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120B" w14:textId="6CB75CC8" w:rsidR="00B33097" w:rsidRDefault="00B33097" w:rsidP="00B33097">
      <w:pPr>
        <w:pStyle w:val="Tekstpodstawowy"/>
        <w:rPr>
          <w:sz w:val="20"/>
        </w:rPr>
      </w:pPr>
    </w:p>
    <w:p w14:paraId="59052183" w14:textId="77777777" w:rsidR="00B33097" w:rsidRDefault="00B33097" w:rsidP="00B33097">
      <w:pPr>
        <w:pStyle w:val="Tekstpodstawowy"/>
        <w:rPr>
          <w:sz w:val="20"/>
        </w:rPr>
      </w:pPr>
    </w:p>
    <w:p w14:paraId="34E37F9F" w14:textId="77777777" w:rsidR="00B33097" w:rsidRDefault="00B33097" w:rsidP="00B33097">
      <w:pPr>
        <w:pStyle w:val="Tekstpodstawowy"/>
        <w:spacing w:before="2"/>
        <w:rPr>
          <w:sz w:val="20"/>
        </w:rPr>
      </w:pPr>
    </w:p>
    <w:p w14:paraId="16A3D938" w14:textId="77777777" w:rsidR="00B33097" w:rsidRDefault="00B33097" w:rsidP="00B33097">
      <w:pPr>
        <w:pStyle w:val="Nagwek2"/>
        <w:spacing w:before="91" w:line="360" w:lineRule="auto"/>
        <w:ind w:left="62"/>
        <w:jc w:val="right"/>
        <w:rPr>
          <w:rFonts w:ascii="Tahoma" w:hAnsi="Tahoma" w:cs="Tahoma"/>
          <w:b w:val="0"/>
          <w:sz w:val="20"/>
          <w:szCs w:val="20"/>
          <w:u w:val="none"/>
        </w:rPr>
      </w:pPr>
    </w:p>
    <w:p w14:paraId="26D106BF" w14:textId="77777777" w:rsidR="00B33097" w:rsidRDefault="00B33097" w:rsidP="00B33097">
      <w:pPr>
        <w:pStyle w:val="Nagwek2"/>
        <w:spacing w:before="91" w:line="360" w:lineRule="auto"/>
        <w:ind w:left="62"/>
        <w:jc w:val="center"/>
        <w:rPr>
          <w:rFonts w:ascii="Tahoma" w:hAnsi="Tahoma" w:cs="Tahoma"/>
          <w:sz w:val="20"/>
          <w:szCs w:val="20"/>
          <w:u w:val="none"/>
        </w:rPr>
      </w:pPr>
    </w:p>
    <w:p w14:paraId="3BFC9937" w14:textId="77777777" w:rsidR="00B33097" w:rsidRDefault="00B33097" w:rsidP="00B33097">
      <w:pPr>
        <w:pStyle w:val="Nagwek2"/>
        <w:spacing w:before="91" w:line="360" w:lineRule="auto"/>
        <w:ind w:left="62"/>
        <w:jc w:val="center"/>
        <w:rPr>
          <w:rFonts w:ascii="Tahoma" w:hAnsi="Tahoma" w:cs="Tahoma"/>
          <w:sz w:val="20"/>
          <w:szCs w:val="20"/>
          <w:u w:val="none"/>
        </w:rPr>
      </w:pPr>
    </w:p>
    <w:p w14:paraId="648EA5ED" w14:textId="77777777" w:rsidR="00B33097" w:rsidRDefault="00B33097" w:rsidP="00B33097">
      <w:pPr>
        <w:pStyle w:val="Nagwek2"/>
        <w:spacing w:before="91" w:line="360" w:lineRule="auto"/>
        <w:ind w:left="62"/>
        <w:jc w:val="center"/>
        <w:rPr>
          <w:rFonts w:ascii="Tahoma" w:hAnsi="Tahoma" w:cs="Tahoma"/>
          <w:sz w:val="20"/>
          <w:szCs w:val="20"/>
          <w:u w:val="none"/>
        </w:rPr>
      </w:pPr>
    </w:p>
    <w:p w14:paraId="4F8051DC" w14:textId="77777777" w:rsidR="00B33097" w:rsidRDefault="00B33097" w:rsidP="00B33097">
      <w:pPr>
        <w:pStyle w:val="Nagwek2"/>
        <w:spacing w:before="91" w:line="360" w:lineRule="auto"/>
        <w:ind w:left="62"/>
        <w:jc w:val="center"/>
        <w:rPr>
          <w:rFonts w:ascii="Tahoma" w:hAnsi="Tahoma" w:cs="Tahoma"/>
          <w:sz w:val="20"/>
          <w:szCs w:val="20"/>
          <w:u w:val="none"/>
        </w:rPr>
      </w:pPr>
    </w:p>
    <w:p w14:paraId="08D139D2" w14:textId="77777777" w:rsidR="00B33097" w:rsidRDefault="00B33097" w:rsidP="00B33097">
      <w:pPr>
        <w:pStyle w:val="Nagwek2"/>
        <w:spacing w:before="91" w:line="360" w:lineRule="auto"/>
        <w:ind w:left="62"/>
        <w:jc w:val="center"/>
        <w:rPr>
          <w:rFonts w:ascii="Tahoma" w:hAnsi="Tahoma" w:cs="Tahoma"/>
          <w:sz w:val="20"/>
          <w:szCs w:val="20"/>
          <w:u w:val="none"/>
        </w:rPr>
      </w:pPr>
      <w:r>
        <w:rPr>
          <w:rFonts w:ascii="Tahoma" w:hAnsi="Tahoma" w:cs="Tahoma"/>
          <w:sz w:val="20"/>
          <w:szCs w:val="20"/>
          <w:u w:val="none"/>
        </w:rPr>
        <w:t>SPECYFIKACJA WARUNKÓW ZAMÓWIENIA</w:t>
      </w:r>
    </w:p>
    <w:p w14:paraId="5DA3D90C" w14:textId="77777777" w:rsidR="00B33097" w:rsidRDefault="00B33097" w:rsidP="00B33097">
      <w:pPr>
        <w:pStyle w:val="Tekstpodstawowy"/>
        <w:spacing w:before="10" w:line="360" w:lineRule="auto"/>
        <w:rPr>
          <w:rFonts w:ascii="Tahoma" w:hAnsi="Tahoma" w:cs="Tahoma"/>
          <w:b/>
          <w:sz w:val="20"/>
          <w:szCs w:val="20"/>
        </w:rPr>
      </w:pPr>
    </w:p>
    <w:p w14:paraId="71CA7E31" w14:textId="77777777" w:rsidR="00B33097" w:rsidRDefault="00B33097" w:rsidP="00B33097">
      <w:pPr>
        <w:pStyle w:val="Tekstpodstawowy"/>
        <w:spacing w:before="10" w:line="360" w:lineRule="auto"/>
        <w:rPr>
          <w:rFonts w:ascii="Tahoma" w:hAnsi="Tahoma" w:cs="Tahoma"/>
          <w:b/>
          <w:sz w:val="20"/>
          <w:szCs w:val="20"/>
        </w:rPr>
      </w:pPr>
    </w:p>
    <w:p w14:paraId="00582008" w14:textId="77777777" w:rsidR="00B33097" w:rsidRDefault="00B33097" w:rsidP="00B33097">
      <w:pPr>
        <w:pStyle w:val="Tekstpodstawowy"/>
        <w:spacing w:before="10" w:line="360" w:lineRule="auto"/>
        <w:rPr>
          <w:rFonts w:ascii="Tahoma" w:hAnsi="Tahoma" w:cs="Tahoma"/>
          <w:b/>
          <w:sz w:val="20"/>
          <w:szCs w:val="20"/>
        </w:rPr>
      </w:pPr>
    </w:p>
    <w:p w14:paraId="4FD17AB1" w14:textId="77777777" w:rsidR="00B33097" w:rsidRDefault="00B33097" w:rsidP="00B33097">
      <w:pPr>
        <w:pStyle w:val="Tekstpodstawowy"/>
        <w:spacing w:before="10" w:line="360" w:lineRule="auto"/>
        <w:rPr>
          <w:rFonts w:ascii="Tahoma" w:hAnsi="Tahoma" w:cs="Tahoma"/>
          <w:b/>
          <w:sz w:val="20"/>
          <w:szCs w:val="20"/>
        </w:rPr>
      </w:pPr>
    </w:p>
    <w:p w14:paraId="325CC373" w14:textId="77777777" w:rsidR="00B33097" w:rsidRDefault="00B33097" w:rsidP="00B33097">
      <w:pPr>
        <w:spacing w:line="360" w:lineRule="auto"/>
        <w:ind w:left="113"/>
        <w:jc w:val="center"/>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Nazwa zamówieniu publicznego:</w:t>
      </w:r>
    </w:p>
    <w:p w14:paraId="2BC2F143" w14:textId="77777777" w:rsidR="00B33097" w:rsidRDefault="00B33097" w:rsidP="00B33097">
      <w:pPr>
        <w:pStyle w:val="Tekstpodstawowy"/>
        <w:spacing w:before="1" w:line="360" w:lineRule="auto"/>
        <w:rPr>
          <w:rFonts w:ascii="Tahoma" w:hAnsi="Tahoma" w:cs="Tahoma"/>
          <w:b/>
          <w:sz w:val="20"/>
          <w:szCs w:val="20"/>
        </w:rPr>
      </w:pPr>
    </w:p>
    <w:p w14:paraId="70AE730D" w14:textId="77777777" w:rsidR="00B33097" w:rsidRDefault="00B33097" w:rsidP="00B33097">
      <w:pPr>
        <w:pStyle w:val="Tekstpodstawowy"/>
        <w:spacing w:before="1" w:line="360" w:lineRule="auto"/>
        <w:rPr>
          <w:rFonts w:ascii="Tahoma" w:hAnsi="Tahoma" w:cs="Tahoma"/>
          <w:b/>
          <w:sz w:val="20"/>
          <w:szCs w:val="20"/>
        </w:rPr>
      </w:pPr>
    </w:p>
    <w:p w14:paraId="6F80A026" w14:textId="77777777" w:rsidR="00B33097" w:rsidRDefault="00B33097" w:rsidP="00B33097">
      <w:pPr>
        <w:pStyle w:val="Tekstpodstawowy"/>
        <w:spacing w:before="1" w:line="360" w:lineRule="auto"/>
        <w:rPr>
          <w:rFonts w:ascii="Tahoma" w:hAnsi="Tahoma" w:cs="Tahoma"/>
          <w:b/>
          <w:sz w:val="20"/>
          <w:szCs w:val="20"/>
        </w:rPr>
      </w:pPr>
      <w:r>
        <w:rPr>
          <w:rFonts w:ascii="Tahoma" w:hAnsi="Tahoma" w:cs="Tahoma"/>
          <w:b/>
          <w:sz w:val="20"/>
          <w:szCs w:val="20"/>
        </w:rPr>
        <w:t>Dostawa sprzętu medycznego jednorazowego użytku dla Samodzielnego Publicznego Zakładu Opieki Zdrowotnej w Augustowie</w:t>
      </w:r>
    </w:p>
    <w:p w14:paraId="348CB755" w14:textId="77777777" w:rsidR="00B33097" w:rsidRDefault="00B33097" w:rsidP="00B33097">
      <w:pPr>
        <w:pStyle w:val="Tekstpodstawowy"/>
        <w:spacing w:before="1" w:line="360" w:lineRule="auto"/>
        <w:rPr>
          <w:rFonts w:ascii="Tahoma" w:hAnsi="Tahoma" w:cs="Tahoma"/>
          <w:b/>
          <w:sz w:val="20"/>
          <w:szCs w:val="20"/>
        </w:rPr>
      </w:pPr>
    </w:p>
    <w:p w14:paraId="15621684" w14:textId="77777777" w:rsidR="00B33097" w:rsidRDefault="00B33097" w:rsidP="00B33097">
      <w:pPr>
        <w:spacing w:line="360" w:lineRule="auto"/>
        <w:ind w:left="2719"/>
        <w:rPr>
          <w:rFonts w:ascii="Tahoma" w:hAnsi="Tahoma" w:cs="Tahoma"/>
          <w:sz w:val="20"/>
          <w:szCs w:val="20"/>
        </w:rPr>
      </w:pPr>
    </w:p>
    <w:p w14:paraId="6F06893C" w14:textId="77777777" w:rsidR="00B33097" w:rsidRDefault="00B33097" w:rsidP="00B33097">
      <w:pPr>
        <w:spacing w:line="360" w:lineRule="auto"/>
        <w:ind w:left="2719"/>
        <w:rPr>
          <w:rFonts w:ascii="Tahoma" w:hAnsi="Tahoma" w:cs="Tahoma"/>
          <w:color w:val="C00000"/>
          <w:sz w:val="20"/>
          <w:szCs w:val="20"/>
        </w:rPr>
      </w:pPr>
    </w:p>
    <w:p w14:paraId="68CBC758" w14:textId="77777777" w:rsidR="00B33097" w:rsidRDefault="00B33097" w:rsidP="00B33097">
      <w:pPr>
        <w:pStyle w:val="Tekstpodstawowy"/>
        <w:spacing w:before="1" w:line="360" w:lineRule="auto"/>
        <w:rPr>
          <w:rFonts w:ascii="Tahoma" w:hAnsi="Tahoma" w:cs="Tahoma"/>
          <w:sz w:val="20"/>
          <w:szCs w:val="20"/>
        </w:rPr>
      </w:pPr>
    </w:p>
    <w:p w14:paraId="6CAB613E" w14:textId="77777777" w:rsidR="00B33097" w:rsidRDefault="00B33097" w:rsidP="00B33097">
      <w:pPr>
        <w:pStyle w:val="Tekstpodstawowy"/>
        <w:spacing w:before="1" w:line="360" w:lineRule="auto"/>
        <w:rPr>
          <w:rFonts w:ascii="Tahoma" w:hAnsi="Tahoma" w:cs="Tahoma"/>
          <w:sz w:val="20"/>
          <w:szCs w:val="20"/>
        </w:rPr>
      </w:pPr>
    </w:p>
    <w:p w14:paraId="05BE8568" w14:textId="77777777" w:rsidR="00B33097" w:rsidRDefault="00B33097" w:rsidP="00B33097">
      <w:pPr>
        <w:pStyle w:val="Tekstpodstawowy"/>
        <w:spacing w:before="1" w:line="360" w:lineRule="auto"/>
        <w:rPr>
          <w:rFonts w:ascii="Tahoma" w:hAnsi="Tahoma" w:cs="Tahoma"/>
          <w:sz w:val="20"/>
          <w:szCs w:val="20"/>
        </w:rPr>
      </w:pPr>
    </w:p>
    <w:p w14:paraId="7910A040" w14:textId="77777777" w:rsidR="00B33097" w:rsidRDefault="00B33097" w:rsidP="00B33097">
      <w:pPr>
        <w:pStyle w:val="Tekstpodstawowy"/>
        <w:spacing w:before="1" w:line="360" w:lineRule="auto"/>
        <w:rPr>
          <w:rFonts w:ascii="Tahoma" w:hAnsi="Tahoma" w:cs="Tahoma"/>
          <w:sz w:val="20"/>
          <w:szCs w:val="20"/>
        </w:rPr>
      </w:pPr>
    </w:p>
    <w:p w14:paraId="0DE09D4E" w14:textId="77777777" w:rsidR="00B33097" w:rsidRDefault="00B33097" w:rsidP="00B33097">
      <w:pPr>
        <w:pStyle w:val="Tekstpodstawowy"/>
        <w:spacing w:before="1" w:line="360" w:lineRule="auto"/>
        <w:rPr>
          <w:rFonts w:ascii="Tahoma" w:hAnsi="Tahoma" w:cs="Tahoma"/>
          <w:sz w:val="20"/>
          <w:szCs w:val="20"/>
        </w:rPr>
      </w:pPr>
    </w:p>
    <w:p w14:paraId="7CFF7C18" w14:textId="77777777" w:rsidR="00B33097" w:rsidRDefault="00B33097" w:rsidP="00B33097">
      <w:pPr>
        <w:pStyle w:val="Tekstpodstawowy"/>
        <w:spacing w:before="1" w:line="360" w:lineRule="auto"/>
        <w:rPr>
          <w:rFonts w:ascii="Tahoma" w:hAnsi="Tahoma" w:cs="Tahoma"/>
          <w:sz w:val="20"/>
          <w:szCs w:val="20"/>
        </w:rPr>
      </w:pPr>
    </w:p>
    <w:p w14:paraId="70489ED9" w14:textId="77777777" w:rsidR="00B33097" w:rsidRDefault="00B33097" w:rsidP="00B33097">
      <w:pPr>
        <w:pStyle w:val="Tekstpodstawowy"/>
        <w:spacing w:before="1" w:line="360" w:lineRule="auto"/>
        <w:rPr>
          <w:rFonts w:ascii="Tahoma" w:hAnsi="Tahoma" w:cs="Tahoma"/>
          <w:sz w:val="20"/>
          <w:szCs w:val="20"/>
        </w:rPr>
      </w:pPr>
    </w:p>
    <w:p w14:paraId="2D02EE08" w14:textId="77777777" w:rsidR="00B33097" w:rsidRDefault="00B33097" w:rsidP="00B33097">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47284D7" w14:textId="77777777" w:rsidR="00B33097" w:rsidRDefault="00B33097" w:rsidP="00B33097">
      <w:pPr>
        <w:pStyle w:val="Tekstpodstawowy"/>
        <w:spacing w:before="1" w:line="360" w:lineRule="auto"/>
        <w:rPr>
          <w:rFonts w:ascii="Tahoma" w:hAnsi="Tahoma" w:cs="Tahoma"/>
          <w:sz w:val="20"/>
          <w:szCs w:val="20"/>
        </w:rPr>
      </w:pPr>
    </w:p>
    <w:p w14:paraId="185F2771" w14:textId="77777777" w:rsidR="00B33097" w:rsidRDefault="00B33097" w:rsidP="00B33097">
      <w:pPr>
        <w:pStyle w:val="Tekstpodstawowy"/>
        <w:spacing w:before="1" w:line="360" w:lineRule="auto"/>
        <w:rPr>
          <w:rFonts w:ascii="Tahoma" w:hAnsi="Tahoma" w:cs="Tahoma"/>
          <w:sz w:val="20"/>
          <w:szCs w:val="20"/>
        </w:rPr>
      </w:pPr>
    </w:p>
    <w:p w14:paraId="1578CCC8" w14:textId="77777777" w:rsidR="00B33097" w:rsidRDefault="00B33097" w:rsidP="00B33097">
      <w:pPr>
        <w:pStyle w:val="Tekstpodstawowy"/>
        <w:spacing w:before="1" w:line="360" w:lineRule="auto"/>
        <w:rPr>
          <w:rFonts w:ascii="Tahoma" w:hAnsi="Tahoma" w:cs="Tahoma"/>
          <w:sz w:val="20"/>
          <w:szCs w:val="20"/>
        </w:rPr>
      </w:pPr>
    </w:p>
    <w:p w14:paraId="5654C702" w14:textId="77777777" w:rsidR="00B33097" w:rsidRDefault="00B33097" w:rsidP="00B33097">
      <w:pPr>
        <w:pStyle w:val="Tekstpodstawowy"/>
        <w:spacing w:before="1" w:line="360" w:lineRule="auto"/>
        <w:rPr>
          <w:rFonts w:ascii="Tahoma" w:hAnsi="Tahoma" w:cs="Tahoma"/>
          <w:sz w:val="20"/>
          <w:szCs w:val="20"/>
        </w:rPr>
      </w:pPr>
    </w:p>
    <w:p w14:paraId="0D6373F7" w14:textId="77777777" w:rsidR="00B33097" w:rsidRDefault="00B33097" w:rsidP="00B33097">
      <w:pPr>
        <w:pStyle w:val="Tekstpodstawowy"/>
        <w:spacing w:before="1" w:line="360" w:lineRule="auto"/>
        <w:rPr>
          <w:rFonts w:ascii="Tahoma" w:hAnsi="Tahoma" w:cs="Tahoma"/>
          <w:sz w:val="20"/>
          <w:szCs w:val="20"/>
        </w:rPr>
      </w:pPr>
    </w:p>
    <w:p w14:paraId="3B649536" w14:textId="77777777" w:rsidR="00B33097" w:rsidRDefault="00B33097" w:rsidP="00B33097">
      <w:pPr>
        <w:pStyle w:val="Tekstpodstawowy"/>
        <w:spacing w:before="1" w:line="360" w:lineRule="auto"/>
        <w:rPr>
          <w:rFonts w:ascii="Tahoma" w:hAnsi="Tahoma" w:cs="Tahoma"/>
          <w:sz w:val="20"/>
          <w:szCs w:val="20"/>
        </w:rPr>
      </w:pPr>
    </w:p>
    <w:p w14:paraId="1CBD013A" w14:textId="77777777" w:rsidR="00B33097" w:rsidRDefault="00B33097" w:rsidP="00B33097">
      <w:pPr>
        <w:pStyle w:val="Tekstpodstawowy"/>
        <w:spacing w:before="1" w:line="360" w:lineRule="auto"/>
        <w:rPr>
          <w:rFonts w:ascii="Tahoma" w:hAnsi="Tahoma" w:cs="Tahoma"/>
          <w:sz w:val="20"/>
          <w:szCs w:val="20"/>
        </w:rPr>
      </w:pPr>
    </w:p>
    <w:p w14:paraId="19E4C1EC" w14:textId="77777777" w:rsidR="00B33097" w:rsidRDefault="00B33097" w:rsidP="00B33097">
      <w:pPr>
        <w:pStyle w:val="Tekstpodstawowy"/>
        <w:spacing w:before="1" w:line="360" w:lineRule="auto"/>
        <w:rPr>
          <w:rFonts w:ascii="Tahoma" w:hAnsi="Tahoma" w:cs="Tahoma"/>
          <w:sz w:val="20"/>
          <w:szCs w:val="20"/>
        </w:rPr>
      </w:pPr>
    </w:p>
    <w:p w14:paraId="77F048E2" w14:textId="77777777" w:rsidR="00B33097" w:rsidRDefault="00B33097" w:rsidP="00B33097">
      <w:pPr>
        <w:pStyle w:val="Tekstpodstawowy"/>
        <w:spacing w:before="1" w:line="360" w:lineRule="auto"/>
        <w:rPr>
          <w:rFonts w:ascii="Tahoma" w:hAnsi="Tahoma" w:cs="Tahoma"/>
          <w:sz w:val="20"/>
          <w:szCs w:val="20"/>
        </w:rPr>
      </w:pPr>
    </w:p>
    <w:p w14:paraId="5828F13F" w14:textId="77777777" w:rsidR="00B33097" w:rsidRDefault="00B33097" w:rsidP="00B33097">
      <w:pPr>
        <w:pStyle w:val="Tekstpodstawowy"/>
        <w:spacing w:before="1" w:line="360" w:lineRule="auto"/>
        <w:rPr>
          <w:rFonts w:ascii="Tahoma" w:hAnsi="Tahoma" w:cs="Tahoma"/>
          <w:sz w:val="20"/>
          <w:szCs w:val="20"/>
        </w:rPr>
      </w:pPr>
    </w:p>
    <w:p w14:paraId="35BBF480" w14:textId="1EF4102C" w:rsidR="00B33097" w:rsidRDefault="00B33097" w:rsidP="00B33097">
      <w:pPr>
        <w:pStyle w:val="Nagwek2"/>
        <w:spacing w:line="360" w:lineRule="auto"/>
        <w:ind w:right="4670"/>
        <w:rPr>
          <w:rFonts w:ascii="Tahoma" w:hAnsi="Tahoma" w:cs="Tahoma"/>
          <w:color w:val="0000FF"/>
          <w:sz w:val="20"/>
          <w:szCs w:val="20"/>
          <w:u w:val="none"/>
        </w:rPr>
      </w:pPr>
      <w:r>
        <w:rPr>
          <w:rFonts w:ascii="Tahoma" w:hAnsi="Tahoma" w:cs="Tahoma"/>
          <w:sz w:val="20"/>
          <w:szCs w:val="20"/>
          <w:u w:val="thick"/>
        </w:rPr>
        <w:t xml:space="preserve">I. Nazwa (firma) oraz adres </w:t>
      </w:r>
      <w:r w:rsidR="0003601F">
        <w:rPr>
          <w:rFonts w:ascii="Tahoma" w:hAnsi="Tahoma" w:cs="Tahoma"/>
          <w:sz w:val="20"/>
          <w:szCs w:val="20"/>
          <w:u w:val="thick"/>
        </w:rPr>
        <w:t>Z</w:t>
      </w:r>
      <w:r>
        <w:rPr>
          <w:rFonts w:ascii="Tahoma" w:hAnsi="Tahoma" w:cs="Tahoma"/>
          <w:sz w:val="20"/>
          <w:szCs w:val="20"/>
          <w:u w:val="thick"/>
        </w:rPr>
        <w:t>amawiającego:</w:t>
      </w:r>
      <w:r>
        <w:rPr>
          <w:rFonts w:ascii="Tahoma" w:hAnsi="Tahoma" w:cs="Tahoma"/>
          <w:color w:val="0000FF"/>
          <w:sz w:val="20"/>
          <w:szCs w:val="20"/>
          <w:u w:val="none"/>
        </w:rPr>
        <w:t xml:space="preserve"> </w:t>
      </w:r>
    </w:p>
    <w:p w14:paraId="069F9A96" w14:textId="27096DB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 xml:space="preserve">Samodzielny Publiczny Zakład Opieki </w:t>
      </w:r>
      <w:r w:rsidR="005836FA">
        <w:rPr>
          <w:rFonts w:ascii="Tahoma" w:hAnsi="Tahoma" w:cs="Tahoma"/>
          <w:sz w:val="20"/>
          <w:szCs w:val="20"/>
          <w:u w:val="none"/>
        </w:rPr>
        <w:t>Z</w:t>
      </w:r>
      <w:r>
        <w:rPr>
          <w:rFonts w:ascii="Tahoma" w:hAnsi="Tahoma" w:cs="Tahoma"/>
          <w:sz w:val="20"/>
          <w:szCs w:val="20"/>
          <w:u w:val="none"/>
        </w:rPr>
        <w:t>drowotnej w Augustowie</w:t>
      </w:r>
    </w:p>
    <w:p w14:paraId="33FA15EE" w14:textId="7777777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14:paraId="1C281019" w14:textId="77777777" w:rsidR="00B33097" w:rsidRDefault="00B33097" w:rsidP="00B33097">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14:paraId="47FE513E" w14:textId="77777777" w:rsidR="00B33097" w:rsidRDefault="00B33097" w:rsidP="00B33097">
      <w:pPr>
        <w:spacing w:before="1" w:line="360" w:lineRule="auto"/>
        <w:ind w:left="198" w:right="5446"/>
        <w:rPr>
          <w:rFonts w:ascii="Tahoma" w:hAnsi="Tahoma" w:cs="Tahoma"/>
          <w:b/>
          <w:sz w:val="20"/>
          <w:szCs w:val="20"/>
        </w:rPr>
      </w:pPr>
      <w:r>
        <w:rPr>
          <w:rFonts w:ascii="Tahoma" w:hAnsi="Tahoma" w:cs="Tahoma"/>
          <w:b/>
          <w:sz w:val="20"/>
          <w:szCs w:val="20"/>
        </w:rPr>
        <w:t xml:space="preserve">Strona internetowa: </w:t>
      </w:r>
      <w:r>
        <w:rPr>
          <w:rFonts w:ascii="Tahoma" w:hAnsi="Tahoma" w:cs="Tahoma"/>
          <w:b/>
          <w:sz w:val="20"/>
          <w:szCs w:val="20"/>
          <w:u w:val="thick" w:color="0000FF"/>
        </w:rPr>
        <w:t>www.spzoz.augustow.pl</w:t>
      </w:r>
    </w:p>
    <w:p w14:paraId="027FA047" w14:textId="77777777" w:rsidR="00B33097" w:rsidRDefault="00B33097" w:rsidP="00B33097">
      <w:pPr>
        <w:spacing w:before="1" w:line="360" w:lineRule="auto"/>
        <w:ind w:left="198" w:right="5446"/>
        <w:rPr>
          <w:rFonts w:ascii="Tahoma" w:hAnsi="Tahoma" w:cs="Tahoma"/>
          <w:b/>
          <w:sz w:val="20"/>
          <w:szCs w:val="20"/>
        </w:rPr>
      </w:pPr>
      <w:r>
        <w:rPr>
          <w:rFonts w:ascii="Tahoma" w:hAnsi="Tahoma" w:cs="Tahoma"/>
          <w:b/>
          <w:sz w:val="20"/>
          <w:szCs w:val="20"/>
        </w:rPr>
        <w:t xml:space="preserve">E-mail: </w:t>
      </w:r>
      <w:r>
        <w:rPr>
          <w:rFonts w:ascii="Tahoma" w:hAnsi="Tahoma" w:cs="Tahoma"/>
          <w:b/>
          <w:sz w:val="20"/>
          <w:szCs w:val="20"/>
          <w:u w:val="thick" w:color="0000FF"/>
        </w:rPr>
        <w:t>zp@spzoz.augustow.pl</w:t>
      </w:r>
    </w:p>
    <w:p w14:paraId="753474B8" w14:textId="77777777" w:rsidR="00B33097" w:rsidRDefault="00B33097" w:rsidP="00B33097">
      <w:pPr>
        <w:spacing w:line="360" w:lineRule="auto"/>
        <w:ind w:left="198" w:right="2823"/>
        <w:rPr>
          <w:rFonts w:ascii="Tahoma" w:hAnsi="Tahoma" w:cs="Tahoma"/>
          <w:b/>
          <w:sz w:val="20"/>
          <w:szCs w:val="20"/>
        </w:rPr>
      </w:pPr>
      <w:r>
        <w:rPr>
          <w:rFonts w:ascii="Tahoma" w:hAnsi="Tahoma" w:cs="Tahoma"/>
          <w:b/>
          <w:sz w:val="20"/>
          <w:szCs w:val="20"/>
        </w:rPr>
        <w:t>Tel : 87 644 42 59</w:t>
      </w:r>
    </w:p>
    <w:p w14:paraId="786EA822" w14:textId="78186124" w:rsidR="00B33097" w:rsidRDefault="001A03E4" w:rsidP="001A03E4">
      <w:pPr>
        <w:spacing w:line="360" w:lineRule="auto"/>
        <w:ind w:right="2823"/>
        <w:rPr>
          <w:rFonts w:ascii="Tahoma" w:hAnsi="Tahoma" w:cs="Tahoma"/>
          <w:b/>
          <w:sz w:val="20"/>
          <w:szCs w:val="20"/>
        </w:rPr>
      </w:pPr>
      <w:r>
        <w:rPr>
          <w:rFonts w:ascii="Tahoma" w:hAnsi="Tahoma" w:cs="Tahoma"/>
          <w:b/>
          <w:sz w:val="20"/>
          <w:szCs w:val="20"/>
          <w:u w:val="thick" w:color="FF0000"/>
        </w:rPr>
        <w:t xml:space="preserve">   </w:t>
      </w:r>
      <w:r w:rsidR="00B33097">
        <w:rPr>
          <w:rFonts w:ascii="Tahoma" w:hAnsi="Tahoma" w:cs="Tahoma"/>
          <w:b/>
          <w:sz w:val="20"/>
          <w:szCs w:val="20"/>
        </w:rPr>
        <w:t xml:space="preserve"> Godziny urzędowania: 7.00 – 14.35.</w:t>
      </w:r>
    </w:p>
    <w:p w14:paraId="483529D8" w14:textId="77777777" w:rsidR="00B33097" w:rsidRDefault="00B33097" w:rsidP="00B33097">
      <w:pPr>
        <w:pStyle w:val="Tekstpodstawowy"/>
        <w:spacing w:before="10" w:line="360" w:lineRule="auto"/>
        <w:rPr>
          <w:rFonts w:ascii="Tahoma" w:hAnsi="Tahoma" w:cs="Tahoma"/>
          <w:b/>
          <w:sz w:val="20"/>
          <w:szCs w:val="20"/>
        </w:rPr>
      </w:pPr>
    </w:p>
    <w:p w14:paraId="3A93294C" w14:textId="77777777" w:rsidR="00B33097" w:rsidRDefault="00B33097" w:rsidP="00B33097">
      <w:pPr>
        <w:spacing w:before="1"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II. Tryb udzielenia zamówienia:</w:t>
      </w:r>
    </w:p>
    <w:p w14:paraId="3AA41CAE" w14:textId="4BCF35DF" w:rsidR="00B33097" w:rsidRDefault="00B33097" w:rsidP="00B33097">
      <w:pPr>
        <w:pStyle w:val="Tekstpodstawowy"/>
        <w:spacing w:line="360" w:lineRule="auto"/>
        <w:ind w:left="198" w:right="132"/>
        <w:jc w:val="both"/>
        <w:rPr>
          <w:rFonts w:ascii="Tahoma" w:hAnsi="Tahoma" w:cs="Tahoma"/>
          <w:sz w:val="20"/>
          <w:szCs w:val="20"/>
        </w:rPr>
      </w:pPr>
      <w:r>
        <w:rPr>
          <w:rFonts w:ascii="Tahoma" w:hAnsi="Tahoma" w:cs="Tahoma"/>
          <w:sz w:val="20"/>
          <w:szCs w:val="20"/>
        </w:rPr>
        <w:t>Postępowanie o udzielenie zamówienia prowadzone jest w trybie przetargu nieograniczonego, na podstawie art. 1</w:t>
      </w:r>
      <w:r w:rsidR="001A03E4">
        <w:rPr>
          <w:rFonts w:ascii="Tahoma" w:hAnsi="Tahoma" w:cs="Tahoma"/>
          <w:sz w:val="20"/>
          <w:szCs w:val="20"/>
        </w:rPr>
        <w:t>32</w:t>
      </w:r>
      <w:r>
        <w:rPr>
          <w:rFonts w:ascii="Tahoma" w:hAnsi="Tahoma" w:cs="Tahoma"/>
          <w:sz w:val="20"/>
          <w:szCs w:val="20"/>
        </w:rPr>
        <w:t xml:space="preserve"> ustawy </w:t>
      </w:r>
      <w:proofErr w:type="spellStart"/>
      <w:r w:rsidR="001A03E4">
        <w:rPr>
          <w:rFonts w:ascii="Tahoma" w:hAnsi="Tahoma" w:cs="Tahoma"/>
          <w:sz w:val="20"/>
          <w:szCs w:val="20"/>
        </w:rPr>
        <w:t>P</w:t>
      </w:r>
      <w:r>
        <w:rPr>
          <w:rFonts w:ascii="Tahoma" w:hAnsi="Tahoma" w:cs="Tahoma"/>
          <w:sz w:val="20"/>
          <w:szCs w:val="20"/>
        </w:rPr>
        <w:t>zp</w:t>
      </w:r>
      <w:proofErr w:type="spellEnd"/>
      <w:r>
        <w:rPr>
          <w:rFonts w:ascii="Tahoma" w:hAnsi="Tahoma" w:cs="Tahoma"/>
          <w:sz w:val="20"/>
          <w:szCs w:val="20"/>
        </w:rPr>
        <w:t>, o wartości szacunkowej przekraczającej kwoty określone   w przepisach, wydanych na podstawie art. 3 ust 1 ustawy Prawo zamówień</w:t>
      </w:r>
      <w:r>
        <w:rPr>
          <w:rFonts w:ascii="Tahoma" w:hAnsi="Tahoma" w:cs="Tahoma"/>
          <w:spacing w:val="-12"/>
          <w:sz w:val="20"/>
          <w:szCs w:val="20"/>
        </w:rPr>
        <w:t xml:space="preserve"> </w:t>
      </w:r>
      <w:r>
        <w:rPr>
          <w:rFonts w:ascii="Tahoma" w:hAnsi="Tahoma" w:cs="Tahoma"/>
          <w:sz w:val="20"/>
          <w:szCs w:val="20"/>
        </w:rPr>
        <w:t>publicznych.</w:t>
      </w:r>
    </w:p>
    <w:p w14:paraId="44ED1168" w14:textId="77777777" w:rsidR="00B33097" w:rsidRDefault="00B33097" w:rsidP="00B33097">
      <w:pPr>
        <w:pStyle w:val="Tekstpodstawowy"/>
        <w:spacing w:line="360" w:lineRule="auto"/>
        <w:rPr>
          <w:rFonts w:ascii="Tahoma" w:hAnsi="Tahoma" w:cs="Tahoma"/>
          <w:sz w:val="20"/>
          <w:szCs w:val="20"/>
        </w:rPr>
      </w:pPr>
    </w:p>
    <w:p w14:paraId="55C1A696" w14:textId="77777777" w:rsidR="00B33097" w:rsidRDefault="00B33097" w:rsidP="00B33097">
      <w:pPr>
        <w:pStyle w:val="Nagwek2"/>
        <w:spacing w:line="360" w:lineRule="auto"/>
        <w:rPr>
          <w:rFonts w:ascii="Tahoma" w:hAnsi="Tahoma" w:cs="Tahoma"/>
          <w:sz w:val="20"/>
          <w:szCs w:val="20"/>
          <w:u w:val="none"/>
        </w:rPr>
      </w:pPr>
      <w:r>
        <w:rPr>
          <w:rFonts w:ascii="Tahoma" w:hAnsi="Tahoma" w:cs="Tahoma"/>
          <w:sz w:val="20"/>
          <w:szCs w:val="20"/>
          <w:u w:val="none"/>
        </w:rPr>
        <w:t>Podstawa prawna udzielenie zamówienia publicznego:</w:t>
      </w:r>
    </w:p>
    <w:p w14:paraId="0120A03D" w14:textId="2DFDF7B1" w:rsidR="00B33097" w:rsidRDefault="00B33097" w:rsidP="00B33097">
      <w:pPr>
        <w:pStyle w:val="Tekstpodstawowy"/>
        <w:spacing w:line="360" w:lineRule="auto"/>
        <w:ind w:left="198" w:right="168"/>
        <w:rPr>
          <w:rFonts w:ascii="Tahoma" w:hAnsi="Tahoma" w:cs="Tahoma"/>
          <w:sz w:val="20"/>
          <w:szCs w:val="20"/>
        </w:rPr>
      </w:pPr>
      <w:r>
        <w:rPr>
          <w:rFonts w:ascii="Tahoma" w:hAnsi="Tahoma" w:cs="Tahoma"/>
          <w:sz w:val="20"/>
          <w:szCs w:val="20"/>
        </w:rPr>
        <w:t>Ustawa z dnia 11 września 2019 r.– Prawo zamówień publicznych (Dz. U. 20</w:t>
      </w:r>
      <w:r w:rsidR="003A5EEF">
        <w:rPr>
          <w:rFonts w:ascii="Tahoma" w:hAnsi="Tahoma" w:cs="Tahoma"/>
          <w:sz w:val="20"/>
          <w:szCs w:val="20"/>
        </w:rPr>
        <w:t>22</w:t>
      </w:r>
      <w:r>
        <w:rPr>
          <w:rFonts w:ascii="Tahoma" w:hAnsi="Tahoma" w:cs="Tahoma"/>
          <w:sz w:val="20"/>
          <w:szCs w:val="20"/>
        </w:rPr>
        <w:t xml:space="preserve"> poz. </w:t>
      </w:r>
      <w:r w:rsidR="003A5EEF">
        <w:rPr>
          <w:rFonts w:ascii="Tahoma" w:hAnsi="Tahoma" w:cs="Tahoma"/>
          <w:sz w:val="20"/>
          <w:szCs w:val="20"/>
        </w:rPr>
        <w:t>1710</w:t>
      </w:r>
      <w:r>
        <w:rPr>
          <w:rFonts w:ascii="Tahoma" w:hAnsi="Tahoma" w:cs="Tahoma"/>
          <w:sz w:val="20"/>
          <w:szCs w:val="20"/>
        </w:rPr>
        <w:t xml:space="preserve"> z </w:t>
      </w:r>
      <w:proofErr w:type="spellStart"/>
      <w:r>
        <w:rPr>
          <w:rFonts w:ascii="Tahoma" w:hAnsi="Tahoma" w:cs="Tahoma"/>
          <w:sz w:val="20"/>
          <w:szCs w:val="20"/>
        </w:rPr>
        <w:t>późn</w:t>
      </w:r>
      <w:proofErr w:type="spellEnd"/>
      <w:r>
        <w:rPr>
          <w:rFonts w:ascii="Tahoma" w:hAnsi="Tahoma" w:cs="Tahoma"/>
          <w:sz w:val="20"/>
          <w:szCs w:val="20"/>
        </w:rPr>
        <w:t>. zm.), dalej jako „ustawa”.</w:t>
      </w:r>
    </w:p>
    <w:p w14:paraId="5BAFEC2C" w14:textId="77777777" w:rsidR="00B33097" w:rsidRDefault="00B33097" w:rsidP="00B33097">
      <w:pPr>
        <w:pStyle w:val="Tekstpodstawowy"/>
        <w:spacing w:before="2" w:line="360" w:lineRule="auto"/>
        <w:rPr>
          <w:rFonts w:ascii="Tahoma" w:hAnsi="Tahoma" w:cs="Tahoma"/>
          <w:sz w:val="20"/>
          <w:szCs w:val="20"/>
        </w:rPr>
      </w:pPr>
    </w:p>
    <w:p w14:paraId="07042DAE" w14:textId="77777777" w:rsidR="00B33097" w:rsidRDefault="00B33097" w:rsidP="00B33097">
      <w:pPr>
        <w:pStyle w:val="Nagwek2"/>
        <w:numPr>
          <w:ilvl w:val="0"/>
          <w:numId w:val="1"/>
        </w:numPr>
        <w:tabs>
          <w:tab w:val="left" w:pos="566"/>
        </w:tabs>
        <w:spacing w:line="360" w:lineRule="auto"/>
        <w:ind w:hanging="367"/>
        <w:rPr>
          <w:rFonts w:ascii="Tahoma" w:hAnsi="Tahoma" w:cs="Tahoma"/>
          <w:sz w:val="20"/>
          <w:szCs w:val="20"/>
          <w:u w:val="none"/>
        </w:rPr>
      </w:pPr>
      <w:r>
        <w:rPr>
          <w:rFonts w:ascii="Tahoma" w:hAnsi="Tahoma" w:cs="Tahoma"/>
          <w:sz w:val="20"/>
          <w:szCs w:val="20"/>
          <w:u w:val="thick"/>
        </w:rPr>
        <w:t>Opis przedmiotu</w:t>
      </w:r>
      <w:r>
        <w:rPr>
          <w:rFonts w:ascii="Tahoma" w:hAnsi="Tahoma" w:cs="Tahoma"/>
          <w:spacing w:val="-1"/>
          <w:sz w:val="20"/>
          <w:szCs w:val="20"/>
          <w:u w:val="thick"/>
        </w:rPr>
        <w:t xml:space="preserve"> </w:t>
      </w:r>
      <w:r>
        <w:rPr>
          <w:rFonts w:ascii="Tahoma" w:hAnsi="Tahoma" w:cs="Tahoma"/>
          <w:sz w:val="20"/>
          <w:szCs w:val="20"/>
          <w:u w:val="thick"/>
        </w:rPr>
        <w:t>zamówienia:</w:t>
      </w:r>
    </w:p>
    <w:p w14:paraId="4659150C" w14:textId="12E71E05" w:rsidR="00B33097" w:rsidRPr="001A03E4" w:rsidRDefault="00B33097">
      <w:pPr>
        <w:pStyle w:val="Akapitzlist"/>
        <w:numPr>
          <w:ilvl w:val="0"/>
          <w:numId w:val="79"/>
        </w:numPr>
        <w:tabs>
          <w:tab w:val="left" w:pos="1671"/>
          <w:tab w:val="left" w:pos="2995"/>
          <w:tab w:val="left" w:pos="3540"/>
          <w:tab w:val="left" w:pos="4521"/>
          <w:tab w:val="left" w:pos="5697"/>
          <w:tab w:val="left" w:pos="7352"/>
          <w:tab w:val="left" w:pos="8030"/>
          <w:tab w:val="left" w:pos="8340"/>
        </w:tabs>
        <w:spacing w:line="360" w:lineRule="auto"/>
        <w:ind w:right="132"/>
        <w:jc w:val="both"/>
        <w:rPr>
          <w:rFonts w:ascii="Tahoma" w:hAnsi="Tahoma" w:cs="Tahoma"/>
          <w:b/>
          <w:bCs/>
          <w:sz w:val="20"/>
          <w:szCs w:val="20"/>
        </w:rPr>
      </w:pPr>
      <w:r w:rsidRPr="001A03E4">
        <w:rPr>
          <w:rFonts w:ascii="Tahoma" w:hAnsi="Tahoma" w:cs="Tahoma"/>
          <w:b/>
          <w:sz w:val="20"/>
          <w:szCs w:val="20"/>
        </w:rPr>
        <w:t>Przedmiotem</w:t>
      </w:r>
      <w:r w:rsidRPr="001A03E4">
        <w:rPr>
          <w:rFonts w:ascii="Tahoma" w:hAnsi="Tahoma" w:cs="Tahoma"/>
          <w:b/>
          <w:sz w:val="20"/>
          <w:szCs w:val="20"/>
        </w:rPr>
        <w:tab/>
        <w:t>zamówienia</w:t>
      </w:r>
      <w:r w:rsidRPr="001A03E4">
        <w:rPr>
          <w:rFonts w:ascii="Tahoma" w:hAnsi="Tahoma" w:cs="Tahoma"/>
          <w:b/>
          <w:sz w:val="20"/>
          <w:szCs w:val="20"/>
        </w:rPr>
        <w:tab/>
        <w:t>jest</w:t>
      </w:r>
      <w:r w:rsidRPr="001A03E4">
        <w:rPr>
          <w:rFonts w:ascii="Tahoma" w:hAnsi="Tahoma" w:cs="Tahoma"/>
          <w:b/>
          <w:sz w:val="20"/>
          <w:szCs w:val="20"/>
        </w:rPr>
        <w:tab/>
        <w:t>dostawa sprzętu medycznego jednorazowego użytku dla  Samodzielnego Publicznego Zakładu Opieki Zdrowotnej w Augustowie.</w:t>
      </w:r>
      <w:r w:rsidR="008032AC" w:rsidRPr="001A03E4">
        <w:rPr>
          <w:rFonts w:ascii="Tahoma" w:hAnsi="Tahoma" w:cs="Tahoma"/>
          <w:b/>
          <w:sz w:val="20"/>
          <w:szCs w:val="20"/>
        </w:rPr>
        <w:t xml:space="preserve"> </w:t>
      </w:r>
      <w:r w:rsidR="008032AC" w:rsidRPr="001A03E4">
        <w:rPr>
          <w:rFonts w:ascii="Tahoma" w:hAnsi="Tahoma" w:cs="Tahoma"/>
          <w:b/>
          <w:bCs/>
          <w:sz w:val="20"/>
          <w:szCs w:val="20"/>
        </w:rPr>
        <w:t>Zamawiający  dopuszcza składanie ofert częściowych – 2</w:t>
      </w:r>
      <w:r w:rsidR="001A03E4" w:rsidRPr="001A03E4">
        <w:rPr>
          <w:rFonts w:ascii="Tahoma" w:hAnsi="Tahoma" w:cs="Tahoma"/>
          <w:b/>
          <w:bCs/>
          <w:sz w:val="20"/>
          <w:szCs w:val="20"/>
        </w:rPr>
        <w:t>5</w:t>
      </w:r>
      <w:r w:rsidR="008032AC" w:rsidRPr="001A03E4">
        <w:rPr>
          <w:rFonts w:ascii="Tahoma" w:hAnsi="Tahoma" w:cs="Tahoma"/>
          <w:b/>
          <w:bCs/>
          <w:sz w:val="20"/>
          <w:szCs w:val="20"/>
        </w:rPr>
        <w:t xml:space="preserve"> części. Ofertę można złożyć na wszystkie części.</w:t>
      </w:r>
    </w:p>
    <w:p w14:paraId="0F6F29B9" w14:textId="3CBA2CE8" w:rsidR="008032AC" w:rsidRPr="001D015F" w:rsidRDefault="008032AC">
      <w:pPr>
        <w:pStyle w:val="Akapitzlist"/>
        <w:widowControl/>
        <w:numPr>
          <w:ilvl w:val="0"/>
          <w:numId w:val="79"/>
        </w:numPr>
        <w:pBdr>
          <w:top w:val="nil"/>
          <w:left w:val="nil"/>
          <w:bottom w:val="nil"/>
          <w:right w:val="nil"/>
          <w:between w:val="nil"/>
        </w:pBdr>
        <w:shd w:val="clear" w:color="auto" w:fill="FFFFFF"/>
        <w:autoSpaceDE/>
        <w:spacing w:before="120" w:after="120" w:line="360" w:lineRule="auto"/>
        <w:jc w:val="both"/>
        <w:textAlignment w:val="baseline"/>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0B9F86FE" w14:textId="76B7CB73" w:rsidR="00B33097" w:rsidRDefault="00B33097">
      <w:pPr>
        <w:pStyle w:val="Tekstpodstawowy"/>
        <w:numPr>
          <w:ilvl w:val="0"/>
          <w:numId w:val="79"/>
        </w:numPr>
        <w:spacing w:line="360" w:lineRule="auto"/>
        <w:ind w:right="133"/>
        <w:jc w:val="both"/>
        <w:rPr>
          <w:rFonts w:ascii="Tahoma" w:hAnsi="Tahoma" w:cs="Tahoma"/>
          <w:sz w:val="20"/>
          <w:szCs w:val="20"/>
        </w:rPr>
      </w:pPr>
      <w:r>
        <w:rPr>
          <w:rFonts w:ascii="Tahoma" w:hAnsi="Tahoma" w:cs="Tahoma"/>
          <w:sz w:val="20"/>
          <w:szCs w:val="20"/>
        </w:rPr>
        <w:t xml:space="preserve">Szczegółowy opis przedmiotu zamówienia znajduje się w </w:t>
      </w:r>
      <w:r>
        <w:rPr>
          <w:rFonts w:ascii="Tahoma" w:hAnsi="Tahoma" w:cs="Tahoma"/>
          <w:b/>
          <w:sz w:val="20"/>
          <w:szCs w:val="20"/>
        </w:rPr>
        <w:t xml:space="preserve">załączniku nr 2 </w:t>
      </w:r>
      <w:r>
        <w:rPr>
          <w:rFonts w:ascii="Tahoma" w:hAnsi="Tahoma" w:cs="Tahoma"/>
          <w:sz w:val="20"/>
          <w:szCs w:val="20"/>
        </w:rPr>
        <w:t>do SWZ .</w:t>
      </w:r>
    </w:p>
    <w:p w14:paraId="5FE962D5" w14:textId="5AA0F695" w:rsidR="001A03E4" w:rsidRDefault="001A03E4">
      <w:pPr>
        <w:pStyle w:val="Tekstpodstawowy"/>
        <w:numPr>
          <w:ilvl w:val="0"/>
          <w:numId w:val="79"/>
        </w:numPr>
        <w:spacing w:line="360" w:lineRule="auto"/>
        <w:ind w:right="133"/>
        <w:jc w:val="both"/>
        <w:rPr>
          <w:rFonts w:ascii="Tahoma" w:hAnsi="Tahoma" w:cs="Tahoma"/>
          <w:sz w:val="20"/>
          <w:szCs w:val="20"/>
        </w:rPr>
      </w:pPr>
      <w:r>
        <w:rPr>
          <w:rFonts w:ascii="Tahoma" w:hAnsi="Tahoma" w:cs="Tahoma"/>
          <w:sz w:val="20"/>
          <w:szCs w:val="20"/>
        </w:rPr>
        <w:t xml:space="preserve">W przypadku nie wykorzystania przez Zamawiającego pełnej ilości asortymentu wskazanego w załączniku nr 2 do SWZ </w:t>
      </w:r>
      <w:r w:rsidR="009E5417">
        <w:rPr>
          <w:rFonts w:ascii="Tahoma" w:hAnsi="Tahoma" w:cs="Tahoma"/>
          <w:sz w:val="20"/>
          <w:szCs w:val="20"/>
        </w:rPr>
        <w:t>Wykonawcy</w:t>
      </w:r>
      <w:r>
        <w:rPr>
          <w:rFonts w:ascii="Tahoma" w:hAnsi="Tahoma" w:cs="Tahoma"/>
          <w:sz w:val="20"/>
          <w:szCs w:val="20"/>
        </w:rPr>
        <w:t xml:space="preserve"> nie będą przysługiwały żadne roszczenia.</w:t>
      </w:r>
    </w:p>
    <w:p w14:paraId="65338A80" w14:textId="08E7AA8F" w:rsidR="00B33097" w:rsidRDefault="00B33097">
      <w:pPr>
        <w:pStyle w:val="Tekstpodstawowy"/>
        <w:numPr>
          <w:ilvl w:val="0"/>
          <w:numId w:val="79"/>
        </w:numPr>
        <w:spacing w:line="360" w:lineRule="auto"/>
        <w:jc w:val="both"/>
        <w:rPr>
          <w:rFonts w:ascii="Tahoma" w:hAnsi="Tahoma" w:cs="Tahoma"/>
          <w:sz w:val="20"/>
          <w:szCs w:val="20"/>
        </w:rPr>
      </w:pPr>
      <w:r>
        <w:rPr>
          <w:rFonts w:ascii="Tahoma" w:hAnsi="Tahoma" w:cs="Tahoma"/>
          <w:sz w:val="20"/>
          <w:szCs w:val="20"/>
        </w:rPr>
        <w:t>Oznaczenie wg Wspólnego Słownika Zamówień:</w:t>
      </w:r>
    </w:p>
    <w:p w14:paraId="7180D258" w14:textId="77777777" w:rsidR="000E007B" w:rsidRDefault="000E007B" w:rsidP="00B33097">
      <w:pPr>
        <w:pStyle w:val="Tekstpodstawowy"/>
        <w:spacing w:line="360" w:lineRule="auto"/>
        <w:ind w:left="198"/>
        <w:jc w:val="both"/>
        <w:rPr>
          <w:rFonts w:ascii="Tahoma" w:hAnsi="Tahoma" w:cs="Tahoma"/>
          <w:sz w:val="20"/>
          <w:szCs w:val="20"/>
        </w:rPr>
      </w:pPr>
    </w:p>
    <w:p w14:paraId="05552BC5" w14:textId="0C257341" w:rsidR="00B33097"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1 </w:t>
      </w:r>
    </w:p>
    <w:p w14:paraId="424327ED" w14:textId="4D98CE7A" w:rsidR="008032AC"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33141320-9 – igły medyczne</w:t>
      </w:r>
    </w:p>
    <w:p w14:paraId="0216BEBC" w14:textId="60F405EE" w:rsidR="008032AC" w:rsidRDefault="008032A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33141321-6 – igły do znieczuleń</w:t>
      </w:r>
    </w:p>
    <w:p w14:paraId="4018D1C5" w14:textId="0065712B"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lastRenderedPageBreak/>
        <w:t>33141310-6 – strzykawki</w:t>
      </w:r>
    </w:p>
    <w:p w14:paraId="3682098C" w14:textId="6325FD56"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33194000-6 – urządzenia i przyrządy do transfuzji i infuzji</w:t>
      </w:r>
    </w:p>
    <w:p w14:paraId="3BF751FA" w14:textId="4CC5EB0C" w:rsidR="000E007B" w:rsidRDefault="000E007B"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w:t>
      </w:r>
    </w:p>
    <w:p w14:paraId="73DED962" w14:textId="297E3106"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33157110-9 – maski tlenowe</w:t>
      </w:r>
    </w:p>
    <w:p w14:paraId="420B0153" w14:textId="713F313B"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33141200-2 – cewniki</w:t>
      </w:r>
    </w:p>
    <w:p w14:paraId="42C4BD13" w14:textId="37AD6A0C"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34940000-3 – wkład jednorazowy do ssaka</w:t>
      </w:r>
    </w:p>
    <w:p w14:paraId="71B6EFB6" w14:textId="2147A9D0" w:rsidR="003C68A6" w:rsidRDefault="003C68A6"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3</w:t>
      </w:r>
    </w:p>
    <w:p w14:paraId="66B38266" w14:textId="1980F0AB"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33141000-3 – serwety i podkłady</w:t>
      </w:r>
    </w:p>
    <w:p w14:paraId="72A2B5A9" w14:textId="485A9449"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4</w:t>
      </w:r>
    </w:p>
    <w:p w14:paraId="12AA8D4A" w14:textId="11C910B2"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33141420-0 – rękawice chirurgiczne</w:t>
      </w:r>
    </w:p>
    <w:p w14:paraId="29E2F484" w14:textId="1F57D1FF"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5</w:t>
      </w:r>
    </w:p>
    <w:p w14:paraId="6D77CF17" w14:textId="0BF992EE" w:rsidR="00FD3120" w:rsidRDefault="00321A1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33157110-9 – maski tlenowe</w:t>
      </w:r>
    </w:p>
    <w:p w14:paraId="001DAC1D" w14:textId="09053290" w:rsidR="00FD3120" w:rsidRDefault="00FD31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6</w:t>
      </w:r>
    </w:p>
    <w:p w14:paraId="1DAF6AD3" w14:textId="36ECCC9E" w:rsidR="001035D9" w:rsidRDefault="001035D9"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5EE4A38E" w14:textId="2E9F4842"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7</w:t>
      </w:r>
    </w:p>
    <w:p w14:paraId="3DAE94DB" w14:textId="1DA6F055" w:rsidR="006F2A74" w:rsidRDefault="00321A1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33141000-3 – serwety i podkłady</w:t>
      </w:r>
    </w:p>
    <w:p w14:paraId="10F89546" w14:textId="671406A7"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Pakiet nr 8 </w:t>
      </w:r>
    </w:p>
    <w:p w14:paraId="4A012F1C" w14:textId="66860173"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33141200-2 – port medyczny z akcesoriami</w:t>
      </w:r>
    </w:p>
    <w:p w14:paraId="1D9915BB" w14:textId="413BA322" w:rsidR="006F2A74" w:rsidRDefault="006F2A7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9</w:t>
      </w:r>
    </w:p>
    <w:p w14:paraId="37C81215" w14:textId="7617D011" w:rsidR="009C541E" w:rsidRDefault="00E05E8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33772000-2 – jednorazowe wyroby papierowe</w:t>
      </w:r>
    </w:p>
    <w:p w14:paraId="70E7F0AA" w14:textId="56F18A88"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10</w:t>
      </w:r>
    </w:p>
    <w:p w14:paraId="71F365BC" w14:textId="53444606"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w:t>
      </w:r>
      <w:r w:rsidR="00E05E8A">
        <w:rPr>
          <w:rFonts w:ascii="Tahoma" w:hAnsi="Tahoma" w:cs="Tahoma"/>
          <w:color w:val="000000" w:themeColor="text1"/>
          <w:sz w:val="20"/>
          <w:szCs w:val="20"/>
          <w:u w:val="none"/>
        </w:rPr>
        <w:t>3772000-2 – jednorazowe wyroby papierowe</w:t>
      </w:r>
    </w:p>
    <w:p w14:paraId="0E76E9C0" w14:textId="5C5AE633" w:rsidR="009C541E" w:rsidRDefault="009C541E"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11</w:t>
      </w:r>
    </w:p>
    <w:p w14:paraId="39BA324A" w14:textId="100CC079" w:rsidR="009C541E"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33194000-6 – urządzenia i przyrządy do transfuzji i infuzji</w:t>
      </w:r>
    </w:p>
    <w:p w14:paraId="0C26B436" w14:textId="1590F1B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12</w:t>
      </w:r>
    </w:p>
    <w:p w14:paraId="55B05129" w14:textId="77E46D8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24AB51C6" w14:textId="2A597349"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13</w:t>
      </w:r>
    </w:p>
    <w:p w14:paraId="117B8C7E" w14:textId="11C12A8F"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35800000-2 – półmaska filtrująca</w:t>
      </w:r>
    </w:p>
    <w:p w14:paraId="2443917E" w14:textId="14610B6F"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14</w:t>
      </w:r>
    </w:p>
    <w:p w14:paraId="2AC1E2A3" w14:textId="3C0EE21D"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35113400-3 – odzież ochronna i zabezpieczająca</w:t>
      </w:r>
    </w:p>
    <w:p w14:paraId="41E51E50" w14:textId="234D47B5"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15</w:t>
      </w:r>
    </w:p>
    <w:p w14:paraId="1FF70F1C" w14:textId="7693940E"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30192910-3 – folia lub taśma korekcyjna</w:t>
      </w:r>
    </w:p>
    <w:p w14:paraId="253CAAC6" w14:textId="5BF6C65A"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16</w:t>
      </w:r>
    </w:p>
    <w:p w14:paraId="7E378CFA" w14:textId="4486AC2B" w:rsidR="002E502A" w:rsidRDefault="002E502A"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33199000-1 – odzież medyczna</w:t>
      </w:r>
    </w:p>
    <w:p w14:paraId="58DE704F" w14:textId="7C4FAE74"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17</w:t>
      </w:r>
    </w:p>
    <w:p w14:paraId="395BC6C8" w14:textId="679555AB"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18143000-3 – akcesoria ochronne</w:t>
      </w:r>
    </w:p>
    <w:p w14:paraId="30D9D63C" w14:textId="1D46DA82" w:rsidR="005F0645" w:rsidRDefault="005F0645"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18</w:t>
      </w:r>
    </w:p>
    <w:p w14:paraId="333631E7" w14:textId="6FC6BB04" w:rsidR="005F0645"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33141325-4 – igły do przetok</w:t>
      </w:r>
    </w:p>
    <w:p w14:paraId="3DC8631F" w14:textId="11719ED6" w:rsidR="000F4B7D" w:rsidRDefault="000F4B7D"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19</w:t>
      </w:r>
    </w:p>
    <w:p w14:paraId="15A592B1" w14:textId="7CC911C3" w:rsidR="000F4B7D"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lastRenderedPageBreak/>
        <w:t>33141620-2 – zestawy medyczne</w:t>
      </w:r>
    </w:p>
    <w:p w14:paraId="053D3C58" w14:textId="2F53C12C" w:rsidR="000F4B7D" w:rsidRDefault="000F4B7D"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20</w:t>
      </w:r>
    </w:p>
    <w:p w14:paraId="4DF4EC58" w14:textId="7172E84D" w:rsidR="000F4B7D"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33922000-9 – worki do przewozu zwłok</w:t>
      </w:r>
    </w:p>
    <w:p w14:paraId="69E174B6" w14:textId="45A44DA9" w:rsidR="00F63D70" w:rsidRDefault="00F63D7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21</w:t>
      </w:r>
    </w:p>
    <w:p w14:paraId="10843D15" w14:textId="75A4CF6E" w:rsidR="00F63D7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2EC7A118" w14:textId="6E7E1B38" w:rsidR="00F63D70" w:rsidRDefault="00F63D7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22</w:t>
      </w:r>
    </w:p>
    <w:p w14:paraId="19F16A3D" w14:textId="651E9676" w:rsidR="00F63D7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33141321-6 – igły do znieczulania</w:t>
      </w:r>
    </w:p>
    <w:p w14:paraId="1E7BE0FE" w14:textId="378F7C97" w:rsidR="00D87F20" w:rsidRDefault="00D87F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23</w:t>
      </w:r>
    </w:p>
    <w:p w14:paraId="4E861EE3" w14:textId="599B163F" w:rsidR="00D87F2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33141620-2 – zestawy medyczne</w:t>
      </w:r>
    </w:p>
    <w:p w14:paraId="604DF6D6" w14:textId="77E30EC2" w:rsidR="00D87F20" w:rsidRDefault="00D87F20"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24</w:t>
      </w:r>
    </w:p>
    <w:p w14:paraId="68CF19F6" w14:textId="313E6471" w:rsidR="00D87F20" w:rsidRDefault="00AA00DC"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 xml:space="preserve">33141110-4 </w:t>
      </w:r>
      <w:r w:rsidR="001A03E4">
        <w:rPr>
          <w:rFonts w:ascii="Tahoma" w:hAnsi="Tahoma" w:cs="Tahoma"/>
          <w:color w:val="000000" w:themeColor="text1"/>
          <w:sz w:val="20"/>
          <w:szCs w:val="20"/>
          <w:u w:val="none"/>
        </w:rPr>
        <w:t>–</w:t>
      </w:r>
      <w:r w:rsidR="0070024B">
        <w:rPr>
          <w:rFonts w:ascii="Tahoma" w:hAnsi="Tahoma" w:cs="Tahoma"/>
          <w:color w:val="000000" w:themeColor="text1"/>
          <w:sz w:val="20"/>
          <w:szCs w:val="20"/>
          <w:u w:val="none"/>
        </w:rPr>
        <w:t xml:space="preserve"> opatrunki</w:t>
      </w:r>
    </w:p>
    <w:p w14:paraId="51CFA98F" w14:textId="5BD8F6DF" w:rsidR="001A03E4" w:rsidRDefault="001A03E4" w:rsidP="00B33097">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Pakiet nr 25</w:t>
      </w:r>
    </w:p>
    <w:p w14:paraId="63CF6669" w14:textId="77777777" w:rsidR="001A03E4" w:rsidRDefault="001A03E4" w:rsidP="001A03E4">
      <w:pPr>
        <w:pStyle w:val="Nagwek2"/>
        <w:spacing w:line="360" w:lineRule="auto"/>
        <w:jc w:val="both"/>
        <w:rPr>
          <w:rFonts w:ascii="Tahoma" w:hAnsi="Tahoma" w:cs="Tahoma"/>
          <w:color w:val="000000" w:themeColor="text1"/>
          <w:sz w:val="20"/>
          <w:szCs w:val="20"/>
          <w:u w:val="none"/>
        </w:rPr>
      </w:pPr>
      <w:r>
        <w:rPr>
          <w:rFonts w:ascii="Tahoma" w:hAnsi="Tahoma" w:cs="Tahoma"/>
          <w:color w:val="000000" w:themeColor="text1"/>
          <w:sz w:val="20"/>
          <w:szCs w:val="20"/>
          <w:u w:val="none"/>
        </w:rPr>
        <w:t>33141320-9 – igły medyczne</w:t>
      </w:r>
    </w:p>
    <w:p w14:paraId="32864344" w14:textId="77777777" w:rsidR="001A03E4" w:rsidRDefault="001A03E4" w:rsidP="00B33097">
      <w:pPr>
        <w:pStyle w:val="Nagwek2"/>
        <w:spacing w:line="360" w:lineRule="auto"/>
        <w:jc w:val="both"/>
        <w:rPr>
          <w:rFonts w:ascii="Tahoma" w:hAnsi="Tahoma" w:cs="Tahoma"/>
          <w:color w:val="000000" w:themeColor="text1"/>
          <w:sz w:val="20"/>
          <w:szCs w:val="20"/>
          <w:u w:val="none"/>
        </w:rPr>
      </w:pPr>
    </w:p>
    <w:p w14:paraId="2F7CD1D3" w14:textId="77777777" w:rsidR="00B33097" w:rsidRDefault="00B33097" w:rsidP="00B33097">
      <w:pPr>
        <w:pStyle w:val="Akapitzlist"/>
        <w:widowControl/>
        <w:autoSpaceDE/>
        <w:spacing w:line="360" w:lineRule="auto"/>
        <w:ind w:left="360" w:firstLine="0"/>
        <w:contextualSpacing/>
        <w:jc w:val="both"/>
        <w:rPr>
          <w:rFonts w:ascii="Tahoma" w:hAnsi="Tahoma" w:cs="Tahoma"/>
          <w:bCs/>
          <w:sz w:val="20"/>
          <w:szCs w:val="20"/>
        </w:rPr>
      </w:pPr>
      <w:r>
        <w:rPr>
          <w:rFonts w:ascii="Tahoma" w:hAnsi="Tahoma" w:cs="Tahoma"/>
          <w:bCs/>
          <w:sz w:val="20"/>
          <w:szCs w:val="20"/>
        </w:rPr>
        <w:t>Celem potwierdzenia spełniania warunków udziału w postępowaniu Zamawiający wezwie wykonawców, których oferty zostaną najwyżej ocenione do przedłożenia próbek.</w:t>
      </w:r>
    </w:p>
    <w:p w14:paraId="628A5A66" w14:textId="77777777" w:rsidR="00B33097" w:rsidRDefault="00B33097" w:rsidP="00B33097">
      <w:pPr>
        <w:pStyle w:val="Tekstpodstawowy"/>
        <w:spacing w:before="11" w:line="360" w:lineRule="auto"/>
        <w:rPr>
          <w:rFonts w:ascii="Tahoma" w:hAnsi="Tahoma" w:cs="Tahoma"/>
          <w:b/>
          <w:sz w:val="20"/>
          <w:szCs w:val="20"/>
        </w:rPr>
      </w:pPr>
    </w:p>
    <w:p w14:paraId="70BAF795" w14:textId="77777777" w:rsidR="00B33097" w:rsidRDefault="00B33097" w:rsidP="00B33097">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Zamawiający informuje, że zgodnie z art. 139 ust 1 Ustawy </w:t>
      </w:r>
      <w:proofErr w:type="spellStart"/>
      <w:r>
        <w:rPr>
          <w:rFonts w:ascii="Tahoma" w:hAnsi="Tahoma" w:cs="Tahoma"/>
          <w:sz w:val="20"/>
          <w:szCs w:val="20"/>
        </w:rPr>
        <w:t>Pzp</w:t>
      </w:r>
      <w:proofErr w:type="spellEnd"/>
      <w:r>
        <w:rPr>
          <w:rFonts w:ascii="Tahoma" w:hAnsi="Tahoma" w:cs="Tahoma"/>
          <w:sz w:val="20"/>
          <w:szCs w:val="20"/>
        </w:rPr>
        <w:t xml:space="preserve"> najpierw dokona oceny ofert, a następnie zbada, czy Wykonawca, którego oferta została oceniona jako najkorzystniejsza, nie podlega wykluczeniu oraz spełnia warunki udziału w postępowaniu.</w:t>
      </w:r>
    </w:p>
    <w:p w14:paraId="4FB90AFC" w14:textId="77777777" w:rsidR="00B33097" w:rsidRDefault="00B33097" w:rsidP="00B33097">
      <w:pPr>
        <w:pStyle w:val="Tekstpodstawowy"/>
        <w:spacing w:before="1" w:line="360" w:lineRule="auto"/>
        <w:rPr>
          <w:rFonts w:ascii="Tahoma" w:hAnsi="Tahoma" w:cs="Tahoma"/>
          <w:sz w:val="20"/>
          <w:szCs w:val="20"/>
        </w:rPr>
      </w:pPr>
    </w:p>
    <w:p w14:paraId="08E74921" w14:textId="23CAF5B9" w:rsidR="00B33097" w:rsidRDefault="00B33097" w:rsidP="00B33097">
      <w:pPr>
        <w:pStyle w:val="Nagwek2"/>
        <w:numPr>
          <w:ilvl w:val="0"/>
          <w:numId w:val="1"/>
        </w:numPr>
        <w:tabs>
          <w:tab w:val="left" w:pos="557"/>
        </w:tabs>
        <w:spacing w:line="360" w:lineRule="auto"/>
        <w:ind w:left="556" w:hanging="358"/>
        <w:rPr>
          <w:rFonts w:ascii="Tahoma" w:hAnsi="Tahoma" w:cs="Tahoma"/>
          <w:sz w:val="20"/>
          <w:szCs w:val="20"/>
          <w:u w:val="none"/>
        </w:rPr>
      </w:pPr>
      <w:r>
        <w:rPr>
          <w:rFonts w:ascii="Tahoma" w:hAnsi="Tahoma" w:cs="Tahoma"/>
          <w:sz w:val="20"/>
          <w:szCs w:val="20"/>
          <w:u w:val="thick"/>
        </w:rPr>
        <w:t>Termin wykonania</w:t>
      </w:r>
      <w:r>
        <w:rPr>
          <w:rFonts w:ascii="Tahoma" w:hAnsi="Tahoma" w:cs="Tahoma"/>
          <w:spacing w:val="-3"/>
          <w:sz w:val="20"/>
          <w:szCs w:val="20"/>
          <w:u w:val="thick"/>
        </w:rPr>
        <w:t xml:space="preserve"> </w:t>
      </w:r>
      <w:r>
        <w:rPr>
          <w:rFonts w:ascii="Tahoma" w:hAnsi="Tahoma" w:cs="Tahoma"/>
          <w:sz w:val="20"/>
          <w:szCs w:val="20"/>
          <w:u w:val="thick"/>
        </w:rPr>
        <w:t xml:space="preserve">zamówienia: </w:t>
      </w:r>
      <w:r w:rsidR="005F0645">
        <w:rPr>
          <w:rFonts w:ascii="Tahoma" w:hAnsi="Tahoma" w:cs="Tahoma"/>
          <w:sz w:val="20"/>
          <w:szCs w:val="20"/>
          <w:u w:val="thick"/>
        </w:rPr>
        <w:t>12</w:t>
      </w:r>
      <w:r>
        <w:rPr>
          <w:rFonts w:ascii="Tahoma" w:hAnsi="Tahoma" w:cs="Tahoma"/>
          <w:sz w:val="20"/>
          <w:szCs w:val="20"/>
          <w:u w:val="thick"/>
        </w:rPr>
        <w:t xml:space="preserve"> miesi</w:t>
      </w:r>
      <w:r w:rsidR="005F0645">
        <w:rPr>
          <w:rFonts w:ascii="Tahoma" w:hAnsi="Tahoma" w:cs="Tahoma"/>
          <w:sz w:val="20"/>
          <w:szCs w:val="20"/>
          <w:u w:val="thick"/>
        </w:rPr>
        <w:t>ęcy</w:t>
      </w:r>
      <w:r>
        <w:rPr>
          <w:rFonts w:ascii="Tahoma" w:hAnsi="Tahoma" w:cs="Tahoma"/>
          <w:sz w:val="20"/>
          <w:szCs w:val="20"/>
          <w:u w:val="thick"/>
        </w:rPr>
        <w:t xml:space="preserve"> od dnia podpisania umowy.</w:t>
      </w:r>
    </w:p>
    <w:p w14:paraId="2BED39D3" w14:textId="77777777" w:rsidR="00B33097" w:rsidRDefault="00B33097" w:rsidP="00B33097">
      <w:pPr>
        <w:pStyle w:val="Tekstpodstawowy"/>
        <w:spacing w:before="10" w:line="360" w:lineRule="auto"/>
        <w:rPr>
          <w:rFonts w:ascii="Tahoma" w:hAnsi="Tahoma" w:cs="Tahoma"/>
          <w:b/>
          <w:sz w:val="20"/>
          <w:szCs w:val="20"/>
        </w:rPr>
      </w:pPr>
    </w:p>
    <w:p w14:paraId="46D02E64" w14:textId="77777777" w:rsidR="00B33097" w:rsidRDefault="00B33097" w:rsidP="00B33097">
      <w:pPr>
        <w:spacing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V. Warunki udziału w postępowaniu.</w:t>
      </w:r>
    </w:p>
    <w:p w14:paraId="3B908AE5" w14:textId="33583C8C" w:rsidR="00B33097" w:rsidRDefault="00B33097" w:rsidP="00B33097">
      <w:pPr>
        <w:pStyle w:val="Akapitzlist"/>
        <w:numPr>
          <w:ilvl w:val="0"/>
          <w:numId w:val="2"/>
        </w:numPr>
        <w:tabs>
          <w:tab w:val="left" w:pos="449"/>
        </w:tabs>
        <w:spacing w:line="360" w:lineRule="auto"/>
        <w:ind w:right="133" w:firstLine="0"/>
        <w:jc w:val="both"/>
        <w:rPr>
          <w:rFonts w:ascii="Tahoma" w:hAnsi="Tahoma" w:cs="Tahoma"/>
          <w:sz w:val="20"/>
          <w:szCs w:val="20"/>
        </w:rPr>
      </w:pPr>
      <w:r>
        <w:rPr>
          <w:rFonts w:ascii="Tahoma" w:hAnsi="Tahoma" w:cs="Tahoma"/>
          <w:sz w:val="20"/>
          <w:szCs w:val="20"/>
        </w:rPr>
        <w:t>O udzielenie zamówienia mogą ubiegać się</w:t>
      </w:r>
      <w:r w:rsidR="009E5417">
        <w:rPr>
          <w:rFonts w:ascii="Tahoma" w:hAnsi="Tahoma" w:cs="Tahoma"/>
          <w:sz w:val="20"/>
          <w:szCs w:val="20"/>
        </w:rPr>
        <w:t xml:space="preserve"> Wykonawcy</w:t>
      </w:r>
      <w:r>
        <w:rPr>
          <w:rFonts w:ascii="Tahoma" w:hAnsi="Tahoma" w:cs="Tahoma"/>
          <w:sz w:val="20"/>
          <w:szCs w:val="20"/>
        </w:rPr>
        <w:t>, którzy nie podlegają wykluczeniu oraz spełniają warunki udziału w postępowaniu, w zakresie w jakim zostały określone przez zamawiającego i</w:t>
      </w:r>
      <w:r>
        <w:rPr>
          <w:rFonts w:ascii="Tahoma" w:hAnsi="Tahoma" w:cs="Tahoma"/>
          <w:spacing w:val="-2"/>
          <w:sz w:val="20"/>
          <w:szCs w:val="20"/>
        </w:rPr>
        <w:t xml:space="preserve"> </w:t>
      </w:r>
      <w:r>
        <w:rPr>
          <w:rFonts w:ascii="Tahoma" w:hAnsi="Tahoma" w:cs="Tahoma"/>
          <w:sz w:val="20"/>
          <w:szCs w:val="20"/>
        </w:rPr>
        <w:t>dotyczą:</w:t>
      </w:r>
    </w:p>
    <w:p w14:paraId="332D417E" w14:textId="77777777" w:rsidR="00B33097" w:rsidRDefault="00B33097" w:rsidP="00B33097">
      <w:pPr>
        <w:pStyle w:val="Akapitzlist"/>
        <w:numPr>
          <w:ilvl w:val="1"/>
          <w:numId w:val="2"/>
        </w:numPr>
        <w:tabs>
          <w:tab w:val="left" w:pos="1188"/>
        </w:tabs>
        <w:spacing w:before="60" w:line="360" w:lineRule="auto"/>
        <w:ind w:right="133"/>
        <w:jc w:val="both"/>
        <w:rPr>
          <w:rFonts w:ascii="Tahoma" w:hAnsi="Tahoma" w:cs="Tahoma"/>
          <w:sz w:val="20"/>
          <w:szCs w:val="20"/>
        </w:rPr>
      </w:pPr>
      <w:r>
        <w:rPr>
          <w:rFonts w:ascii="Tahoma" w:hAnsi="Tahoma" w:cs="Tahoma"/>
          <w:b/>
          <w:sz w:val="20"/>
          <w:szCs w:val="20"/>
        </w:rPr>
        <w:t xml:space="preserve">Zdolności do występowania w obrocie gospodarczym – </w:t>
      </w:r>
      <w:r>
        <w:rPr>
          <w:rFonts w:ascii="Tahoma" w:hAnsi="Tahoma" w:cs="Tahoma"/>
          <w:sz w:val="20"/>
          <w:szCs w:val="20"/>
        </w:rPr>
        <w:t>Zamawiający nie określa szczegółowych warunków udziału w</w:t>
      </w:r>
      <w:r>
        <w:rPr>
          <w:rFonts w:ascii="Tahoma" w:hAnsi="Tahoma" w:cs="Tahoma"/>
          <w:spacing w:val="-6"/>
          <w:sz w:val="20"/>
          <w:szCs w:val="20"/>
        </w:rPr>
        <w:t xml:space="preserve"> </w:t>
      </w:r>
      <w:r>
        <w:rPr>
          <w:rFonts w:ascii="Tahoma" w:hAnsi="Tahoma" w:cs="Tahoma"/>
          <w:sz w:val="20"/>
          <w:szCs w:val="20"/>
        </w:rPr>
        <w:t>postępowaniu.</w:t>
      </w:r>
    </w:p>
    <w:p w14:paraId="6A36517E"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Uprawnień do prowadzenia określonej działalności gospodarczej lub zawodowej, o ile wynika to z odrębnych przepisów –  </w:t>
      </w:r>
      <w:r>
        <w:rPr>
          <w:rFonts w:ascii="Tahoma" w:hAnsi="Tahoma" w:cs="Tahoma"/>
          <w:sz w:val="20"/>
          <w:szCs w:val="20"/>
        </w:rPr>
        <w:t xml:space="preserve">Zamawiający nie określa </w:t>
      </w:r>
    </w:p>
    <w:p w14:paraId="1BEDBD88" w14:textId="77777777" w:rsidR="00B33097" w:rsidRDefault="00B33097" w:rsidP="00230620">
      <w:pPr>
        <w:pStyle w:val="Akapitzlist"/>
        <w:tabs>
          <w:tab w:val="left" w:pos="1188"/>
        </w:tabs>
        <w:spacing w:line="360" w:lineRule="auto"/>
        <w:ind w:left="1187" w:right="130" w:firstLine="0"/>
        <w:jc w:val="both"/>
        <w:rPr>
          <w:rFonts w:ascii="Tahoma" w:hAnsi="Tahoma" w:cs="Tahoma"/>
          <w:sz w:val="20"/>
          <w:szCs w:val="20"/>
        </w:rPr>
      </w:pPr>
      <w:r>
        <w:rPr>
          <w:rFonts w:ascii="Tahoma" w:hAnsi="Tahoma" w:cs="Tahoma"/>
          <w:sz w:val="20"/>
          <w:szCs w:val="20"/>
        </w:rPr>
        <w:t>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0A8CDB68"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Sytuacji ekonomicznej lub finansowej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58C9E5D1" w14:textId="77777777" w:rsidR="00B33097" w:rsidRDefault="00B33097" w:rsidP="00B33097">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zdolności technicznej lub zawodowej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5482763D" w14:textId="77777777" w:rsidR="00B33097" w:rsidRDefault="00B33097" w:rsidP="00B33097">
      <w:pPr>
        <w:pStyle w:val="Akapitzlist"/>
        <w:numPr>
          <w:ilvl w:val="1"/>
          <w:numId w:val="2"/>
        </w:numPr>
        <w:tabs>
          <w:tab w:val="left" w:pos="1188"/>
        </w:tabs>
        <w:spacing w:before="92" w:line="360" w:lineRule="auto"/>
        <w:ind w:right="130"/>
        <w:jc w:val="both"/>
        <w:rPr>
          <w:rFonts w:ascii="Tahoma" w:hAnsi="Tahoma" w:cs="Tahoma"/>
          <w:sz w:val="20"/>
          <w:szCs w:val="20"/>
        </w:rPr>
      </w:pPr>
      <w:r>
        <w:rPr>
          <w:rFonts w:ascii="Tahoma" w:hAnsi="Tahoma" w:cs="Tahoma"/>
          <w:sz w:val="20"/>
          <w:szCs w:val="20"/>
        </w:rPr>
        <w:t xml:space="preserve">Wykonawca może w celu potwierdzenia spełniania warunków udziału w postępowaniu lub kryteriów selekcji, w stosownych sytuacjach oraz w odniesieniu do konkretnego </w:t>
      </w:r>
      <w:r>
        <w:rPr>
          <w:rFonts w:ascii="Tahoma" w:hAnsi="Tahoma" w:cs="Tahoma"/>
          <w:sz w:val="20"/>
          <w:szCs w:val="20"/>
        </w:rPr>
        <w:lastRenderedPageBreak/>
        <w:t>zamówienia, lub jego części, polegać na zdolnościach technicznych lub zawodowych lub sytuacji finansowej lub ekonomicznej podmiotów udostępniających zasoby, niezależnie od charakteru prawnego łączących go z nimi stosunków</w:t>
      </w:r>
      <w:r>
        <w:rPr>
          <w:rFonts w:ascii="Tahoma" w:hAnsi="Tahoma" w:cs="Tahoma"/>
          <w:spacing w:val="-5"/>
          <w:sz w:val="20"/>
          <w:szCs w:val="20"/>
        </w:rPr>
        <w:t xml:space="preserve"> </w:t>
      </w:r>
      <w:r>
        <w:rPr>
          <w:rFonts w:ascii="Tahoma" w:hAnsi="Tahoma" w:cs="Tahoma"/>
          <w:sz w:val="20"/>
          <w:szCs w:val="20"/>
        </w:rPr>
        <w:t>prawnych.</w:t>
      </w:r>
    </w:p>
    <w:p w14:paraId="6E6CB996" w14:textId="67E36CCE" w:rsidR="00B33097" w:rsidRPr="00230620" w:rsidRDefault="00B33097" w:rsidP="00916644">
      <w:pPr>
        <w:pStyle w:val="Akapitzlist"/>
        <w:numPr>
          <w:ilvl w:val="1"/>
          <w:numId w:val="2"/>
        </w:numPr>
        <w:tabs>
          <w:tab w:val="left" w:pos="1188"/>
        </w:tabs>
        <w:spacing w:before="60" w:line="360" w:lineRule="auto"/>
        <w:ind w:right="367"/>
        <w:jc w:val="both"/>
        <w:rPr>
          <w:rFonts w:ascii="Tahoma" w:hAnsi="Tahoma" w:cs="Tahoma"/>
          <w:sz w:val="20"/>
          <w:szCs w:val="20"/>
        </w:rPr>
      </w:pPr>
      <w:r w:rsidRPr="00230620">
        <w:rPr>
          <w:rFonts w:ascii="Tahoma" w:hAnsi="Tahoma"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w:t>
      </w:r>
      <w:r w:rsidRPr="00230620">
        <w:rPr>
          <w:rFonts w:ascii="Tahoma" w:hAnsi="Tahoma" w:cs="Tahoma"/>
          <w:spacing w:val="-10"/>
          <w:sz w:val="20"/>
          <w:szCs w:val="20"/>
        </w:rPr>
        <w:t xml:space="preserve"> </w:t>
      </w:r>
      <w:r w:rsidRPr="00230620">
        <w:rPr>
          <w:rFonts w:ascii="Tahoma" w:hAnsi="Tahoma" w:cs="Tahoma"/>
          <w:sz w:val="20"/>
          <w:szCs w:val="20"/>
        </w:rPr>
        <w:t>realizując</w:t>
      </w:r>
      <w:r w:rsidR="00230620">
        <w:rPr>
          <w:rFonts w:ascii="Tahoma" w:hAnsi="Tahoma" w:cs="Tahoma"/>
          <w:sz w:val="20"/>
          <w:szCs w:val="20"/>
        </w:rPr>
        <w:t xml:space="preserve"> </w:t>
      </w:r>
      <w:r w:rsidRPr="00230620">
        <w:rPr>
          <w:rFonts w:ascii="Tahoma" w:hAnsi="Tahoma" w:cs="Tahoma"/>
          <w:sz w:val="20"/>
          <w:szCs w:val="20"/>
        </w:rPr>
        <w:t>zamówienie, będzie dysponował niezbędnymi zasobami tych podmiotów.</w:t>
      </w:r>
    </w:p>
    <w:p w14:paraId="5C18B05E" w14:textId="4F66633A" w:rsidR="00B33097" w:rsidRDefault="00B33097" w:rsidP="00B33097">
      <w:pPr>
        <w:pStyle w:val="Akapitzlist"/>
        <w:numPr>
          <w:ilvl w:val="1"/>
          <w:numId w:val="2"/>
        </w:numPr>
        <w:tabs>
          <w:tab w:val="left" w:pos="1188"/>
        </w:tabs>
        <w:spacing w:line="360" w:lineRule="auto"/>
        <w:ind w:right="233"/>
        <w:jc w:val="both"/>
        <w:rPr>
          <w:rFonts w:ascii="Tahoma" w:hAnsi="Tahoma" w:cs="Tahoma"/>
          <w:sz w:val="20"/>
          <w:szCs w:val="20"/>
        </w:rPr>
      </w:pPr>
      <w:r>
        <w:rPr>
          <w:rFonts w:ascii="Tahoma" w:hAnsi="Tahoma" w:cs="Tahoma"/>
          <w:sz w:val="20"/>
          <w:szCs w:val="20"/>
        </w:rPr>
        <w:t xml:space="preserve">Zobowiązanie podmiotu udostępniającego zasoby, o którym mowa w </w:t>
      </w:r>
      <w:r w:rsidR="00230620">
        <w:rPr>
          <w:rFonts w:ascii="Tahoma" w:hAnsi="Tahoma" w:cs="Tahoma"/>
          <w:sz w:val="20"/>
          <w:szCs w:val="20"/>
        </w:rPr>
        <w:t xml:space="preserve">pkt 1.6. </w:t>
      </w:r>
      <w:r>
        <w:rPr>
          <w:rFonts w:ascii="Tahoma" w:hAnsi="Tahoma" w:cs="Tahoma"/>
          <w:sz w:val="20"/>
          <w:szCs w:val="20"/>
        </w:rPr>
        <w:t>, potwierdza, że stosunek łączący wykonawcę z podmiotami udostępniającymi zasoby gwarantuje rzeczywisty dostęp do tych zasobów oraz określa w</w:t>
      </w:r>
      <w:r>
        <w:rPr>
          <w:rFonts w:ascii="Tahoma" w:hAnsi="Tahoma" w:cs="Tahoma"/>
          <w:spacing w:val="-9"/>
          <w:sz w:val="20"/>
          <w:szCs w:val="20"/>
        </w:rPr>
        <w:t xml:space="preserve"> </w:t>
      </w:r>
      <w:r>
        <w:rPr>
          <w:rFonts w:ascii="Tahoma" w:hAnsi="Tahoma" w:cs="Tahoma"/>
          <w:sz w:val="20"/>
          <w:szCs w:val="20"/>
        </w:rPr>
        <w:t>szczególności:</w:t>
      </w:r>
    </w:p>
    <w:p w14:paraId="3A32F02C" w14:textId="77777777" w:rsidR="00B33097" w:rsidRDefault="00B33097" w:rsidP="00B33097">
      <w:pPr>
        <w:pStyle w:val="Akapitzlist"/>
        <w:numPr>
          <w:ilvl w:val="2"/>
          <w:numId w:val="2"/>
        </w:numPr>
        <w:tabs>
          <w:tab w:val="left" w:pos="2054"/>
        </w:tabs>
        <w:spacing w:before="2" w:line="360" w:lineRule="auto"/>
        <w:jc w:val="both"/>
        <w:rPr>
          <w:rFonts w:ascii="Tahoma" w:hAnsi="Tahoma" w:cs="Tahoma"/>
          <w:sz w:val="20"/>
          <w:szCs w:val="20"/>
        </w:rPr>
      </w:pPr>
      <w:r>
        <w:rPr>
          <w:rFonts w:ascii="Tahoma" w:hAnsi="Tahoma" w:cs="Tahoma"/>
          <w:sz w:val="20"/>
          <w:szCs w:val="20"/>
        </w:rPr>
        <w:t>zakres dostępnych wykonawcy zasobów podmiotu udostępniającego</w:t>
      </w:r>
      <w:r>
        <w:rPr>
          <w:rFonts w:ascii="Tahoma" w:hAnsi="Tahoma" w:cs="Tahoma"/>
          <w:spacing w:val="-6"/>
          <w:sz w:val="20"/>
          <w:szCs w:val="20"/>
        </w:rPr>
        <w:t xml:space="preserve"> </w:t>
      </w:r>
      <w:r>
        <w:rPr>
          <w:rFonts w:ascii="Tahoma" w:hAnsi="Tahoma" w:cs="Tahoma"/>
          <w:sz w:val="20"/>
          <w:szCs w:val="20"/>
        </w:rPr>
        <w:t>zasoby;</w:t>
      </w:r>
    </w:p>
    <w:p w14:paraId="4F34A2A6" w14:textId="77777777" w:rsidR="00B33097" w:rsidRDefault="00B33097" w:rsidP="00B33097">
      <w:pPr>
        <w:pStyle w:val="Akapitzlist"/>
        <w:numPr>
          <w:ilvl w:val="2"/>
          <w:numId w:val="2"/>
        </w:numPr>
        <w:tabs>
          <w:tab w:val="left" w:pos="2054"/>
        </w:tabs>
        <w:spacing w:before="92" w:line="360" w:lineRule="auto"/>
        <w:ind w:right="339"/>
        <w:jc w:val="both"/>
        <w:rPr>
          <w:rFonts w:ascii="Tahoma" w:hAnsi="Tahoma" w:cs="Tahoma"/>
          <w:sz w:val="20"/>
          <w:szCs w:val="20"/>
        </w:rPr>
      </w:pPr>
      <w:r>
        <w:rPr>
          <w:rFonts w:ascii="Tahoma" w:hAnsi="Tahoma" w:cs="Tahoma"/>
          <w:sz w:val="20"/>
          <w:szCs w:val="20"/>
        </w:rPr>
        <w:t>sposób i okres udostępnienia wykonawcy i wykorzystania przez niego zasobów podmiotu udostępniającego te zasoby przy wykonywaniu</w:t>
      </w:r>
      <w:r>
        <w:rPr>
          <w:rFonts w:ascii="Tahoma" w:hAnsi="Tahoma" w:cs="Tahoma"/>
          <w:spacing w:val="-9"/>
          <w:sz w:val="20"/>
          <w:szCs w:val="20"/>
        </w:rPr>
        <w:t xml:space="preserve"> </w:t>
      </w:r>
      <w:r>
        <w:rPr>
          <w:rFonts w:ascii="Tahoma" w:hAnsi="Tahoma" w:cs="Tahoma"/>
          <w:sz w:val="20"/>
          <w:szCs w:val="20"/>
        </w:rPr>
        <w:t>zamówienia</w:t>
      </w:r>
    </w:p>
    <w:p w14:paraId="31508BE7" w14:textId="77777777" w:rsidR="00B33097" w:rsidRDefault="00B33097" w:rsidP="00B33097">
      <w:pPr>
        <w:pStyle w:val="Akapitzlist"/>
        <w:numPr>
          <w:ilvl w:val="2"/>
          <w:numId w:val="2"/>
        </w:numPr>
        <w:tabs>
          <w:tab w:val="left" w:pos="2054"/>
        </w:tabs>
        <w:spacing w:line="360" w:lineRule="auto"/>
        <w:ind w:right="305"/>
        <w:jc w:val="both"/>
        <w:rPr>
          <w:rFonts w:ascii="Tahoma" w:hAnsi="Tahoma" w:cs="Tahoma"/>
          <w:sz w:val="20"/>
          <w:szCs w:val="20"/>
        </w:rPr>
      </w:pPr>
      <w:r>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w:t>
      </w:r>
      <w:r>
        <w:rPr>
          <w:rFonts w:ascii="Tahoma" w:hAnsi="Tahoma" w:cs="Tahoma"/>
          <w:spacing w:val="-12"/>
          <w:sz w:val="20"/>
          <w:szCs w:val="20"/>
        </w:rPr>
        <w:t xml:space="preserve"> </w:t>
      </w:r>
      <w:r>
        <w:rPr>
          <w:rFonts w:ascii="Tahoma" w:hAnsi="Tahoma" w:cs="Tahoma"/>
          <w:sz w:val="20"/>
          <w:szCs w:val="20"/>
        </w:rPr>
        <w:t>dotyczą.</w:t>
      </w:r>
    </w:p>
    <w:p w14:paraId="7A13EF56" w14:textId="77777777" w:rsidR="00B33097" w:rsidRDefault="00B33097" w:rsidP="00B33097">
      <w:pPr>
        <w:pStyle w:val="Tekstpodstawowy"/>
        <w:spacing w:line="360" w:lineRule="auto"/>
        <w:jc w:val="both"/>
        <w:rPr>
          <w:rFonts w:ascii="Tahoma" w:hAnsi="Tahoma" w:cs="Tahoma"/>
          <w:sz w:val="20"/>
          <w:szCs w:val="20"/>
        </w:rPr>
      </w:pPr>
    </w:p>
    <w:p w14:paraId="69D1AEF3" w14:textId="77777777" w:rsidR="00B33097" w:rsidRDefault="00B33097" w:rsidP="00B33097">
      <w:pPr>
        <w:pStyle w:val="Nagwek2"/>
        <w:numPr>
          <w:ilvl w:val="0"/>
          <w:numId w:val="3"/>
        </w:numPr>
        <w:tabs>
          <w:tab w:val="left" w:pos="557"/>
        </w:tabs>
        <w:spacing w:line="360" w:lineRule="auto"/>
        <w:jc w:val="both"/>
        <w:rPr>
          <w:rFonts w:ascii="Tahoma" w:hAnsi="Tahoma" w:cs="Tahoma"/>
          <w:sz w:val="20"/>
          <w:szCs w:val="20"/>
          <w:u w:val="none"/>
        </w:rPr>
      </w:pPr>
      <w:r>
        <w:rPr>
          <w:rFonts w:ascii="Tahoma" w:hAnsi="Tahoma" w:cs="Tahoma"/>
          <w:sz w:val="20"/>
          <w:szCs w:val="20"/>
          <w:u w:val="thick"/>
        </w:rPr>
        <w:t>Podstawy</w:t>
      </w:r>
      <w:r>
        <w:rPr>
          <w:rFonts w:ascii="Tahoma" w:hAnsi="Tahoma" w:cs="Tahoma"/>
          <w:spacing w:val="-4"/>
          <w:sz w:val="20"/>
          <w:szCs w:val="20"/>
          <w:u w:val="thick"/>
        </w:rPr>
        <w:t xml:space="preserve"> </w:t>
      </w:r>
      <w:r>
        <w:rPr>
          <w:rFonts w:ascii="Tahoma" w:hAnsi="Tahoma" w:cs="Tahoma"/>
          <w:sz w:val="20"/>
          <w:szCs w:val="20"/>
          <w:u w:val="thick"/>
        </w:rPr>
        <w:t>wykluczenia</w:t>
      </w:r>
    </w:p>
    <w:p w14:paraId="2C319218" w14:textId="789D0CA8" w:rsidR="00B33097" w:rsidRDefault="00B33097" w:rsidP="00B33097">
      <w:pPr>
        <w:pStyle w:val="Akapitzlist"/>
        <w:numPr>
          <w:ilvl w:val="1"/>
          <w:numId w:val="3"/>
        </w:numPr>
        <w:tabs>
          <w:tab w:val="left" w:pos="483"/>
        </w:tabs>
        <w:spacing w:before="2" w:line="360" w:lineRule="auto"/>
        <w:ind w:left="482" w:hanging="284"/>
        <w:jc w:val="both"/>
        <w:rPr>
          <w:rFonts w:ascii="Tahoma" w:hAnsi="Tahoma" w:cs="Tahoma"/>
          <w:sz w:val="20"/>
          <w:szCs w:val="20"/>
        </w:rPr>
      </w:pPr>
      <w:r>
        <w:rPr>
          <w:rFonts w:ascii="Tahoma" w:hAnsi="Tahoma" w:cs="Tahoma"/>
          <w:sz w:val="20"/>
          <w:szCs w:val="20"/>
        </w:rPr>
        <w:t>Zamawiający wykluczy</w:t>
      </w:r>
      <w:r w:rsidR="009E5417">
        <w:rPr>
          <w:rFonts w:ascii="Tahoma" w:hAnsi="Tahoma" w:cs="Tahoma"/>
          <w:sz w:val="20"/>
          <w:szCs w:val="20"/>
        </w:rPr>
        <w:t xml:space="preserve"> Wykonawcę</w:t>
      </w:r>
      <w:r>
        <w:rPr>
          <w:rFonts w:ascii="Tahoma" w:hAnsi="Tahoma" w:cs="Tahoma"/>
          <w:sz w:val="20"/>
          <w:szCs w:val="20"/>
        </w:rPr>
        <w:t xml:space="preserve"> , jeżeli nie wykaże braku podstaw do jego</w:t>
      </w:r>
      <w:r>
        <w:rPr>
          <w:rFonts w:ascii="Tahoma" w:hAnsi="Tahoma" w:cs="Tahoma"/>
          <w:spacing w:val="40"/>
          <w:sz w:val="20"/>
          <w:szCs w:val="20"/>
        </w:rPr>
        <w:t xml:space="preserve"> </w:t>
      </w:r>
      <w:r>
        <w:rPr>
          <w:rFonts w:ascii="Tahoma" w:hAnsi="Tahoma" w:cs="Tahoma"/>
          <w:sz w:val="20"/>
          <w:szCs w:val="20"/>
        </w:rPr>
        <w:t>wykluczenia.</w:t>
      </w:r>
    </w:p>
    <w:p w14:paraId="04BE7931" w14:textId="77777777" w:rsidR="00B33097" w:rsidRDefault="00B33097" w:rsidP="00B33097">
      <w:pPr>
        <w:pStyle w:val="Akapitzlist"/>
        <w:numPr>
          <w:ilvl w:val="1"/>
          <w:numId w:val="3"/>
        </w:numPr>
        <w:tabs>
          <w:tab w:val="left" w:pos="483"/>
        </w:tabs>
        <w:spacing w:before="37" w:line="360" w:lineRule="auto"/>
        <w:ind w:left="482" w:right="133" w:hanging="284"/>
        <w:jc w:val="both"/>
        <w:rPr>
          <w:rFonts w:ascii="Tahoma" w:hAnsi="Tahoma" w:cs="Tahoma"/>
          <w:sz w:val="20"/>
          <w:szCs w:val="20"/>
        </w:rPr>
      </w:pPr>
      <w:r>
        <w:rPr>
          <w:rFonts w:ascii="Tahoma" w:hAnsi="Tahoma" w:cs="Tahoma"/>
          <w:sz w:val="20"/>
          <w:szCs w:val="20"/>
        </w:rPr>
        <w:t xml:space="preserve">Weryfikacja podstaw wykluczenia oparta jest o </w:t>
      </w:r>
      <w:r>
        <w:rPr>
          <w:rFonts w:ascii="Tahoma" w:hAnsi="Tahoma" w:cs="Tahoma"/>
          <w:b/>
          <w:sz w:val="20"/>
          <w:szCs w:val="20"/>
        </w:rPr>
        <w:t xml:space="preserve">art. 108 ust. 1 </w:t>
      </w:r>
      <w:r>
        <w:rPr>
          <w:rFonts w:ascii="Tahoma" w:hAnsi="Tahoma" w:cs="Tahoma"/>
          <w:sz w:val="20"/>
          <w:szCs w:val="20"/>
        </w:rPr>
        <w:t>ustawy jako obligatoryjne przesłanki.</w:t>
      </w:r>
    </w:p>
    <w:p w14:paraId="1A3BF171" w14:textId="77777777" w:rsidR="00B33097" w:rsidRDefault="00B33097" w:rsidP="00B33097">
      <w:pPr>
        <w:pStyle w:val="Akapitzlist"/>
        <w:numPr>
          <w:ilvl w:val="1"/>
          <w:numId w:val="3"/>
        </w:numPr>
        <w:tabs>
          <w:tab w:val="left" w:pos="483"/>
        </w:tabs>
        <w:spacing w:line="360" w:lineRule="auto"/>
        <w:ind w:left="482" w:hanging="284"/>
        <w:jc w:val="both"/>
        <w:rPr>
          <w:rFonts w:ascii="Tahoma" w:hAnsi="Tahoma" w:cs="Tahoma"/>
          <w:sz w:val="20"/>
          <w:szCs w:val="20"/>
        </w:rPr>
      </w:pPr>
      <w:r>
        <w:rPr>
          <w:rFonts w:ascii="Tahoma" w:hAnsi="Tahoma" w:cs="Tahoma"/>
          <w:sz w:val="20"/>
          <w:szCs w:val="20"/>
        </w:rPr>
        <w:t>Z postępowania o udzielenie zamówienia wyklucza się</w:t>
      </w:r>
      <w:r>
        <w:rPr>
          <w:rFonts w:ascii="Tahoma" w:hAnsi="Tahoma" w:cs="Tahoma"/>
          <w:spacing w:val="-8"/>
          <w:sz w:val="20"/>
          <w:szCs w:val="20"/>
        </w:rPr>
        <w:t xml:space="preserve"> </w:t>
      </w:r>
      <w:r>
        <w:rPr>
          <w:rFonts w:ascii="Tahoma" w:hAnsi="Tahoma" w:cs="Tahoma"/>
          <w:sz w:val="20"/>
          <w:szCs w:val="20"/>
        </w:rPr>
        <w:t>wykonawcę:</w:t>
      </w:r>
    </w:p>
    <w:p w14:paraId="08AA4F13" w14:textId="77777777" w:rsidR="00B33097" w:rsidRDefault="00B33097" w:rsidP="00B33097">
      <w:pPr>
        <w:pStyle w:val="Akapitzlist"/>
        <w:numPr>
          <w:ilvl w:val="2"/>
          <w:numId w:val="3"/>
        </w:numPr>
        <w:tabs>
          <w:tab w:val="left" w:pos="723"/>
        </w:tabs>
        <w:spacing w:before="36" w:line="360" w:lineRule="auto"/>
        <w:ind w:hanging="436"/>
        <w:jc w:val="both"/>
        <w:rPr>
          <w:rFonts w:ascii="Tahoma" w:hAnsi="Tahoma" w:cs="Tahoma"/>
          <w:sz w:val="20"/>
          <w:szCs w:val="20"/>
        </w:rPr>
      </w:pPr>
      <w:r>
        <w:rPr>
          <w:rFonts w:ascii="Tahoma" w:hAnsi="Tahoma" w:cs="Tahoma"/>
          <w:sz w:val="20"/>
          <w:szCs w:val="20"/>
        </w:rPr>
        <w:t>będącego osobą fizyczną, którego prawomocnie skazano za</w:t>
      </w:r>
      <w:r>
        <w:rPr>
          <w:rFonts w:ascii="Tahoma" w:hAnsi="Tahoma" w:cs="Tahoma"/>
          <w:spacing w:val="-5"/>
          <w:sz w:val="20"/>
          <w:szCs w:val="20"/>
        </w:rPr>
        <w:t xml:space="preserve"> </w:t>
      </w:r>
      <w:r>
        <w:rPr>
          <w:rFonts w:ascii="Tahoma" w:hAnsi="Tahoma" w:cs="Tahoma"/>
          <w:sz w:val="20"/>
          <w:szCs w:val="20"/>
        </w:rPr>
        <w:t>przestępstwo:</w:t>
      </w:r>
    </w:p>
    <w:p w14:paraId="08A84946" w14:textId="77777777" w:rsidR="00B33097" w:rsidRDefault="00B33097" w:rsidP="00B33097">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 xml:space="preserve">udziału w zorganizowanej grupie przestępczej albo związku mającym na celu popełnienie </w:t>
      </w:r>
    </w:p>
    <w:p w14:paraId="3B0FACD7" w14:textId="77777777" w:rsidR="00B33097" w:rsidRDefault="00B33097" w:rsidP="00B33097">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przestępstwa lub przestępstwa skarbowego, o którym mowa w art. 258 Kodeksu</w:t>
      </w:r>
      <w:r>
        <w:rPr>
          <w:rFonts w:ascii="Tahoma" w:hAnsi="Tahoma" w:cs="Tahoma"/>
          <w:spacing w:val="-18"/>
          <w:sz w:val="20"/>
          <w:szCs w:val="20"/>
        </w:rPr>
        <w:t xml:space="preserve"> </w:t>
      </w:r>
      <w:r>
        <w:rPr>
          <w:rFonts w:ascii="Tahoma" w:hAnsi="Tahoma" w:cs="Tahoma"/>
          <w:sz w:val="20"/>
          <w:szCs w:val="20"/>
        </w:rPr>
        <w:t>karnego,</w:t>
      </w:r>
    </w:p>
    <w:p w14:paraId="6366869A" w14:textId="77777777" w:rsidR="00B33097" w:rsidRDefault="00B33097" w:rsidP="00B33097">
      <w:pPr>
        <w:pStyle w:val="Akapitzlist"/>
        <w:numPr>
          <w:ilvl w:val="3"/>
          <w:numId w:val="3"/>
        </w:numPr>
        <w:tabs>
          <w:tab w:val="left" w:pos="1147"/>
        </w:tabs>
        <w:spacing w:line="360" w:lineRule="auto"/>
        <w:ind w:left="1146" w:hanging="240"/>
        <w:jc w:val="both"/>
        <w:rPr>
          <w:rFonts w:ascii="Tahoma" w:hAnsi="Tahoma" w:cs="Tahoma"/>
          <w:sz w:val="20"/>
          <w:szCs w:val="20"/>
        </w:rPr>
      </w:pPr>
      <w:r>
        <w:rPr>
          <w:rFonts w:ascii="Tahoma" w:hAnsi="Tahoma" w:cs="Tahoma"/>
          <w:sz w:val="20"/>
          <w:szCs w:val="20"/>
        </w:rPr>
        <w:t>handlu ludźmi, o którym mowa w art. 189a Kodeksu</w:t>
      </w:r>
      <w:r>
        <w:rPr>
          <w:rFonts w:ascii="Tahoma" w:hAnsi="Tahoma" w:cs="Tahoma"/>
          <w:spacing w:val="-9"/>
          <w:sz w:val="20"/>
          <w:szCs w:val="20"/>
        </w:rPr>
        <w:t xml:space="preserve"> </w:t>
      </w:r>
      <w:r>
        <w:rPr>
          <w:rFonts w:ascii="Tahoma" w:hAnsi="Tahoma" w:cs="Tahoma"/>
          <w:sz w:val="20"/>
          <w:szCs w:val="20"/>
        </w:rPr>
        <w:t>karnego,</w:t>
      </w:r>
    </w:p>
    <w:p w14:paraId="6F469B42" w14:textId="77777777" w:rsidR="00B33097" w:rsidRDefault="00B33097" w:rsidP="00B33097">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 xml:space="preserve">o którym mowa w art. 228–230a, art. 250a Kodeksu karnego lub w art. 46 lub art. 48 </w:t>
      </w:r>
    </w:p>
    <w:p w14:paraId="02BF209A" w14:textId="77777777" w:rsidR="00B33097" w:rsidRDefault="00B33097" w:rsidP="00B33097">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ustawy z dnia 25 czerwca 2010 r. o</w:t>
      </w:r>
      <w:r>
        <w:rPr>
          <w:rFonts w:ascii="Tahoma" w:hAnsi="Tahoma" w:cs="Tahoma"/>
          <w:spacing w:val="-8"/>
          <w:sz w:val="20"/>
          <w:szCs w:val="20"/>
        </w:rPr>
        <w:t xml:space="preserve"> </w:t>
      </w:r>
      <w:r>
        <w:rPr>
          <w:rFonts w:ascii="Tahoma" w:hAnsi="Tahoma" w:cs="Tahoma"/>
          <w:sz w:val="20"/>
          <w:szCs w:val="20"/>
        </w:rPr>
        <w:t>sporcie,</w:t>
      </w:r>
    </w:p>
    <w:p w14:paraId="79525D87" w14:textId="77777777" w:rsidR="00B33097" w:rsidRDefault="00B33097" w:rsidP="00B33097">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 xml:space="preserve">finansowania przestępstwa o charakterze terrorystycznym, o którym mowa w art. 165a Kodeksu karnego, lub przestępstwo udaremniania lub utrudniania stwierdzenia </w:t>
      </w:r>
    </w:p>
    <w:p w14:paraId="67DAFCFA" w14:textId="77777777" w:rsidR="00B33097" w:rsidRDefault="00B33097" w:rsidP="00B33097">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przestępnego pochodzenia pieniędzy lub ukrywania ich pochodzenia, o którym mowa w art. 299 Kodeksu</w:t>
      </w:r>
      <w:r>
        <w:rPr>
          <w:rFonts w:ascii="Tahoma" w:hAnsi="Tahoma" w:cs="Tahoma"/>
          <w:spacing w:val="-3"/>
          <w:sz w:val="20"/>
          <w:szCs w:val="20"/>
        </w:rPr>
        <w:t xml:space="preserve"> </w:t>
      </w:r>
      <w:r>
        <w:rPr>
          <w:rFonts w:ascii="Tahoma" w:hAnsi="Tahoma" w:cs="Tahoma"/>
          <w:sz w:val="20"/>
          <w:szCs w:val="20"/>
        </w:rPr>
        <w:t>karnego,</w:t>
      </w:r>
    </w:p>
    <w:p w14:paraId="5727FA2E" w14:textId="77777777" w:rsidR="00B33097" w:rsidRDefault="00B33097" w:rsidP="00B33097">
      <w:pPr>
        <w:pStyle w:val="Akapitzlist"/>
        <w:numPr>
          <w:ilvl w:val="3"/>
          <w:numId w:val="3"/>
        </w:numPr>
        <w:tabs>
          <w:tab w:val="left" w:pos="1176"/>
        </w:tabs>
        <w:spacing w:line="360" w:lineRule="auto"/>
        <w:ind w:right="136" w:hanging="286"/>
        <w:jc w:val="both"/>
        <w:rPr>
          <w:rFonts w:ascii="Tahoma" w:hAnsi="Tahoma" w:cs="Tahoma"/>
          <w:sz w:val="20"/>
          <w:szCs w:val="20"/>
        </w:rPr>
      </w:pPr>
      <w:r>
        <w:rPr>
          <w:rFonts w:ascii="Tahoma" w:hAnsi="Tahoma" w:cs="Tahoma"/>
          <w:sz w:val="20"/>
          <w:szCs w:val="20"/>
        </w:rPr>
        <w:t xml:space="preserve">o charakterze terrorystycznym, o którym mowa w art. 115 § 20 Kodeksu karnego, lub </w:t>
      </w:r>
      <w:r>
        <w:rPr>
          <w:rFonts w:ascii="Tahoma" w:hAnsi="Tahoma" w:cs="Tahoma"/>
          <w:sz w:val="20"/>
          <w:szCs w:val="20"/>
        </w:rPr>
        <w:lastRenderedPageBreak/>
        <w:t>mające na celu popełnienie tego</w:t>
      </w:r>
      <w:r>
        <w:rPr>
          <w:rFonts w:ascii="Tahoma" w:hAnsi="Tahoma" w:cs="Tahoma"/>
          <w:spacing w:val="-8"/>
          <w:sz w:val="20"/>
          <w:szCs w:val="20"/>
        </w:rPr>
        <w:t xml:space="preserve"> </w:t>
      </w:r>
      <w:r>
        <w:rPr>
          <w:rFonts w:ascii="Tahoma" w:hAnsi="Tahoma" w:cs="Tahoma"/>
          <w:sz w:val="20"/>
          <w:szCs w:val="20"/>
        </w:rPr>
        <w:t>przestępstwa,</w:t>
      </w:r>
    </w:p>
    <w:p w14:paraId="33B59E1D" w14:textId="77777777" w:rsidR="00B33097" w:rsidRDefault="00B33097" w:rsidP="00B33097">
      <w:pPr>
        <w:pStyle w:val="Akapitzlist"/>
        <w:numPr>
          <w:ilvl w:val="3"/>
          <w:numId w:val="3"/>
        </w:numPr>
        <w:tabs>
          <w:tab w:val="left" w:pos="1250"/>
        </w:tabs>
        <w:spacing w:line="360" w:lineRule="auto"/>
        <w:ind w:right="131" w:hanging="286"/>
        <w:jc w:val="both"/>
        <w:rPr>
          <w:rFonts w:ascii="Tahoma" w:hAnsi="Tahoma" w:cs="Tahoma"/>
          <w:sz w:val="20"/>
          <w:szCs w:val="20"/>
        </w:rPr>
      </w:pPr>
      <w:r>
        <w:rPr>
          <w:rFonts w:ascii="Tahoma" w:hAnsi="Tahoma" w:cs="Tahoma"/>
          <w:sz w:val="20"/>
          <w:szCs w:val="20"/>
        </w:rPr>
        <w:t>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w:t>
      </w:r>
      <w:r>
        <w:rPr>
          <w:rFonts w:ascii="Tahoma" w:hAnsi="Tahoma" w:cs="Tahoma"/>
          <w:spacing w:val="-2"/>
          <w:sz w:val="20"/>
          <w:szCs w:val="20"/>
        </w:rPr>
        <w:t xml:space="preserve"> </w:t>
      </w:r>
      <w:r>
        <w:rPr>
          <w:rFonts w:ascii="Tahoma" w:hAnsi="Tahoma" w:cs="Tahoma"/>
          <w:sz w:val="20"/>
          <w:szCs w:val="20"/>
        </w:rPr>
        <w:t>769),</w:t>
      </w:r>
    </w:p>
    <w:p w14:paraId="597F8B7C" w14:textId="77777777" w:rsidR="00B33097" w:rsidRDefault="00B33097" w:rsidP="00B33097">
      <w:pPr>
        <w:pStyle w:val="Akapitzlist"/>
        <w:numPr>
          <w:ilvl w:val="3"/>
          <w:numId w:val="3"/>
        </w:numPr>
        <w:tabs>
          <w:tab w:val="left" w:pos="1178"/>
        </w:tabs>
        <w:spacing w:line="360" w:lineRule="auto"/>
        <w:ind w:right="130" w:hanging="286"/>
        <w:jc w:val="both"/>
        <w:rPr>
          <w:rFonts w:ascii="Tahoma" w:hAnsi="Tahoma" w:cs="Tahoma"/>
          <w:sz w:val="20"/>
          <w:szCs w:val="20"/>
        </w:rPr>
      </w:pPr>
      <w:r>
        <w:rPr>
          <w:rFonts w:ascii="Tahoma" w:hAnsi="Tahoma" w:cs="Tahom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w:t>
      </w:r>
      <w:r>
        <w:rPr>
          <w:rFonts w:ascii="Tahoma" w:hAnsi="Tahoma" w:cs="Tahoma"/>
          <w:spacing w:val="-4"/>
          <w:sz w:val="20"/>
          <w:szCs w:val="20"/>
        </w:rPr>
        <w:t xml:space="preserve"> </w:t>
      </w:r>
      <w:r>
        <w:rPr>
          <w:rFonts w:ascii="Tahoma" w:hAnsi="Tahoma" w:cs="Tahoma"/>
          <w:sz w:val="20"/>
          <w:szCs w:val="20"/>
        </w:rPr>
        <w:t>skarbowe,</w:t>
      </w:r>
    </w:p>
    <w:p w14:paraId="0D1702CB" w14:textId="77777777" w:rsidR="00B33097" w:rsidRDefault="00B33097" w:rsidP="00B33097">
      <w:pPr>
        <w:pStyle w:val="Akapitzlist"/>
        <w:numPr>
          <w:ilvl w:val="3"/>
          <w:numId w:val="3"/>
        </w:numPr>
        <w:tabs>
          <w:tab w:val="left" w:pos="1159"/>
        </w:tabs>
        <w:spacing w:line="360" w:lineRule="auto"/>
        <w:ind w:right="132" w:hanging="286"/>
        <w:jc w:val="both"/>
        <w:rPr>
          <w:rFonts w:ascii="Tahoma" w:hAnsi="Tahoma" w:cs="Tahoma"/>
          <w:sz w:val="20"/>
          <w:szCs w:val="20"/>
        </w:rPr>
      </w:pPr>
      <w:r>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14:paraId="46D2EB0E" w14:textId="77777777" w:rsidR="00B33097" w:rsidRDefault="00B33097" w:rsidP="00B33097">
      <w:pPr>
        <w:pStyle w:val="Tekstpodstawowy"/>
        <w:spacing w:line="360" w:lineRule="auto"/>
        <w:ind w:left="1192"/>
        <w:jc w:val="both"/>
        <w:rPr>
          <w:rFonts w:ascii="Tahoma" w:hAnsi="Tahoma" w:cs="Tahoma"/>
          <w:sz w:val="20"/>
          <w:szCs w:val="20"/>
        </w:rPr>
      </w:pPr>
      <w:r>
        <w:rPr>
          <w:rFonts w:ascii="Tahoma" w:hAnsi="Tahoma" w:cs="Tahoma"/>
          <w:sz w:val="20"/>
          <w:szCs w:val="20"/>
        </w:rPr>
        <w:t>– lub za odpowiedni czyn zabroniony określony w przepisach prawa obcego;</w:t>
      </w:r>
    </w:p>
    <w:p w14:paraId="2490529A" w14:textId="77777777" w:rsidR="00B33097" w:rsidRDefault="00B33097" w:rsidP="00B33097">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FBDA19B" w14:textId="77777777" w:rsidR="00B33097" w:rsidRDefault="00B33097" w:rsidP="00B33097">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Pr>
          <w:rFonts w:ascii="Tahoma" w:hAnsi="Tahoma" w:cs="Tahoma"/>
          <w:spacing w:val="-6"/>
          <w:sz w:val="20"/>
          <w:szCs w:val="20"/>
        </w:rPr>
        <w:t xml:space="preserve"> </w:t>
      </w:r>
      <w:r>
        <w:rPr>
          <w:rFonts w:ascii="Tahoma" w:hAnsi="Tahoma" w:cs="Tahoma"/>
          <w:sz w:val="20"/>
          <w:szCs w:val="20"/>
        </w:rPr>
        <w:t>należności;</w:t>
      </w:r>
    </w:p>
    <w:p w14:paraId="38ED91F9" w14:textId="77777777" w:rsidR="00B33097" w:rsidRDefault="00B33097" w:rsidP="00B33097">
      <w:pPr>
        <w:pStyle w:val="Akapitzlist"/>
        <w:numPr>
          <w:ilvl w:val="2"/>
          <w:numId w:val="3"/>
        </w:numPr>
        <w:tabs>
          <w:tab w:val="left" w:pos="907"/>
        </w:tabs>
        <w:spacing w:line="360" w:lineRule="auto"/>
        <w:ind w:left="906"/>
        <w:jc w:val="both"/>
        <w:rPr>
          <w:rFonts w:ascii="Tahoma" w:hAnsi="Tahoma" w:cs="Tahoma"/>
          <w:sz w:val="20"/>
          <w:szCs w:val="20"/>
        </w:rPr>
      </w:pPr>
      <w:r>
        <w:rPr>
          <w:rFonts w:ascii="Tahoma" w:hAnsi="Tahoma" w:cs="Tahoma"/>
          <w:sz w:val="20"/>
          <w:szCs w:val="20"/>
        </w:rPr>
        <w:t>wobec którego prawomocnie orzeczono zakaz ubiegania się o zamówienia</w:t>
      </w:r>
      <w:r>
        <w:rPr>
          <w:rFonts w:ascii="Tahoma" w:hAnsi="Tahoma" w:cs="Tahoma"/>
          <w:spacing w:val="-7"/>
          <w:sz w:val="20"/>
          <w:szCs w:val="20"/>
        </w:rPr>
        <w:t xml:space="preserve"> </w:t>
      </w:r>
      <w:r>
        <w:rPr>
          <w:rFonts w:ascii="Tahoma" w:hAnsi="Tahoma" w:cs="Tahoma"/>
          <w:sz w:val="20"/>
          <w:szCs w:val="20"/>
        </w:rPr>
        <w:t>publiczne;</w:t>
      </w:r>
    </w:p>
    <w:p w14:paraId="0D05CF0F" w14:textId="77777777" w:rsidR="00B33097" w:rsidRDefault="00B33097" w:rsidP="00B33097">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14:paraId="1AD03393" w14:textId="4362482C" w:rsidR="00B33097" w:rsidRDefault="00B33097" w:rsidP="0043149B">
      <w:pPr>
        <w:pStyle w:val="Akapitzlist"/>
        <w:tabs>
          <w:tab w:val="left" w:pos="907"/>
        </w:tabs>
        <w:spacing w:before="1" w:line="360" w:lineRule="auto"/>
        <w:ind w:left="918" w:right="132" w:firstLine="0"/>
        <w:jc w:val="both"/>
        <w:rPr>
          <w:rFonts w:ascii="Tahoma" w:hAnsi="Tahoma" w:cs="Tahoma"/>
          <w:sz w:val="20"/>
          <w:szCs w:val="20"/>
        </w:rPr>
      </w:pPr>
      <w:r>
        <w:rPr>
          <w:rFonts w:ascii="Tahoma" w:hAnsi="Tahoma" w:cs="Tahoma"/>
          <w:sz w:val="20"/>
          <w:szCs w:val="20"/>
        </w:rPr>
        <w:t>szczególności jeżeli należąc do tej samej grupy kapitałowej w rozumieniu ustawy z dnia 16 lutego 2007 r. o ochronie konkurencji i konsumentów złożyli odrębne oferty, oferty</w:t>
      </w:r>
      <w:r>
        <w:rPr>
          <w:rFonts w:ascii="Tahoma" w:hAnsi="Tahoma" w:cs="Tahoma"/>
          <w:spacing w:val="10"/>
          <w:sz w:val="20"/>
          <w:szCs w:val="20"/>
        </w:rPr>
        <w:t xml:space="preserve"> </w:t>
      </w:r>
      <w:r>
        <w:rPr>
          <w:rFonts w:ascii="Tahoma" w:hAnsi="Tahoma" w:cs="Tahoma"/>
          <w:sz w:val="20"/>
          <w:szCs w:val="20"/>
        </w:rPr>
        <w:t>częściowe</w:t>
      </w:r>
      <w:r w:rsidR="0043149B">
        <w:rPr>
          <w:rFonts w:ascii="Tahoma" w:hAnsi="Tahoma" w:cs="Tahoma"/>
          <w:sz w:val="20"/>
          <w:szCs w:val="20"/>
        </w:rPr>
        <w:t xml:space="preserve"> </w:t>
      </w:r>
      <w:r>
        <w:rPr>
          <w:rFonts w:ascii="Tahoma" w:hAnsi="Tahoma" w:cs="Tahoma"/>
          <w:sz w:val="20"/>
          <w:szCs w:val="20"/>
        </w:rPr>
        <w:t>lub wnioski o dopuszczenie do udziału w postępowaniu, chyba że wykażą, że przygotowali te oferty lub wnioski niezależnie od siebie;</w:t>
      </w:r>
    </w:p>
    <w:p w14:paraId="405759C8" w14:textId="77777777" w:rsidR="00B33097" w:rsidRDefault="00B33097" w:rsidP="00B33097">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Pr>
          <w:rFonts w:ascii="Tahoma" w:hAnsi="Tahoma" w:cs="Tahoma"/>
          <w:spacing w:val="-6"/>
          <w:sz w:val="20"/>
          <w:szCs w:val="20"/>
        </w:rPr>
        <w:t xml:space="preserve"> </w:t>
      </w:r>
      <w:r>
        <w:rPr>
          <w:rFonts w:ascii="Tahoma" w:hAnsi="Tahoma" w:cs="Tahoma"/>
          <w:sz w:val="20"/>
          <w:szCs w:val="20"/>
        </w:rPr>
        <w:t>zamówienia.</w:t>
      </w:r>
    </w:p>
    <w:p w14:paraId="721C1D27" w14:textId="77777777" w:rsidR="00B33097" w:rsidRDefault="00B33097" w:rsidP="00B33097">
      <w:pPr>
        <w:pStyle w:val="Akapitzlist"/>
        <w:numPr>
          <w:ilvl w:val="1"/>
          <w:numId w:val="3"/>
        </w:numPr>
        <w:tabs>
          <w:tab w:val="left" w:pos="483"/>
        </w:tabs>
        <w:spacing w:before="2" w:line="360" w:lineRule="auto"/>
        <w:ind w:left="482" w:right="133" w:hanging="284"/>
        <w:jc w:val="both"/>
        <w:rPr>
          <w:rFonts w:ascii="Tahoma" w:hAnsi="Tahoma" w:cs="Tahoma"/>
          <w:sz w:val="20"/>
          <w:szCs w:val="20"/>
        </w:rPr>
      </w:pPr>
      <w:r>
        <w:rPr>
          <w:rFonts w:ascii="Tahoma" w:hAnsi="Tahoma" w:cs="Tahoma"/>
          <w:sz w:val="20"/>
          <w:szCs w:val="20"/>
        </w:rPr>
        <w:t xml:space="preserve">Wykonawca może zostać wykluczony przez zamawiającego na każdym etapie postępowania o </w:t>
      </w:r>
      <w:r>
        <w:rPr>
          <w:rFonts w:ascii="Tahoma" w:hAnsi="Tahoma" w:cs="Tahoma"/>
          <w:sz w:val="20"/>
          <w:szCs w:val="20"/>
        </w:rPr>
        <w:lastRenderedPageBreak/>
        <w:t>udzielenie</w:t>
      </w:r>
      <w:r>
        <w:rPr>
          <w:rFonts w:ascii="Tahoma" w:hAnsi="Tahoma" w:cs="Tahoma"/>
          <w:spacing w:val="-3"/>
          <w:sz w:val="20"/>
          <w:szCs w:val="20"/>
        </w:rPr>
        <w:t xml:space="preserve"> </w:t>
      </w:r>
      <w:r>
        <w:rPr>
          <w:rFonts w:ascii="Tahoma" w:hAnsi="Tahoma" w:cs="Tahoma"/>
          <w:sz w:val="20"/>
          <w:szCs w:val="20"/>
        </w:rPr>
        <w:t>zamówienia.</w:t>
      </w:r>
    </w:p>
    <w:p w14:paraId="3B9756A8" w14:textId="77777777" w:rsidR="00B33097" w:rsidRDefault="00B33097" w:rsidP="00B33097">
      <w:pPr>
        <w:pStyle w:val="Akapitzlist"/>
        <w:numPr>
          <w:ilvl w:val="1"/>
          <w:numId w:val="3"/>
        </w:numPr>
        <w:tabs>
          <w:tab w:val="left" w:pos="483"/>
        </w:tabs>
        <w:spacing w:before="1" w:line="360" w:lineRule="auto"/>
        <w:ind w:left="482" w:right="132" w:hanging="284"/>
        <w:jc w:val="both"/>
        <w:rPr>
          <w:rFonts w:ascii="Tahoma" w:hAnsi="Tahoma" w:cs="Tahoma"/>
          <w:sz w:val="20"/>
          <w:szCs w:val="20"/>
        </w:rPr>
      </w:pPr>
      <w:r>
        <w:rPr>
          <w:rFonts w:ascii="Tahoma" w:hAnsi="Tahoma" w:cs="Tahoma"/>
          <w:sz w:val="20"/>
          <w:szCs w:val="20"/>
        </w:rPr>
        <w:t>Wykonawca nie podlega wykluczeniu w okolicznościach określonych w art. 108 ust. 1 pkt 1, 2 i 5</w:t>
      </w:r>
      <w:r>
        <w:rPr>
          <w:rFonts w:ascii="Tahoma" w:hAnsi="Tahoma" w:cs="Tahoma"/>
          <w:i/>
          <w:sz w:val="20"/>
          <w:szCs w:val="20"/>
        </w:rPr>
        <w:t xml:space="preserve">, </w:t>
      </w:r>
      <w:r>
        <w:rPr>
          <w:rFonts w:ascii="Tahoma" w:hAnsi="Tahoma" w:cs="Tahoma"/>
          <w:sz w:val="20"/>
          <w:szCs w:val="20"/>
        </w:rPr>
        <w:t>jeżeli udowodni zamawiającemu, że spełnił łącznie następujące</w:t>
      </w:r>
      <w:r>
        <w:rPr>
          <w:rFonts w:ascii="Tahoma" w:hAnsi="Tahoma" w:cs="Tahoma"/>
          <w:spacing w:val="-7"/>
          <w:sz w:val="20"/>
          <w:szCs w:val="20"/>
        </w:rPr>
        <w:t xml:space="preserve"> </w:t>
      </w:r>
      <w:r>
        <w:rPr>
          <w:rFonts w:ascii="Tahoma" w:hAnsi="Tahoma" w:cs="Tahoma"/>
          <w:sz w:val="20"/>
          <w:szCs w:val="20"/>
        </w:rPr>
        <w:t>przesłanki:</w:t>
      </w:r>
    </w:p>
    <w:p w14:paraId="37E43DAE" w14:textId="77777777" w:rsidR="00B33097" w:rsidRDefault="00B33097" w:rsidP="00B33097">
      <w:pPr>
        <w:pStyle w:val="Akapitzlist"/>
        <w:numPr>
          <w:ilvl w:val="2"/>
          <w:numId w:val="3"/>
        </w:numPr>
        <w:tabs>
          <w:tab w:val="left" w:pos="727"/>
        </w:tabs>
        <w:spacing w:line="360" w:lineRule="auto"/>
        <w:ind w:left="482" w:right="137" w:firstLine="0"/>
        <w:jc w:val="both"/>
        <w:rPr>
          <w:rFonts w:ascii="Tahoma" w:hAnsi="Tahoma" w:cs="Tahoma"/>
          <w:sz w:val="20"/>
          <w:szCs w:val="20"/>
        </w:rPr>
      </w:pPr>
      <w:r>
        <w:rPr>
          <w:rFonts w:ascii="Tahoma" w:hAnsi="Tahoma" w:cs="Tahoma"/>
          <w:sz w:val="20"/>
          <w:szCs w:val="20"/>
        </w:rPr>
        <w:t>naprawił lub zobowiązał się do naprawienia szkody wyrządzonej przestępstwem, wykroczeniem lub swoim nieprawidłowym postępowaniem, w tym poprzez zadośćuczynienie</w:t>
      </w:r>
      <w:r>
        <w:rPr>
          <w:rFonts w:ascii="Tahoma" w:hAnsi="Tahoma" w:cs="Tahoma"/>
          <w:spacing w:val="-12"/>
          <w:sz w:val="20"/>
          <w:szCs w:val="20"/>
        </w:rPr>
        <w:t xml:space="preserve"> </w:t>
      </w:r>
      <w:r>
        <w:rPr>
          <w:rFonts w:ascii="Tahoma" w:hAnsi="Tahoma" w:cs="Tahoma"/>
          <w:sz w:val="20"/>
          <w:szCs w:val="20"/>
        </w:rPr>
        <w:t>pieniężne;</w:t>
      </w:r>
    </w:p>
    <w:p w14:paraId="4A1EFD19" w14:textId="77777777" w:rsidR="00B33097" w:rsidRDefault="00B33097" w:rsidP="00B33097">
      <w:pPr>
        <w:pStyle w:val="Akapitzlist"/>
        <w:numPr>
          <w:ilvl w:val="2"/>
          <w:numId w:val="3"/>
        </w:numPr>
        <w:tabs>
          <w:tab w:val="left" w:pos="782"/>
        </w:tabs>
        <w:spacing w:line="360" w:lineRule="auto"/>
        <w:ind w:left="482" w:right="132" w:firstLine="0"/>
        <w:jc w:val="both"/>
        <w:rPr>
          <w:rFonts w:ascii="Tahoma" w:hAnsi="Tahoma" w:cs="Tahoma"/>
          <w:sz w:val="20"/>
          <w:szCs w:val="20"/>
        </w:rPr>
      </w:pPr>
      <w:r>
        <w:rPr>
          <w:rFonts w:ascii="Tahoma" w:hAnsi="Tahoma" w:cs="Tahoma"/>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Pr>
          <w:rFonts w:ascii="Tahoma" w:hAnsi="Tahoma" w:cs="Tahoma"/>
          <w:spacing w:val="-31"/>
          <w:sz w:val="20"/>
          <w:szCs w:val="20"/>
        </w:rPr>
        <w:t xml:space="preserve"> </w:t>
      </w:r>
      <w:r>
        <w:rPr>
          <w:rFonts w:ascii="Tahoma" w:hAnsi="Tahoma" w:cs="Tahoma"/>
          <w:sz w:val="20"/>
          <w:szCs w:val="20"/>
        </w:rPr>
        <w:t>zamawiającym;</w:t>
      </w:r>
    </w:p>
    <w:p w14:paraId="21E08D76" w14:textId="77777777" w:rsidR="00B33097" w:rsidRDefault="00B33097" w:rsidP="00B33097">
      <w:pPr>
        <w:pStyle w:val="Akapitzlist"/>
        <w:numPr>
          <w:ilvl w:val="2"/>
          <w:numId w:val="3"/>
        </w:numPr>
        <w:tabs>
          <w:tab w:val="left" w:pos="763"/>
        </w:tabs>
        <w:spacing w:line="360" w:lineRule="auto"/>
        <w:ind w:left="482" w:right="133" w:firstLine="0"/>
        <w:jc w:val="both"/>
        <w:rPr>
          <w:rFonts w:ascii="Tahoma" w:hAnsi="Tahoma" w:cs="Tahoma"/>
          <w:sz w:val="20"/>
          <w:szCs w:val="20"/>
        </w:rPr>
      </w:pPr>
      <w:r>
        <w:rPr>
          <w:rFonts w:ascii="Tahoma" w:hAnsi="Tahoma" w:cs="Tahoma"/>
          <w:sz w:val="20"/>
          <w:szCs w:val="20"/>
        </w:rPr>
        <w:t>podjął konkretne środki techniczne, organizacyjne i kadrowe, odpowiednie dla zapobiegania dalszym przestępstwom, wykroczeniom lub nieprawidłowemu postępowaniu, w</w:t>
      </w:r>
      <w:r>
        <w:rPr>
          <w:rFonts w:ascii="Tahoma" w:hAnsi="Tahoma" w:cs="Tahoma"/>
          <w:spacing w:val="-18"/>
          <w:sz w:val="20"/>
          <w:szCs w:val="20"/>
        </w:rPr>
        <w:t xml:space="preserve"> </w:t>
      </w:r>
      <w:r>
        <w:rPr>
          <w:rFonts w:ascii="Tahoma" w:hAnsi="Tahoma" w:cs="Tahoma"/>
          <w:sz w:val="20"/>
          <w:szCs w:val="20"/>
        </w:rPr>
        <w:t>szczególności:</w:t>
      </w:r>
    </w:p>
    <w:p w14:paraId="3E9FB87E" w14:textId="77777777" w:rsidR="00B33097" w:rsidRDefault="00B33097" w:rsidP="00B33097">
      <w:pPr>
        <w:pStyle w:val="Akapitzlist"/>
        <w:numPr>
          <w:ilvl w:val="3"/>
          <w:numId w:val="3"/>
        </w:numPr>
        <w:tabs>
          <w:tab w:val="left" w:pos="1061"/>
        </w:tabs>
        <w:spacing w:line="360" w:lineRule="auto"/>
        <w:ind w:left="830" w:right="133" w:firstLine="0"/>
        <w:jc w:val="both"/>
        <w:rPr>
          <w:rFonts w:ascii="Tahoma" w:hAnsi="Tahoma" w:cs="Tahoma"/>
          <w:sz w:val="20"/>
          <w:szCs w:val="20"/>
        </w:rPr>
      </w:pPr>
      <w:r>
        <w:rPr>
          <w:rFonts w:ascii="Tahoma" w:hAnsi="Tahoma" w:cs="Tahoma"/>
          <w:sz w:val="20"/>
          <w:szCs w:val="20"/>
        </w:rPr>
        <w:t>zerwał wszelkie powiązania z osobami lub podmiotami odpowiedzialnymi za nieprawidłowe postępowanie</w:t>
      </w:r>
      <w:r>
        <w:rPr>
          <w:rFonts w:ascii="Tahoma" w:hAnsi="Tahoma" w:cs="Tahoma"/>
          <w:spacing w:val="-1"/>
          <w:sz w:val="20"/>
          <w:szCs w:val="20"/>
        </w:rPr>
        <w:t xml:space="preserve"> </w:t>
      </w:r>
      <w:r>
        <w:rPr>
          <w:rFonts w:ascii="Tahoma" w:hAnsi="Tahoma" w:cs="Tahoma"/>
          <w:sz w:val="20"/>
          <w:szCs w:val="20"/>
        </w:rPr>
        <w:t>wykonawcy,</w:t>
      </w:r>
    </w:p>
    <w:p w14:paraId="10757E56" w14:textId="77777777" w:rsidR="00B33097" w:rsidRDefault="00B33097" w:rsidP="00B33097">
      <w:pPr>
        <w:pStyle w:val="Akapitzlist"/>
        <w:numPr>
          <w:ilvl w:val="3"/>
          <w:numId w:val="3"/>
        </w:numPr>
        <w:tabs>
          <w:tab w:val="left" w:pos="1070"/>
        </w:tabs>
        <w:spacing w:line="360" w:lineRule="auto"/>
        <w:ind w:left="1069" w:hanging="239"/>
        <w:jc w:val="both"/>
        <w:rPr>
          <w:rFonts w:ascii="Tahoma" w:hAnsi="Tahoma" w:cs="Tahoma"/>
          <w:sz w:val="20"/>
          <w:szCs w:val="20"/>
        </w:rPr>
      </w:pPr>
      <w:r>
        <w:rPr>
          <w:rFonts w:ascii="Tahoma" w:hAnsi="Tahoma" w:cs="Tahoma"/>
          <w:sz w:val="20"/>
          <w:szCs w:val="20"/>
        </w:rPr>
        <w:t>zreorganizował personel,</w:t>
      </w:r>
    </w:p>
    <w:p w14:paraId="067C6470" w14:textId="77777777" w:rsidR="00B33097" w:rsidRDefault="00B33097" w:rsidP="00B33097">
      <w:pPr>
        <w:pStyle w:val="Akapitzlist"/>
        <w:numPr>
          <w:ilvl w:val="3"/>
          <w:numId w:val="3"/>
        </w:numPr>
        <w:tabs>
          <w:tab w:val="left" w:pos="1058"/>
        </w:tabs>
        <w:spacing w:line="360" w:lineRule="auto"/>
        <w:ind w:left="1057" w:hanging="227"/>
        <w:jc w:val="both"/>
        <w:rPr>
          <w:rFonts w:ascii="Tahoma" w:hAnsi="Tahoma" w:cs="Tahoma"/>
          <w:sz w:val="20"/>
          <w:szCs w:val="20"/>
        </w:rPr>
      </w:pPr>
      <w:r>
        <w:rPr>
          <w:rFonts w:ascii="Tahoma" w:hAnsi="Tahoma" w:cs="Tahoma"/>
          <w:sz w:val="20"/>
          <w:szCs w:val="20"/>
        </w:rPr>
        <w:t>wdrożył system sprawozdawczości i</w:t>
      </w:r>
      <w:r>
        <w:rPr>
          <w:rFonts w:ascii="Tahoma" w:hAnsi="Tahoma" w:cs="Tahoma"/>
          <w:spacing w:val="-2"/>
          <w:sz w:val="20"/>
          <w:szCs w:val="20"/>
        </w:rPr>
        <w:t xml:space="preserve"> </w:t>
      </w:r>
      <w:r>
        <w:rPr>
          <w:rFonts w:ascii="Tahoma" w:hAnsi="Tahoma" w:cs="Tahoma"/>
          <w:sz w:val="20"/>
          <w:szCs w:val="20"/>
        </w:rPr>
        <w:t>kontroli,</w:t>
      </w:r>
    </w:p>
    <w:p w14:paraId="6D25E331" w14:textId="77777777" w:rsidR="00B33097" w:rsidRDefault="00B33097" w:rsidP="00B33097">
      <w:pPr>
        <w:pStyle w:val="Akapitzlist"/>
        <w:numPr>
          <w:ilvl w:val="3"/>
          <w:numId w:val="3"/>
        </w:numPr>
        <w:tabs>
          <w:tab w:val="left" w:pos="1130"/>
        </w:tabs>
        <w:spacing w:line="360" w:lineRule="auto"/>
        <w:ind w:left="815" w:right="132" w:firstLine="0"/>
        <w:jc w:val="both"/>
        <w:rPr>
          <w:rFonts w:ascii="Tahoma" w:hAnsi="Tahoma" w:cs="Tahoma"/>
          <w:sz w:val="20"/>
          <w:szCs w:val="20"/>
        </w:rPr>
      </w:pPr>
      <w:r>
        <w:rPr>
          <w:rFonts w:ascii="Tahoma" w:hAnsi="Tahoma" w:cs="Tahoma"/>
          <w:sz w:val="20"/>
          <w:szCs w:val="20"/>
        </w:rPr>
        <w:t>utworzył struktury audytu wewnętrznego do monitorowania przestrzegania przepisów, wewnętrznych regulacji lub</w:t>
      </w:r>
      <w:r>
        <w:rPr>
          <w:rFonts w:ascii="Tahoma" w:hAnsi="Tahoma" w:cs="Tahoma"/>
          <w:spacing w:val="-9"/>
          <w:sz w:val="20"/>
          <w:szCs w:val="20"/>
        </w:rPr>
        <w:t xml:space="preserve"> </w:t>
      </w:r>
      <w:r>
        <w:rPr>
          <w:rFonts w:ascii="Tahoma" w:hAnsi="Tahoma" w:cs="Tahoma"/>
          <w:sz w:val="20"/>
          <w:szCs w:val="20"/>
        </w:rPr>
        <w:t>standardów,</w:t>
      </w:r>
    </w:p>
    <w:p w14:paraId="6189CC14" w14:textId="77777777" w:rsidR="00B33097" w:rsidRDefault="00B33097" w:rsidP="00B33097">
      <w:pPr>
        <w:pStyle w:val="Akapitzlist"/>
        <w:numPr>
          <w:ilvl w:val="3"/>
          <w:numId w:val="3"/>
        </w:numPr>
        <w:tabs>
          <w:tab w:val="left" w:pos="1161"/>
        </w:tabs>
        <w:spacing w:line="360" w:lineRule="auto"/>
        <w:ind w:left="815" w:right="134" w:firstLine="0"/>
        <w:jc w:val="both"/>
        <w:rPr>
          <w:rFonts w:ascii="Tahoma" w:hAnsi="Tahoma" w:cs="Tahoma"/>
          <w:sz w:val="20"/>
          <w:szCs w:val="20"/>
        </w:rPr>
      </w:pPr>
      <w:r>
        <w:rPr>
          <w:rFonts w:ascii="Tahoma" w:hAnsi="Tahoma" w:cs="Tahoma"/>
          <w:sz w:val="20"/>
          <w:szCs w:val="20"/>
        </w:rPr>
        <w:t xml:space="preserve">wprowadził wewnętrzne regulacje dotyczące odpowiedzialności i odszkodowań </w:t>
      </w:r>
      <w:r>
        <w:rPr>
          <w:rFonts w:ascii="Tahoma" w:hAnsi="Tahoma" w:cs="Tahoma"/>
          <w:spacing w:val="-3"/>
          <w:sz w:val="20"/>
          <w:szCs w:val="20"/>
        </w:rPr>
        <w:t xml:space="preserve">za </w:t>
      </w:r>
      <w:r>
        <w:rPr>
          <w:rFonts w:ascii="Tahoma" w:hAnsi="Tahoma" w:cs="Tahoma"/>
          <w:sz w:val="20"/>
          <w:szCs w:val="20"/>
        </w:rPr>
        <w:t>nieprzestrzeganie przepisów, wewnętrznych regulacji lub</w:t>
      </w:r>
      <w:r>
        <w:rPr>
          <w:rFonts w:ascii="Tahoma" w:hAnsi="Tahoma" w:cs="Tahoma"/>
          <w:spacing w:val="-7"/>
          <w:sz w:val="20"/>
          <w:szCs w:val="20"/>
        </w:rPr>
        <w:t xml:space="preserve"> </w:t>
      </w:r>
      <w:r>
        <w:rPr>
          <w:rFonts w:ascii="Tahoma" w:hAnsi="Tahoma" w:cs="Tahoma"/>
          <w:sz w:val="20"/>
          <w:szCs w:val="20"/>
        </w:rPr>
        <w:t>standardów.</w:t>
      </w:r>
    </w:p>
    <w:p w14:paraId="7E671013" w14:textId="77777777" w:rsidR="00B33097" w:rsidRDefault="00B33097" w:rsidP="00B33097">
      <w:pPr>
        <w:pStyle w:val="Akapitzlist"/>
        <w:numPr>
          <w:ilvl w:val="1"/>
          <w:numId w:val="3"/>
        </w:numPr>
        <w:tabs>
          <w:tab w:val="left" w:pos="627"/>
        </w:tabs>
        <w:spacing w:line="360" w:lineRule="auto"/>
        <w:ind w:left="626" w:right="134" w:hanging="360"/>
        <w:jc w:val="both"/>
        <w:rPr>
          <w:rFonts w:ascii="Tahoma" w:hAnsi="Tahoma" w:cs="Tahoma"/>
          <w:sz w:val="20"/>
          <w:szCs w:val="20"/>
        </w:rPr>
      </w:pPr>
      <w:r>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5, nie </w:t>
      </w:r>
      <w:r>
        <w:rPr>
          <w:rFonts w:ascii="Tahoma" w:hAnsi="Tahoma" w:cs="Tahoma"/>
          <w:spacing w:val="-3"/>
          <w:sz w:val="20"/>
          <w:szCs w:val="20"/>
        </w:rPr>
        <w:t xml:space="preserve">są </w:t>
      </w:r>
      <w:r>
        <w:rPr>
          <w:rFonts w:ascii="Tahoma" w:hAnsi="Tahoma" w:cs="Tahoma"/>
          <w:sz w:val="20"/>
          <w:szCs w:val="20"/>
        </w:rPr>
        <w:t>wystarczające do wykazania jego rzetelności, zamawiający wyklucza</w:t>
      </w:r>
      <w:r>
        <w:rPr>
          <w:rFonts w:ascii="Tahoma" w:hAnsi="Tahoma" w:cs="Tahoma"/>
          <w:spacing w:val="-3"/>
          <w:sz w:val="20"/>
          <w:szCs w:val="20"/>
        </w:rPr>
        <w:t xml:space="preserve"> </w:t>
      </w:r>
      <w:r>
        <w:rPr>
          <w:rFonts w:ascii="Tahoma" w:hAnsi="Tahoma" w:cs="Tahoma"/>
          <w:sz w:val="20"/>
          <w:szCs w:val="20"/>
        </w:rPr>
        <w:t>wykonawcę.</w:t>
      </w:r>
    </w:p>
    <w:p w14:paraId="52E0AFEC" w14:textId="77777777" w:rsidR="00B33097" w:rsidRPr="005168EA" w:rsidRDefault="00B33097"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sz w:val="20"/>
          <w:szCs w:val="20"/>
        </w:rPr>
        <w:t>Zamawiający oceni brak podstaw do wykluczenia na podstawie złożonego z ofertą oświadczenia wykonawcy z art. 125 ust. 1 oraz wymaganych środków</w:t>
      </w:r>
      <w:r>
        <w:rPr>
          <w:rFonts w:ascii="Tahoma" w:hAnsi="Tahoma" w:cs="Tahoma"/>
          <w:spacing w:val="-9"/>
          <w:sz w:val="20"/>
          <w:szCs w:val="20"/>
        </w:rPr>
        <w:t xml:space="preserve"> </w:t>
      </w:r>
      <w:r>
        <w:rPr>
          <w:rFonts w:ascii="Tahoma" w:hAnsi="Tahoma" w:cs="Tahoma"/>
          <w:sz w:val="20"/>
          <w:szCs w:val="20"/>
        </w:rPr>
        <w:t>dowodowych</w:t>
      </w:r>
      <w:r>
        <w:rPr>
          <w:rFonts w:ascii="Tahoma" w:hAnsi="Tahoma" w:cs="Tahoma"/>
          <w:i/>
          <w:color w:val="FF0000"/>
          <w:sz w:val="20"/>
          <w:szCs w:val="20"/>
        </w:rPr>
        <w:t>.</w:t>
      </w:r>
    </w:p>
    <w:p w14:paraId="5806F5B9" w14:textId="3A92A1FE" w:rsidR="005168EA" w:rsidRPr="00DB2CF5" w:rsidRDefault="005168EA"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sidRPr="005168EA">
        <w:rPr>
          <w:rFonts w:ascii="Tahoma" w:hAnsi="Tahoma" w:cs="Tahoma"/>
          <w:iCs/>
          <w:sz w:val="20"/>
          <w:szCs w:val="20"/>
        </w:rPr>
        <w:t xml:space="preserve">Zamawiający na </w:t>
      </w:r>
      <w:r>
        <w:rPr>
          <w:rFonts w:ascii="Tahoma" w:hAnsi="Tahoma" w:cs="Tahoma"/>
          <w:iCs/>
          <w:sz w:val="20"/>
          <w:szCs w:val="20"/>
        </w:rPr>
        <w:t>podstawie art. 109 ust 1 pkt 7) wyklucz</w:t>
      </w:r>
      <w:r w:rsidR="001A03E4">
        <w:rPr>
          <w:rFonts w:ascii="Tahoma" w:hAnsi="Tahoma" w:cs="Tahoma"/>
          <w:iCs/>
          <w:sz w:val="20"/>
          <w:szCs w:val="20"/>
        </w:rPr>
        <w:t>y</w:t>
      </w:r>
      <w:r>
        <w:rPr>
          <w:rFonts w:ascii="Tahoma" w:hAnsi="Tahoma" w:cs="Tahoma"/>
          <w:iCs/>
          <w:sz w:val="20"/>
          <w:szCs w:val="20"/>
        </w:rPr>
        <w:t xml:space="preserve"> wykonawc</w:t>
      </w:r>
      <w:r w:rsidR="001A03E4">
        <w:rPr>
          <w:rFonts w:ascii="Tahoma" w:hAnsi="Tahoma" w:cs="Tahoma"/>
          <w:iCs/>
          <w:sz w:val="20"/>
          <w:szCs w:val="20"/>
        </w:rPr>
        <w:t>ę</w:t>
      </w:r>
      <w:r>
        <w:rPr>
          <w:rFonts w:ascii="Tahoma" w:hAnsi="Tahoma" w:cs="Tahoma"/>
          <w:iCs/>
          <w:sz w:val="20"/>
          <w:szCs w:val="20"/>
        </w:rPr>
        <w:t xml:space="preserve"> który, z przyczyn leżących po jego stronie, w znacznym stopniu lub zakresie nie wykonał lub nienależycie wykonał albo długotrwale nienależycie wykonywał, istotne zobowiązania wynikające z wcześniejszej umowy w sprawie zamówienia publicznego lub umowy koncesji, co doprowadziło do wypowiedzenia lub odstąpienia od umowy, odszkodowania</w:t>
      </w:r>
      <w:r w:rsidR="00281523">
        <w:rPr>
          <w:rFonts w:ascii="Tahoma" w:hAnsi="Tahoma" w:cs="Tahoma"/>
          <w:iCs/>
          <w:sz w:val="20"/>
          <w:szCs w:val="20"/>
        </w:rPr>
        <w:t>, wykonania zastępczego lub realizacji uprawnień z tytułu rękojmi za wady.</w:t>
      </w:r>
    </w:p>
    <w:p w14:paraId="286443E1" w14:textId="6682A474" w:rsidR="00DB2CF5" w:rsidRPr="00FF1DEB" w:rsidRDefault="00DB2CF5" w:rsidP="00B33097">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iCs/>
          <w:sz w:val="20"/>
          <w:szCs w:val="20"/>
        </w:rPr>
        <w:t>Z postępowania o udzielenie zamówienia zamawiający wykluczy wykonawcę na podstawie przesłanek</w:t>
      </w:r>
      <w:r w:rsidR="00FF1DEB">
        <w:rPr>
          <w:rFonts w:ascii="Tahoma" w:hAnsi="Tahoma" w:cs="Tahoma"/>
          <w:iCs/>
          <w:sz w:val="20"/>
          <w:szCs w:val="20"/>
        </w:rPr>
        <w:t>, o których mowa w art. 7 ust. 1 ustawy z dnia 16 kwietnia 2022 r. o szczególnych rozwiązaniach w zakresie przeciwdziałania wspieraniu agresji na Ukrainę oraz służących ochronie bezpieczeństwa narodowego ( Dz. U. z 2022 r., poz. 835 ) :</w:t>
      </w:r>
    </w:p>
    <w:p w14:paraId="3E03DCF1" w14:textId="31C0BC26" w:rsidR="00FF1DEB" w:rsidRDefault="00FF1DEB"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1) wykonawcę oraz uczestnika konkursu wymienionego w wykazach określonych w </w:t>
      </w:r>
      <w:r w:rsidR="00DC2FC8">
        <w:rPr>
          <w:rFonts w:ascii="Tahoma" w:hAnsi="Tahoma" w:cs="Tahoma"/>
          <w:iCs/>
          <w:sz w:val="20"/>
          <w:szCs w:val="20"/>
        </w:rPr>
        <w:t xml:space="preserve">rozporządzeniu 765/2006 i rozporządzeniu 269/2014 albo wpisanego na listę na dostawie </w:t>
      </w:r>
      <w:r w:rsidR="00DC2FC8">
        <w:rPr>
          <w:rFonts w:ascii="Tahoma" w:hAnsi="Tahoma" w:cs="Tahoma"/>
          <w:iCs/>
          <w:sz w:val="20"/>
          <w:szCs w:val="20"/>
        </w:rPr>
        <w:lastRenderedPageBreak/>
        <w:t>decyzji sprawie wpisu na listę rozstrzygającej o zastosowaniu środka, o którym mowa w art. 1 pkt 3,</w:t>
      </w:r>
    </w:p>
    <w:p w14:paraId="516CDD8F" w14:textId="0BFE17EF" w:rsidR="00DC2FC8" w:rsidRDefault="00DC2FC8"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2) </w:t>
      </w:r>
      <w:r w:rsidR="00D909F2">
        <w:rPr>
          <w:rFonts w:ascii="Tahoma" w:hAnsi="Tahoma" w:cs="Tahoma"/>
          <w:iCs/>
          <w:sz w:val="20"/>
          <w:szCs w:val="20"/>
        </w:rPr>
        <w:t>wykonawcę oraz uczestnika konkursu, którego beneficjentem rzeczywistym w rozumieniu ustawy z dnia 1 marca 2018 r. o przeciwdziałaniu praniu pieniędzy oraz finansowaniu terroryzmu ( Dz. U. z 2022 r., poz. 593 i 655 ) jest osoba wymieniona w wykazach określonych w rozporządzeniu 765/2006 i rozporządzeniu 269/2014 albo wpisana na listę lub będąca takim beneficjentem rzeczywistym od dnia 24 lutego 2022 r., o ile została wpisana na listwę na podstawie decyzji sprawie wpisu na listę rozstrzygającej o zastosowaniu środka, o którym mowa w art. 1 pkt 3,</w:t>
      </w:r>
    </w:p>
    <w:p w14:paraId="5A275A81" w14:textId="03F86A60" w:rsidR="00D909F2" w:rsidRPr="00DC2FC8" w:rsidRDefault="00D909F2" w:rsidP="00FF1DEB">
      <w:pPr>
        <w:pStyle w:val="Akapitzlist"/>
        <w:tabs>
          <w:tab w:val="left" w:pos="627"/>
        </w:tabs>
        <w:spacing w:line="360" w:lineRule="auto"/>
        <w:ind w:right="132" w:firstLine="0"/>
        <w:jc w:val="both"/>
        <w:rPr>
          <w:rFonts w:ascii="Tahoma" w:hAnsi="Tahoma" w:cs="Tahoma"/>
          <w:iCs/>
          <w:sz w:val="20"/>
          <w:szCs w:val="20"/>
        </w:rPr>
      </w:pPr>
      <w:r>
        <w:rPr>
          <w:rFonts w:ascii="Tahoma" w:hAnsi="Tahoma" w:cs="Tahoma"/>
          <w:iCs/>
          <w:sz w:val="20"/>
          <w:szCs w:val="20"/>
        </w:rPr>
        <w:t xml:space="preserve">3) </w:t>
      </w:r>
      <w:r w:rsidR="00F959C7">
        <w:rPr>
          <w:rFonts w:ascii="Tahoma" w:hAnsi="Tahoma" w:cs="Tahoma"/>
          <w:iCs/>
          <w:sz w:val="20"/>
          <w:szCs w:val="20"/>
        </w:rPr>
        <w:t xml:space="preserve">wykonawcę oraz uczestnika konkursu, którego jednostką dominującą w rozumieniu art. 3 ust. 1 pkt 37 ustawy z dnia 29 września 1994 r. o rachunkowości ( Dz. U. z 2021 r., poz. 217, 2105 i 2016 ) jest podmiot wymieniony w wykazach określonych w rozporządzeniu 765/2006 i rozporządzeniu </w:t>
      </w:r>
      <w:r w:rsidR="00D02B58">
        <w:rPr>
          <w:rFonts w:ascii="Tahoma" w:hAnsi="Tahoma" w:cs="Tahoma"/>
          <w:iCs/>
          <w:sz w:val="20"/>
          <w:szCs w:val="20"/>
        </w:rPr>
        <w:t xml:space="preserve"> 269/2014 albo wpisany na listę lub będący taką jednostką dominującą od dnia 24 lutego 2022 r., o ile został wpisany na listę</w:t>
      </w:r>
      <w:r w:rsidR="0068757A">
        <w:rPr>
          <w:rFonts w:ascii="Tahoma" w:hAnsi="Tahoma" w:cs="Tahoma"/>
          <w:iCs/>
          <w:sz w:val="20"/>
          <w:szCs w:val="20"/>
        </w:rPr>
        <w:t xml:space="preserve"> na podstawie decyzji w sprawie wpisu na listę rozstrzygającej o zastosowaniu środka, o którym mowa w art. 1 pkt 3.</w:t>
      </w:r>
    </w:p>
    <w:p w14:paraId="10C9D6DD" w14:textId="77777777" w:rsidR="00B33097" w:rsidRDefault="00B33097" w:rsidP="00B33097">
      <w:pPr>
        <w:pStyle w:val="Tekstpodstawowy"/>
        <w:spacing w:before="10" w:line="360" w:lineRule="auto"/>
        <w:jc w:val="both"/>
        <w:rPr>
          <w:rFonts w:ascii="Tahoma" w:hAnsi="Tahoma" w:cs="Tahoma"/>
          <w:i/>
          <w:sz w:val="20"/>
          <w:szCs w:val="20"/>
        </w:rPr>
      </w:pPr>
    </w:p>
    <w:p w14:paraId="2A44A5DE" w14:textId="77777777" w:rsidR="00B33097" w:rsidRDefault="00B33097" w:rsidP="00B33097">
      <w:pPr>
        <w:pStyle w:val="Nagwek2"/>
        <w:numPr>
          <w:ilvl w:val="0"/>
          <w:numId w:val="3"/>
        </w:numPr>
        <w:tabs>
          <w:tab w:val="left" w:pos="641"/>
        </w:tabs>
        <w:spacing w:before="1" w:line="360" w:lineRule="auto"/>
        <w:ind w:left="640" w:hanging="442"/>
        <w:jc w:val="both"/>
        <w:rPr>
          <w:rFonts w:ascii="Tahoma" w:hAnsi="Tahoma" w:cs="Tahoma"/>
          <w:sz w:val="20"/>
          <w:szCs w:val="20"/>
          <w:u w:val="none"/>
        </w:rPr>
      </w:pPr>
      <w:r>
        <w:rPr>
          <w:rFonts w:ascii="Tahoma" w:hAnsi="Tahoma" w:cs="Tahoma"/>
          <w:sz w:val="20"/>
          <w:szCs w:val="20"/>
          <w:u w:val="thick"/>
        </w:rPr>
        <w:t>Wykaz podmiotowych środków dowodowych</w:t>
      </w:r>
    </w:p>
    <w:p w14:paraId="287DCE3A" w14:textId="46285B78" w:rsidR="00B33097" w:rsidRPr="00716DE6" w:rsidRDefault="00B33097" w:rsidP="00716DE6">
      <w:pPr>
        <w:pStyle w:val="Akapitzlist"/>
        <w:numPr>
          <w:ilvl w:val="1"/>
          <w:numId w:val="3"/>
        </w:numPr>
        <w:tabs>
          <w:tab w:val="left" w:pos="619"/>
        </w:tabs>
        <w:spacing w:line="360" w:lineRule="auto"/>
        <w:ind w:left="618" w:right="132" w:hanging="334"/>
        <w:jc w:val="both"/>
        <w:rPr>
          <w:rFonts w:ascii="Tahoma" w:hAnsi="Tahoma" w:cs="Tahoma"/>
          <w:sz w:val="20"/>
          <w:szCs w:val="20"/>
        </w:rPr>
      </w:pPr>
      <w:r w:rsidRPr="00716DE6">
        <w:rPr>
          <w:rFonts w:ascii="Tahoma" w:hAnsi="Tahoma" w:cs="Tahoma"/>
          <w:sz w:val="20"/>
          <w:szCs w:val="20"/>
        </w:rPr>
        <w:t xml:space="preserve">Zamawiający </w:t>
      </w:r>
      <w:r w:rsidRPr="00716DE6">
        <w:rPr>
          <w:rFonts w:ascii="Tahoma" w:hAnsi="Tahoma" w:cs="Tahoma"/>
          <w:spacing w:val="-3"/>
          <w:sz w:val="20"/>
          <w:szCs w:val="20"/>
        </w:rPr>
        <w:t xml:space="preserve">za </w:t>
      </w:r>
      <w:r w:rsidRPr="00716DE6">
        <w:rPr>
          <w:rFonts w:ascii="Tahoma" w:hAnsi="Tahoma" w:cs="Tahoma"/>
          <w:sz w:val="20"/>
          <w:szCs w:val="20"/>
        </w:rPr>
        <w:t>podmiotowy środek dowodowy uzna oświadczenie Wykonawcy</w:t>
      </w:r>
      <w:r w:rsidR="00716DE6">
        <w:rPr>
          <w:rFonts w:ascii="Tahoma" w:hAnsi="Tahoma" w:cs="Tahoma"/>
          <w:sz w:val="20"/>
          <w:szCs w:val="20"/>
        </w:rPr>
        <w:t xml:space="preserve"> </w:t>
      </w:r>
      <w:r w:rsidRPr="00716DE6">
        <w:rPr>
          <w:rFonts w:ascii="Tahoma" w:hAnsi="Tahoma" w:cs="Tahoma"/>
          <w:sz w:val="20"/>
          <w:szCs w:val="20"/>
        </w:rPr>
        <w:t xml:space="preserve"> złożone na podstawie art. 125  ust</w:t>
      </w:r>
      <w:r w:rsidR="005836FA" w:rsidRPr="00716DE6">
        <w:rPr>
          <w:rFonts w:ascii="Tahoma" w:hAnsi="Tahoma" w:cs="Tahoma"/>
          <w:sz w:val="20"/>
          <w:szCs w:val="20"/>
        </w:rPr>
        <w:t xml:space="preserve">. </w:t>
      </w:r>
      <w:r w:rsidRPr="00716DE6">
        <w:rPr>
          <w:rFonts w:ascii="Tahoma" w:hAnsi="Tahoma" w:cs="Tahoma"/>
          <w:sz w:val="20"/>
          <w:szCs w:val="20"/>
        </w:rPr>
        <w:t>1</w:t>
      </w:r>
      <w:r w:rsidRPr="00716DE6">
        <w:rPr>
          <w:rFonts w:ascii="Tahoma" w:hAnsi="Tahoma" w:cs="Tahoma"/>
          <w:spacing w:val="-2"/>
          <w:sz w:val="20"/>
          <w:szCs w:val="20"/>
        </w:rPr>
        <w:t xml:space="preserve"> </w:t>
      </w:r>
      <w:r w:rsidRPr="00716DE6">
        <w:rPr>
          <w:rFonts w:ascii="Tahoma" w:hAnsi="Tahoma" w:cs="Tahoma"/>
          <w:sz w:val="20"/>
          <w:szCs w:val="20"/>
        </w:rPr>
        <w:t>ustawy.</w:t>
      </w:r>
    </w:p>
    <w:p w14:paraId="7D5D4FBF" w14:textId="02525717" w:rsidR="00B33097" w:rsidRDefault="00B33097" w:rsidP="00B33097">
      <w:pPr>
        <w:pStyle w:val="Akapitzlist"/>
        <w:numPr>
          <w:ilvl w:val="1"/>
          <w:numId w:val="3"/>
        </w:numPr>
        <w:tabs>
          <w:tab w:val="left" w:pos="619"/>
        </w:tabs>
        <w:spacing w:before="1" w:line="360" w:lineRule="auto"/>
        <w:ind w:left="618" w:right="132" w:hanging="420"/>
        <w:jc w:val="both"/>
        <w:rPr>
          <w:rFonts w:ascii="Tahoma" w:hAnsi="Tahoma" w:cs="Tahoma"/>
          <w:sz w:val="20"/>
          <w:szCs w:val="20"/>
        </w:rPr>
      </w:pPr>
      <w:r>
        <w:rPr>
          <w:rFonts w:ascii="Tahoma" w:hAnsi="Tahoma" w:cs="Tahoma"/>
          <w:sz w:val="20"/>
          <w:szCs w:val="20"/>
        </w:rPr>
        <w:t>W zakresie podmiotowych środków dowodowych, potwierdzających brak podstaw do wykluczenia, Zamawiający</w:t>
      </w:r>
      <w:r>
        <w:rPr>
          <w:rFonts w:ascii="Tahoma" w:hAnsi="Tahoma" w:cs="Tahoma"/>
          <w:spacing w:val="-4"/>
          <w:sz w:val="20"/>
          <w:szCs w:val="20"/>
        </w:rPr>
        <w:t xml:space="preserve"> </w:t>
      </w:r>
      <w:r>
        <w:rPr>
          <w:rFonts w:ascii="Tahoma" w:hAnsi="Tahoma" w:cs="Tahoma"/>
          <w:sz w:val="20"/>
          <w:szCs w:val="20"/>
        </w:rPr>
        <w:t>żąda</w:t>
      </w:r>
      <w:r w:rsidR="00AD5466">
        <w:rPr>
          <w:rFonts w:ascii="Tahoma" w:hAnsi="Tahoma" w:cs="Tahoma"/>
          <w:sz w:val="20"/>
          <w:szCs w:val="20"/>
        </w:rPr>
        <w:t xml:space="preserve"> od Wykonawców najwyżej ocenionych </w:t>
      </w:r>
      <w:r>
        <w:rPr>
          <w:rFonts w:ascii="Tahoma" w:hAnsi="Tahoma" w:cs="Tahoma"/>
          <w:sz w:val="20"/>
          <w:szCs w:val="20"/>
        </w:rPr>
        <w:t>:</w:t>
      </w:r>
    </w:p>
    <w:p w14:paraId="7FC959EE" w14:textId="3C4390AD" w:rsidR="00B33097" w:rsidRDefault="00716DE6" w:rsidP="00716DE6">
      <w:pPr>
        <w:tabs>
          <w:tab w:val="left" w:pos="1188"/>
        </w:tabs>
        <w:spacing w:line="360" w:lineRule="auto"/>
        <w:ind w:left="426" w:hanging="200"/>
        <w:jc w:val="both"/>
        <w:rPr>
          <w:rFonts w:ascii="Tahoma" w:hAnsi="Tahoma" w:cs="Tahoma"/>
          <w:sz w:val="20"/>
          <w:szCs w:val="20"/>
        </w:rPr>
      </w:pPr>
      <w:r>
        <w:rPr>
          <w:rFonts w:ascii="Tahoma" w:hAnsi="Tahoma" w:cs="Tahoma"/>
          <w:sz w:val="20"/>
          <w:szCs w:val="20"/>
        </w:rPr>
        <w:t xml:space="preserve">2.1. </w:t>
      </w:r>
      <w:r w:rsidR="00B33097">
        <w:rPr>
          <w:rFonts w:ascii="Tahoma" w:hAnsi="Tahoma" w:cs="Tahoma"/>
          <w:sz w:val="20"/>
          <w:szCs w:val="20"/>
        </w:rPr>
        <w:t>informacji z Krajowego Rejestru Karnego w</w:t>
      </w:r>
      <w:r w:rsidR="00B33097">
        <w:rPr>
          <w:rFonts w:ascii="Tahoma" w:hAnsi="Tahoma" w:cs="Tahoma"/>
          <w:spacing w:val="-2"/>
          <w:sz w:val="20"/>
          <w:szCs w:val="20"/>
        </w:rPr>
        <w:t xml:space="preserve"> </w:t>
      </w:r>
      <w:r w:rsidR="00B33097">
        <w:rPr>
          <w:rFonts w:ascii="Tahoma" w:hAnsi="Tahoma" w:cs="Tahoma"/>
          <w:sz w:val="20"/>
          <w:szCs w:val="20"/>
        </w:rPr>
        <w:t>zakresie:</w:t>
      </w:r>
    </w:p>
    <w:p w14:paraId="6A8BEFED" w14:textId="77777777" w:rsidR="00B33097" w:rsidRDefault="00B33097" w:rsidP="00B33097">
      <w:pPr>
        <w:pStyle w:val="Tekstpodstawowy"/>
        <w:spacing w:before="1" w:line="360" w:lineRule="auto"/>
        <w:ind w:left="1187"/>
        <w:jc w:val="both"/>
        <w:rPr>
          <w:rFonts w:ascii="Tahoma" w:hAnsi="Tahoma" w:cs="Tahoma"/>
          <w:sz w:val="20"/>
          <w:szCs w:val="20"/>
        </w:rPr>
      </w:pPr>
      <w:r>
        <w:rPr>
          <w:rFonts w:ascii="Tahoma" w:hAnsi="Tahoma" w:cs="Tahoma"/>
          <w:sz w:val="20"/>
          <w:szCs w:val="20"/>
        </w:rPr>
        <w:t>a)art. 108 ust.1 pkt 1 i 2 ustawy z dnia 11września 2019r. –Prawo zamówień publicznych, zwanej dalej „ustawą”,</w:t>
      </w:r>
    </w:p>
    <w:p w14:paraId="158049AA" w14:textId="77777777" w:rsidR="00B33097" w:rsidRDefault="00B33097" w:rsidP="00B33097">
      <w:pPr>
        <w:pStyle w:val="Tekstpodstawowy"/>
        <w:spacing w:before="1" w:line="360" w:lineRule="auto"/>
        <w:ind w:left="1187"/>
        <w:jc w:val="both"/>
        <w:rPr>
          <w:rFonts w:ascii="Tahoma" w:hAnsi="Tahoma" w:cs="Tahoma"/>
          <w:sz w:val="20"/>
          <w:szCs w:val="20"/>
        </w:rPr>
      </w:pPr>
      <w:r>
        <w:rPr>
          <w:rFonts w:ascii="Tahoma" w:hAnsi="Tahoma" w:cs="Tahoma"/>
          <w:sz w:val="20"/>
          <w:szCs w:val="20"/>
        </w:rPr>
        <w:t>b)art. 108 ust.1 pkt 4 ustawy, dotyczącej orzeczenia zakazu ubiegania się o zamówienie publiczne tytułem środka karnego,</w:t>
      </w:r>
    </w:p>
    <w:p w14:paraId="3570A93B" w14:textId="5C22BB7B" w:rsidR="00B33097" w:rsidRDefault="00716DE6" w:rsidP="00716DE6">
      <w:pPr>
        <w:tabs>
          <w:tab w:val="left" w:pos="1188"/>
        </w:tabs>
        <w:spacing w:line="360" w:lineRule="auto"/>
        <w:ind w:left="767" w:right="132" w:hanging="483"/>
        <w:jc w:val="both"/>
        <w:rPr>
          <w:rFonts w:ascii="Tahoma" w:hAnsi="Tahoma" w:cs="Tahoma"/>
          <w:sz w:val="20"/>
          <w:szCs w:val="20"/>
        </w:rPr>
      </w:pPr>
      <w:r>
        <w:rPr>
          <w:rFonts w:ascii="Tahoma" w:hAnsi="Tahoma" w:cs="Tahoma"/>
          <w:sz w:val="20"/>
          <w:szCs w:val="20"/>
        </w:rPr>
        <w:t xml:space="preserve">2.2. </w:t>
      </w:r>
      <w:r w:rsidR="00B33097">
        <w:rPr>
          <w:rFonts w:ascii="Tahoma" w:hAnsi="Tahoma" w:cs="Tahoma"/>
          <w:sz w:val="20"/>
          <w:szCs w:val="20"/>
        </w:rPr>
        <w:t>oświadczenia wykonawcy, w zakresie art.108 ust.1 pkt 5 ustawy, o braku przynależności do tej samej grupy kapitałowej w rozumieniu ustawy z dnia 16 lutego 2007r. o ochronie konkurencji konsumentów (Dz.U. z 2020r. poz.1076 i 1086),z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sidR="00B33097">
        <w:rPr>
          <w:rFonts w:ascii="Tahoma" w:hAnsi="Tahoma" w:cs="Tahoma"/>
          <w:spacing w:val="15"/>
          <w:sz w:val="20"/>
          <w:szCs w:val="20"/>
        </w:rPr>
        <w:t xml:space="preserve"> </w:t>
      </w:r>
      <w:r w:rsidR="00B33097">
        <w:rPr>
          <w:rFonts w:ascii="Tahoma" w:hAnsi="Tahoma" w:cs="Tahoma"/>
          <w:sz w:val="20"/>
          <w:szCs w:val="20"/>
        </w:rPr>
        <w:t>wykonawcy</w:t>
      </w:r>
      <w:r>
        <w:rPr>
          <w:rFonts w:ascii="Tahoma" w:hAnsi="Tahoma" w:cs="Tahoma"/>
          <w:sz w:val="20"/>
          <w:szCs w:val="20"/>
        </w:rPr>
        <w:t xml:space="preserve"> </w:t>
      </w:r>
      <w:r w:rsidR="00B33097">
        <w:rPr>
          <w:rFonts w:ascii="Tahoma" w:hAnsi="Tahoma" w:cs="Tahoma"/>
          <w:sz w:val="20"/>
          <w:szCs w:val="20"/>
        </w:rPr>
        <w:t>należącego do tej samej grupy kapitałowej</w:t>
      </w:r>
    </w:p>
    <w:p w14:paraId="3E191347" w14:textId="6F535A53" w:rsidR="00B33097" w:rsidRDefault="00716DE6" w:rsidP="00716DE6">
      <w:pPr>
        <w:tabs>
          <w:tab w:val="left" w:pos="1188"/>
        </w:tabs>
        <w:spacing w:line="360" w:lineRule="auto"/>
        <w:ind w:left="767" w:right="132" w:hanging="341"/>
        <w:jc w:val="both"/>
        <w:rPr>
          <w:rFonts w:ascii="Tahoma" w:hAnsi="Tahoma" w:cs="Tahoma"/>
          <w:sz w:val="20"/>
          <w:szCs w:val="20"/>
        </w:rPr>
      </w:pPr>
      <w:r>
        <w:rPr>
          <w:rFonts w:ascii="Tahoma" w:hAnsi="Tahoma" w:cs="Tahoma"/>
          <w:sz w:val="20"/>
          <w:szCs w:val="20"/>
        </w:rPr>
        <w:t xml:space="preserve">2.3. </w:t>
      </w:r>
      <w:r w:rsidR="00B33097">
        <w:rPr>
          <w:rFonts w:ascii="Tahoma" w:hAnsi="Tahoma" w:cs="Tahoma"/>
          <w:sz w:val="20"/>
          <w:szCs w:val="20"/>
        </w:rPr>
        <w:t>oświadczenia wykonawcy o aktualności informacji zawartych w oświadczeniu, o którym mowa w art. 125 ust.1 ustawy, w zakresie podstaw wykluczenia z postępowania wskazanych przez zamawiającego, o których mowa</w:t>
      </w:r>
      <w:r w:rsidR="00B33097">
        <w:rPr>
          <w:rFonts w:ascii="Tahoma" w:hAnsi="Tahoma" w:cs="Tahoma"/>
          <w:spacing w:val="-4"/>
          <w:sz w:val="20"/>
          <w:szCs w:val="20"/>
        </w:rPr>
        <w:t xml:space="preserve"> </w:t>
      </w:r>
      <w:r w:rsidR="00B33097">
        <w:rPr>
          <w:rFonts w:ascii="Tahoma" w:hAnsi="Tahoma" w:cs="Tahoma"/>
          <w:sz w:val="20"/>
          <w:szCs w:val="20"/>
        </w:rPr>
        <w:t>w:</w:t>
      </w:r>
    </w:p>
    <w:p w14:paraId="63055246" w14:textId="5207425F" w:rsidR="00B33097" w:rsidRDefault="00DC0EFF" w:rsidP="00B33097">
      <w:pPr>
        <w:tabs>
          <w:tab w:val="left" w:pos="2054"/>
        </w:tabs>
        <w:spacing w:line="360" w:lineRule="auto"/>
        <w:ind w:left="1334"/>
        <w:jc w:val="both"/>
        <w:rPr>
          <w:rFonts w:ascii="Tahoma" w:hAnsi="Tahoma" w:cs="Tahoma"/>
          <w:sz w:val="20"/>
          <w:szCs w:val="20"/>
        </w:rPr>
      </w:pPr>
      <w:r>
        <w:rPr>
          <w:rFonts w:ascii="Tahoma" w:hAnsi="Tahoma" w:cs="Tahoma"/>
          <w:sz w:val="20"/>
          <w:szCs w:val="20"/>
        </w:rPr>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.1.art. 108 ust.1 pkt 3</w:t>
      </w:r>
      <w:r w:rsidR="00B33097">
        <w:rPr>
          <w:rFonts w:ascii="Tahoma" w:hAnsi="Tahoma" w:cs="Tahoma"/>
          <w:spacing w:val="-8"/>
          <w:sz w:val="20"/>
          <w:szCs w:val="20"/>
        </w:rPr>
        <w:t xml:space="preserve"> </w:t>
      </w:r>
      <w:r w:rsidR="00B33097">
        <w:rPr>
          <w:rFonts w:ascii="Tahoma" w:hAnsi="Tahoma" w:cs="Tahoma"/>
          <w:sz w:val="20"/>
          <w:szCs w:val="20"/>
        </w:rPr>
        <w:t>ustawy,</w:t>
      </w:r>
    </w:p>
    <w:p w14:paraId="5E322C35" w14:textId="49A6E582" w:rsidR="00B33097" w:rsidRDefault="00DC0EFF" w:rsidP="00B33097">
      <w:pPr>
        <w:tabs>
          <w:tab w:val="left" w:pos="2054"/>
        </w:tabs>
        <w:spacing w:before="1" w:line="360" w:lineRule="auto"/>
        <w:ind w:left="1334" w:right="132"/>
        <w:jc w:val="both"/>
        <w:rPr>
          <w:rFonts w:ascii="Tahoma" w:hAnsi="Tahoma" w:cs="Tahoma"/>
          <w:sz w:val="20"/>
          <w:szCs w:val="20"/>
        </w:rPr>
      </w:pPr>
      <w:r>
        <w:rPr>
          <w:rFonts w:ascii="Tahoma" w:hAnsi="Tahoma" w:cs="Tahoma"/>
          <w:sz w:val="20"/>
          <w:szCs w:val="20"/>
        </w:rPr>
        <w:lastRenderedPageBreak/>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.2.art. 108 ust.1 pkt 4 ustawy, dotyczących orzeczenia zakazu ubiegania się o zamówienie publiczne tytułem środka zapobiegawczego,</w:t>
      </w:r>
    </w:p>
    <w:p w14:paraId="45D6D2DB" w14:textId="1BB66D3C" w:rsidR="00B33097" w:rsidRDefault="00DC0EFF" w:rsidP="00B33097">
      <w:pPr>
        <w:tabs>
          <w:tab w:val="left" w:pos="2054"/>
        </w:tabs>
        <w:spacing w:line="360" w:lineRule="auto"/>
        <w:ind w:left="1334" w:right="134"/>
        <w:jc w:val="both"/>
        <w:rPr>
          <w:rFonts w:ascii="Tahoma" w:hAnsi="Tahoma" w:cs="Tahoma"/>
          <w:sz w:val="20"/>
          <w:szCs w:val="20"/>
        </w:rPr>
      </w:pPr>
      <w:r>
        <w:rPr>
          <w:rFonts w:ascii="Tahoma" w:hAnsi="Tahoma" w:cs="Tahoma"/>
          <w:sz w:val="20"/>
          <w:szCs w:val="20"/>
        </w:rPr>
        <w:t>2</w:t>
      </w:r>
      <w:r w:rsidR="00B33097">
        <w:rPr>
          <w:rFonts w:ascii="Tahoma" w:hAnsi="Tahoma" w:cs="Tahoma"/>
          <w:sz w:val="20"/>
          <w:szCs w:val="20"/>
        </w:rPr>
        <w:t>.</w:t>
      </w:r>
      <w:r>
        <w:rPr>
          <w:rFonts w:ascii="Tahoma" w:hAnsi="Tahoma" w:cs="Tahoma"/>
          <w:sz w:val="20"/>
          <w:szCs w:val="20"/>
        </w:rPr>
        <w:t>3</w:t>
      </w:r>
      <w:r w:rsidR="00B33097">
        <w:rPr>
          <w:rFonts w:ascii="Tahoma" w:hAnsi="Tahoma" w:cs="Tahoma"/>
          <w:sz w:val="20"/>
          <w:szCs w:val="20"/>
        </w:rPr>
        <w:t>.3.art. 108 ust.1 pkt 5 ustawy, dotyczących zawarcia z innymi wykonawcami porozumienia mającego na celu zakłócenie</w:t>
      </w:r>
      <w:r w:rsidR="00B33097">
        <w:rPr>
          <w:rFonts w:ascii="Tahoma" w:hAnsi="Tahoma" w:cs="Tahoma"/>
          <w:spacing w:val="-8"/>
          <w:sz w:val="20"/>
          <w:szCs w:val="20"/>
        </w:rPr>
        <w:t xml:space="preserve"> </w:t>
      </w:r>
      <w:r w:rsidR="00B33097">
        <w:rPr>
          <w:rFonts w:ascii="Tahoma" w:hAnsi="Tahoma" w:cs="Tahoma"/>
          <w:sz w:val="20"/>
          <w:szCs w:val="20"/>
        </w:rPr>
        <w:t>konkurencji,</w:t>
      </w:r>
    </w:p>
    <w:p w14:paraId="5D640116" w14:textId="41C37F5E" w:rsidR="00B33097" w:rsidRPr="00123B91" w:rsidRDefault="00123B91" w:rsidP="00123B91">
      <w:pPr>
        <w:tabs>
          <w:tab w:val="left" w:pos="2054"/>
        </w:tabs>
        <w:spacing w:line="360" w:lineRule="auto"/>
        <w:ind w:left="1334"/>
        <w:jc w:val="both"/>
        <w:rPr>
          <w:rFonts w:ascii="Tahoma" w:hAnsi="Tahoma" w:cs="Tahoma"/>
          <w:sz w:val="20"/>
          <w:szCs w:val="20"/>
        </w:rPr>
      </w:pPr>
      <w:r>
        <w:rPr>
          <w:rFonts w:ascii="Tahoma" w:hAnsi="Tahoma" w:cs="Tahoma"/>
          <w:sz w:val="20"/>
          <w:szCs w:val="20"/>
        </w:rPr>
        <w:t>2.3.4.</w:t>
      </w:r>
      <w:r w:rsidR="00B33097" w:rsidRPr="00123B91">
        <w:rPr>
          <w:rFonts w:ascii="Tahoma" w:hAnsi="Tahoma" w:cs="Tahoma"/>
          <w:sz w:val="20"/>
          <w:szCs w:val="20"/>
        </w:rPr>
        <w:t>art. 108 ust.1 pkt 6</w:t>
      </w:r>
      <w:r w:rsidR="00B33097" w:rsidRPr="00123B91">
        <w:rPr>
          <w:rFonts w:ascii="Tahoma" w:hAnsi="Tahoma" w:cs="Tahoma"/>
          <w:spacing w:val="-8"/>
          <w:sz w:val="20"/>
          <w:szCs w:val="20"/>
        </w:rPr>
        <w:t xml:space="preserve"> </w:t>
      </w:r>
      <w:r w:rsidR="00B33097" w:rsidRPr="00123B91">
        <w:rPr>
          <w:rFonts w:ascii="Tahoma" w:hAnsi="Tahoma" w:cs="Tahoma"/>
          <w:sz w:val="20"/>
          <w:szCs w:val="20"/>
        </w:rPr>
        <w:t>ustawy</w:t>
      </w:r>
    </w:p>
    <w:p w14:paraId="608A878D" w14:textId="77777777" w:rsidR="00B33097" w:rsidRDefault="00B33097" w:rsidP="00B33097">
      <w:pPr>
        <w:pStyle w:val="Tekstpodstawowy"/>
        <w:spacing w:before="1" w:line="360" w:lineRule="auto"/>
        <w:jc w:val="both"/>
        <w:rPr>
          <w:rFonts w:ascii="Tahoma" w:hAnsi="Tahoma" w:cs="Tahoma"/>
          <w:sz w:val="20"/>
          <w:szCs w:val="20"/>
        </w:rPr>
      </w:pPr>
    </w:p>
    <w:p w14:paraId="169E7AD9" w14:textId="77777777" w:rsidR="00073A14" w:rsidRDefault="00073A14" w:rsidP="00B33097">
      <w:pPr>
        <w:pStyle w:val="Tekstpodstawowy"/>
        <w:spacing w:before="1" w:line="360" w:lineRule="auto"/>
        <w:jc w:val="both"/>
        <w:rPr>
          <w:rFonts w:ascii="Tahoma" w:hAnsi="Tahoma" w:cs="Tahoma"/>
          <w:sz w:val="20"/>
          <w:szCs w:val="20"/>
        </w:rPr>
      </w:pPr>
    </w:p>
    <w:p w14:paraId="3D7F0EE7" w14:textId="77777777" w:rsidR="00B33097" w:rsidRDefault="00B33097" w:rsidP="00B33097">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t>Przedmiotowe środki dowodowe</w:t>
      </w:r>
    </w:p>
    <w:p w14:paraId="4E6B9639" w14:textId="77777777" w:rsidR="00B33097" w:rsidRDefault="00B33097" w:rsidP="00B33097">
      <w:pPr>
        <w:pStyle w:val="Tekstpodstawowy"/>
        <w:spacing w:before="10" w:line="360" w:lineRule="auto"/>
        <w:jc w:val="both"/>
        <w:rPr>
          <w:rFonts w:ascii="Tahoma" w:hAnsi="Tahoma" w:cs="Tahoma"/>
          <w:sz w:val="20"/>
          <w:szCs w:val="20"/>
        </w:rPr>
      </w:pPr>
      <w:r>
        <w:rPr>
          <w:rFonts w:ascii="Tahoma" w:hAnsi="Tahoma" w:cs="Tahoma"/>
          <w:sz w:val="20"/>
          <w:szCs w:val="20"/>
        </w:rPr>
        <w:t>Zamawiający nie będzie żądał przedmiotowych środków dowodowych.</w:t>
      </w:r>
    </w:p>
    <w:p w14:paraId="7275939A" w14:textId="77777777" w:rsidR="005836FA" w:rsidRDefault="005836FA" w:rsidP="00B33097">
      <w:pPr>
        <w:pStyle w:val="Tekstpodstawowy"/>
        <w:spacing w:before="10" w:line="360" w:lineRule="auto"/>
        <w:jc w:val="both"/>
        <w:rPr>
          <w:rFonts w:ascii="Tahoma" w:hAnsi="Tahoma" w:cs="Tahoma"/>
          <w:sz w:val="20"/>
          <w:szCs w:val="20"/>
        </w:rPr>
      </w:pPr>
    </w:p>
    <w:p w14:paraId="106EEE8A" w14:textId="77777777" w:rsidR="00B33097" w:rsidRDefault="00B33097" w:rsidP="00B33097">
      <w:pPr>
        <w:pStyle w:val="Nagwek2"/>
        <w:numPr>
          <w:ilvl w:val="0"/>
          <w:numId w:val="3"/>
        </w:numPr>
        <w:tabs>
          <w:tab w:val="left" w:pos="555"/>
        </w:tabs>
        <w:spacing w:line="360" w:lineRule="auto"/>
        <w:ind w:left="554" w:hanging="356"/>
        <w:jc w:val="both"/>
        <w:rPr>
          <w:rFonts w:ascii="Tahoma" w:hAnsi="Tahoma" w:cs="Tahoma"/>
          <w:sz w:val="20"/>
          <w:szCs w:val="20"/>
          <w:u w:val="none"/>
        </w:rPr>
      </w:pPr>
      <w:r>
        <w:rPr>
          <w:rFonts w:ascii="Tahoma" w:hAnsi="Tahoma" w:cs="Tahoma"/>
          <w:sz w:val="20"/>
          <w:szCs w:val="20"/>
          <w:u w:val="thick"/>
        </w:rPr>
        <w:t>Oferta</w:t>
      </w:r>
      <w:r>
        <w:rPr>
          <w:rFonts w:ascii="Tahoma" w:hAnsi="Tahoma" w:cs="Tahoma"/>
          <w:spacing w:val="-1"/>
          <w:sz w:val="20"/>
          <w:szCs w:val="20"/>
          <w:u w:val="thick"/>
        </w:rPr>
        <w:t xml:space="preserve"> </w:t>
      </w:r>
      <w:r>
        <w:rPr>
          <w:rFonts w:ascii="Tahoma" w:hAnsi="Tahoma" w:cs="Tahoma"/>
          <w:sz w:val="20"/>
          <w:szCs w:val="20"/>
          <w:u w:val="thick"/>
        </w:rPr>
        <w:t>zawiera:</w:t>
      </w:r>
    </w:p>
    <w:p w14:paraId="0AC1D1D8" w14:textId="77777777" w:rsidR="00B33097" w:rsidRDefault="00B33097" w:rsidP="00AD5466">
      <w:pPr>
        <w:pStyle w:val="Akapitzlist"/>
        <w:numPr>
          <w:ilvl w:val="1"/>
          <w:numId w:val="3"/>
        </w:numPr>
        <w:tabs>
          <w:tab w:val="left" w:pos="559"/>
        </w:tabs>
        <w:spacing w:before="1" w:line="360" w:lineRule="auto"/>
        <w:ind w:left="558" w:right="130" w:firstLine="9"/>
        <w:jc w:val="both"/>
        <w:rPr>
          <w:rFonts w:ascii="Tahoma" w:hAnsi="Tahoma" w:cs="Tahoma"/>
          <w:b/>
          <w:sz w:val="20"/>
          <w:szCs w:val="20"/>
        </w:rPr>
      </w:pPr>
      <w:r>
        <w:rPr>
          <w:rFonts w:ascii="Tahoma" w:hAnsi="Tahoma" w:cs="Tahoma"/>
          <w:sz w:val="20"/>
          <w:szCs w:val="20"/>
        </w:rPr>
        <w:t xml:space="preserve">Sporządzony przez wykonawcę, według wzoru stanowiącego </w:t>
      </w:r>
      <w:r>
        <w:rPr>
          <w:rFonts w:ascii="Tahoma" w:hAnsi="Tahoma" w:cs="Tahoma"/>
          <w:b/>
          <w:sz w:val="20"/>
          <w:szCs w:val="20"/>
        </w:rPr>
        <w:t xml:space="preserve">załącznik nr 1 </w:t>
      </w:r>
      <w:r>
        <w:rPr>
          <w:rFonts w:ascii="Tahoma" w:hAnsi="Tahoma" w:cs="Tahoma"/>
          <w:sz w:val="20"/>
          <w:szCs w:val="20"/>
        </w:rPr>
        <w:t xml:space="preserve">do SWZ, </w:t>
      </w:r>
      <w:r>
        <w:rPr>
          <w:rFonts w:ascii="Tahoma" w:hAnsi="Tahoma" w:cs="Tahoma"/>
          <w:b/>
          <w:sz w:val="20"/>
          <w:szCs w:val="20"/>
        </w:rPr>
        <w:t>Formularz ofertowy,</w:t>
      </w:r>
    </w:p>
    <w:p w14:paraId="226B28C7" w14:textId="7C1D0B67" w:rsidR="00B33097" w:rsidRPr="00073A14" w:rsidRDefault="00B33097" w:rsidP="00AD5466">
      <w:pPr>
        <w:pStyle w:val="Nagwek2"/>
        <w:numPr>
          <w:ilvl w:val="1"/>
          <w:numId w:val="3"/>
        </w:numPr>
        <w:tabs>
          <w:tab w:val="left" w:pos="559"/>
        </w:tabs>
        <w:spacing w:line="360" w:lineRule="auto"/>
        <w:ind w:left="558" w:firstLine="9"/>
        <w:jc w:val="both"/>
        <w:rPr>
          <w:rFonts w:ascii="Tahoma" w:hAnsi="Tahoma" w:cs="Tahoma"/>
          <w:sz w:val="20"/>
          <w:szCs w:val="20"/>
        </w:rPr>
      </w:pPr>
      <w:r w:rsidRPr="00073A14">
        <w:rPr>
          <w:rFonts w:ascii="Tahoma" w:hAnsi="Tahoma" w:cs="Tahoma"/>
          <w:sz w:val="20"/>
          <w:szCs w:val="20"/>
          <w:u w:val="none"/>
        </w:rPr>
        <w:t xml:space="preserve">Wypełniony formularz  </w:t>
      </w:r>
      <w:r w:rsidRPr="00073A14">
        <w:rPr>
          <w:rFonts w:ascii="Tahoma" w:hAnsi="Tahoma" w:cs="Tahoma"/>
          <w:b w:val="0"/>
          <w:sz w:val="20"/>
          <w:szCs w:val="20"/>
          <w:u w:val="none"/>
        </w:rPr>
        <w:t xml:space="preserve">zgodnie z </w:t>
      </w:r>
      <w:r w:rsidRPr="00073A14">
        <w:rPr>
          <w:rFonts w:ascii="Tahoma" w:hAnsi="Tahoma" w:cs="Tahoma"/>
          <w:sz w:val="20"/>
          <w:szCs w:val="20"/>
          <w:u w:val="none"/>
        </w:rPr>
        <w:t>załącznikiem nr</w:t>
      </w:r>
      <w:r w:rsidRPr="00073A14">
        <w:rPr>
          <w:rFonts w:ascii="Tahoma" w:hAnsi="Tahoma" w:cs="Tahoma"/>
          <w:spacing w:val="30"/>
          <w:sz w:val="20"/>
          <w:szCs w:val="20"/>
          <w:u w:val="none"/>
        </w:rPr>
        <w:t xml:space="preserve"> </w:t>
      </w:r>
      <w:r w:rsidRPr="00073A14">
        <w:rPr>
          <w:rFonts w:ascii="Tahoma" w:hAnsi="Tahoma" w:cs="Tahoma"/>
          <w:sz w:val="20"/>
          <w:szCs w:val="20"/>
          <w:u w:val="none"/>
        </w:rPr>
        <w:t>2</w:t>
      </w:r>
      <w:r w:rsidR="00073A14">
        <w:rPr>
          <w:rFonts w:ascii="Tahoma" w:hAnsi="Tahoma" w:cs="Tahoma"/>
          <w:sz w:val="20"/>
          <w:szCs w:val="20"/>
          <w:u w:val="none"/>
        </w:rPr>
        <w:t xml:space="preserve"> </w:t>
      </w:r>
      <w:r w:rsidRPr="00073A14">
        <w:rPr>
          <w:rFonts w:ascii="Tahoma" w:hAnsi="Tahoma" w:cs="Tahoma"/>
          <w:sz w:val="20"/>
          <w:szCs w:val="20"/>
        </w:rPr>
        <w:t>do SWZ</w:t>
      </w:r>
    </w:p>
    <w:p w14:paraId="0408320A" w14:textId="77777777" w:rsidR="00B33097" w:rsidRDefault="00B33097" w:rsidP="00AD5466">
      <w:pPr>
        <w:pStyle w:val="Akapitzlist"/>
        <w:numPr>
          <w:ilvl w:val="1"/>
          <w:numId w:val="3"/>
        </w:numPr>
        <w:tabs>
          <w:tab w:val="left" w:pos="559"/>
        </w:tabs>
        <w:spacing w:line="360" w:lineRule="auto"/>
        <w:ind w:left="558" w:right="132" w:firstLine="9"/>
        <w:jc w:val="both"/>
        <w:rPr>
          <w:rFonts w:ascii="Tahoma" w:hAnsi="Tahoma" w:cs="Tahoma"/>
          <w:b/>
          <w:sz w:val="20"/>
          <w:szCs w:val="20"/>
        </w:rPr>
      </w:pPr>
      <w:r>
        <w:rPr>
          <w:rFonts w:ascii="Tahoma" w:hAnsi="Tahoma" w:cs="Tahoma"/>
          <w:b/>
          <w:sz w:val="20"/>
          <w:szCs w:val="20"/>
        </w:rPr>
        <w:t xml:space="preserve">Oświadczenie </w:t>
      </w:r>
      <w:r>
        <w:rPr>
          <w:rFonts w:ascii="Tahoma" w:hAnsi="Tahoma" w:cs="Tahoma"/>
          <w:sz w:val="20"/>
          <w:szCs w:val="20"/>
        </w:rPr>
        <w:t xml:space="preserve">o którym mowa w art.125 ust.1 ustawy </w:t>
      </w:r>
      <w:proofErr w:type="spellStart"/>
      <w:r>
        <w:rPr>
          <w:rFonts w:ascii="Tahoma" w:hAnsi="Tahoma" w:cs="Tahoma"/>
          <w:sz w:val="20"/>
          <w:szCs w:val="20"/>
        </w:rPr>
        <w:t>Pzp</w:t>
      </w:r>
      <w:proofErr w:type="spellEnd"/>
      <w:r>
        <w:rPr>
          <w:rFonts w:ascii="Tahoma" w:hAnsi="Tahoma" w:cs="Tahoma"/>
          <w:b/>
          <w:sz w:val="20"/>
          <w:szCs w:val="20"/>
        </w:rPr>
        <w:t xml:space="preserve">, </w:t>
      </w:r>
      <w:r>
        <w:rPr>
          <w:rFonts w:ascii="Tahoma" w:hAnsi="Tahoma" w:cs="Tahoma"/>
          <w:sz w:val="20"/>
          <w:szCs w:val="20"/>
        </w:rPr>
        <w:t xml:space="preserve">sporządzony przez wykonawcę, według wzoru stanowiącego </w:t>
      </w:r>
      <w:r>
        <w:rPr>
          <w:rFonts w:ascii="Tahoma" w:hAnsi="Tahoma" w:cs="Tahoma"/>
          <w:b/>
          <w:sz w:val="20"/>
          <w:szCs w:val="20"/>
        </w:rPr>
        <w:t>załącznik nr 3 do SWZ</w:t>
      </w:r>
      <w:r>
        <w:rPr>
          <w:rFonts w:ascii="Tahoma" w:hAnsi="Tahoma" w:cs="Tahoma"/>
          <w:b/>
          <w:spacing w:val="-5"/>
          <w:sz w:val="20"/>
          <w:szCs w:val="20"/>
        </w:rPr>
        <w:t xml:space="preserve"> </w:t>
      </w:r>
      <w:r>
        <w:rPr>
          <w:rFonts w:ascii="Tahoma" w:hAnsi="Tahoma" w:cs="Tahoma"/>
          <w:b/>
          <w:sz w:val="20"/>
          <w:szCs w:val="20"/>
        </w:rPr>
        <w:t>(JEDZ).</w:t>
      </w:r>
    </w:p>
    <w:p w14:paraId="1AAB435F" w14:textId="731FEED9" w:rsidR="00A31170" w:rsidRPr="00AD5466" w:rsidRDefault="00A31170" w:rsidP="00AD5466">
      <w:pPr>
        <w:pStyle w:val="Akapitzlist"/>
        <w:numPr>
          <w:ilvl w:val="1"/>
          <w:numId w:val="3"/>
        </w:numPr>
        <w:tabs>
          <w:tab w:val="left" w:pos="627"/>
        </w:tabs>
        <w:spacing w:before="2" w:line="360" w:lineRule="auto"/>
        <w:ind w:right="132"/>
        <w:jc w:val="both"/>
        <w:rPr>
          <w:rFonts w:ascii="Tahoma" w:hAnsi="Tahoma" w:cs="Tahoma"/>
          <w:sz w:val="20"/>
          <w:szCs w:val="20"/>
        </w:rPr>
      </w:pPr>
      <w:r w:rsidRPr="00AD5466">
        <w:rPr>
          <w:rFonts w:ascii="Tahoma" w:hAnsi="Tahoma" w:cs="Tahoma"/>
          <w:sz w:val="20"/>
          <w:szCs w:val="20"/>
        </w:rPr>
        <w:t xml:space="preserve">Wykonawca zamierzający wziąć udział w postępowaniu o udzielenie zamówienia publicznego, musi posiadać konto na </w:t>
      </w:r>
      <w:proofErr w:type="spellStart"/>
      <w:r w:rsidRPr="00AD5466">
        <w:rPr>
          <w:rFonts w:ascii="Tahoma" w:hAnsi="Tahoma" w:cs="Tahoma"/>
          <w:sz w:val="20"/>
          <w:szCs w:val="20"/>
        </w:rPr>
        <w:t>eZamówienia</w:t>
      </w:r>
      <w:proofErr w:type="spellEnd"/>
      <w:r w:rsidRPr="00AD5466">
        <w:rPr>
          <w:rFonts w:ascii="Tahoma" w:hAnsi="Tahoma" w:cs="Tahoma"/>
          <w:sz w:val="20"/>
          <w:szCs w:val="20"/>
        </w:rPr>
        <w:t xml:space="preserve">. Wykonawca posiadający konto na </w:t>
      </w:r>
      <w:proofErr w:type="spellStart"/>
      <w:r w:rsidRPr="00AD5466">
        <w:rPr>
          <w:rFonts w:ascii="Tahoma" w:hAnsi="Tahoma" w:cs="Tahoma"/>
          <w:sz w:val="20"/>
          <w:szCs w:val="20"/>
        </w:rPr>
        <w:t>eZamówienia</w:t>
      </w:r>
      <w:proofErr w:type="spellEnd"/>
      <w:r w:rsidRPr="00AD5466">
        <w:rPr>
          <w:rFonts w:ascii="Tahoma" w:hAnsi="Tahoma" w:cs="Tahoma"/>
          <w:sz w:val="20"/>
          <w:szCs w:val="20"/>
        </w:rPr>
        <w:t xml:space="preserve"> ma dostęp </w:t>
      </w:r>
      <w:r w:rsidRPr="00AD5466">
        <w:rPr>
          <w:rFonts w:ascii="Tahoma" w:hAnsi="Tahoma" w:cs="Tahoma"/>
          <w:spacing w:val="-3"/>
          <w:sz w:val="20"/>
          <w:szCs w:val="20"/>
        </w:rPr>
        <w:t xml:space="preserve">do </w:t>
      </w:r>
      <w:r w:rsidRPr="00AD5466">
        <w:rPr>
          <w:rFonts w:ascii="Tahoma" w:hAnsi="Tahoma" w:cs="Tahoma"/>
          <w:sz w:val="20"/>
          <w:szCs w:val="20"/>
        </w:rPr>
        <w:t>formularzy: złożenia, zmiany , wycofania oferty lub wniosku oraz do formularzy</w:t>
      </w:r>
      <w:r w:rsidRPr="00AD5466">
        <w:rPr>
          <w:rFonts w:ascii="Tahoma" w:hAnsi="Tahoma" w:cs="Tahoma"/>
          <w:spacing w:val="-24"/>
          <w:sz w:val="20"/>
          <w:szCs w:val="20"/>
        </w:rPr>
        <w:t xml:space="preserve"> </w:t>
      </w:r>
      <w:r w:rsidRPr="00AD5466">
        <w:rPr>
          <w:rFonts w:ascii="Tahoma" w:hAnsi="Tahoma" w:cs="Tahoma"/>
          <w:sz w:val="20"/>
          <w:szCs w:val="20"/>
        </w:rPr>
        <w:t>komunikacji.</w:t>
      </w:r>
    </w:p>
    <w:p w14:paraId="3744639C" w14:textId="7A39B74B" w:rsidR="00A31170" w:rsidRPr="00A31170" w:rsidRDefault="00A31170" w:rsidP="00A31170">
      <w:pPr>
        <w:pStyle w:val="Akapitzlist"/>
        <w:numPr>
          <w:ilvl w:val="1"/>
          <w:numId w:val="3"/>
        </w:numPr>
        <w:tabs>
          <w:tab w:val="left" w:pos="627"/>
        </w:tabs>
        <w:spacing w:line="360" w:lineRule="auto"/>
        <w:jc w:val="both"/>
        <w:rPr>
          <w:rFonts w:ascii="Tahoma" w:hAnsi="Tahoma" w:cs="Tahoma"/>
          <w:sz w:val="20"/>
          <w:szCs w:val="20"/>
        </w:rPr>
      </w:pPr>
      <w:r w:rsidRPr="00A31170">
        <w:rPr>
          <w:rFonts w:ascii="Tahoma" w:hAnsi="Tahoma" w:cs="Tahoma"/>
          <w:sz w:val="20"/>
          <w:szCs w:val="20"/>
        </w:rPr>
        <w:t>Wykonawca może złożyć jedną</w:t>
      </w:r>
      <w:r w:rsidRPr="00A31170">
        <w:rPr>
          <w:rFonts w:ascii="Tahoma" w:hAnsi="Tahoma" w:cs="Tahoma"/>
          <w:spacing w:val="-4"/>
          <w:sz w:val="20"/>
          <w:szCs w:val="20"/>
        </w:rPr>
        <w:t xml:space="preserve"> </w:t>
      </w:r>
      <w:r w:rsidRPr="00A31170">
        <w:rPr>
          <w:rFonts w:ascii="Tahoma" w:hAnsi="Tahoma" w:cs="Tahoma"/>
          <w:sz w:val="20"/>
          <w:szCs w:val="20"/>
        </w:rPr>
        <w:t>ofertę.</w:t>
      </w:r>
    </w:p>
    <w:p w14:paraId="55AE382E" w14:textId="3301CDB8" w:rsidR="00A31170" w:rsidRPr="00A31170" w:rsidRDefault="00A31170" w:rsidP="00A31170">
      <w:pPr>
        <w:pStyle w:val="Akapitzlist"/>
        <w:numPr>
          <w:ilvl w:val="1"/>
          <w:numId w:val="3"/>
        </w:numPr>
        <w:tabs>
          <w:tab w:val="left" w:pos="627"/>
        </w:tabs>
        <w:spacing w:line="360" w:lineRule="auto"/>
        <w:ind w:right="133"/>
        <w:jc w:val="both"/>
        <w:rPr>
          <w:rFonts w:ascii="Tahoma" w:hAnsi="Tahoma" w:cs="Tahoma"/>
          <w:sz w:val="20"/>
          <w:szCs w:val="20"/>
        </w:rPr>
      </w:pPr>
      <w:r w:rsidRPr="00A31170">
        <w:rPr>
          <w:rFonts w:ascii="Tahoma" w:hAnsi="Tahoma" w:cs="Tahoma"/>
          <w:sz w:val="20"/>
          <w:szCs w:val="20"/>
        </w:rPr>
        <w:t>Oferta  ma  być   sporządzona   w   języku   polskim   z   zachowaniem   postaci   elektronicznej  w formacie danych pdf, .</w:t>
      </w:r>
      <w:proofErr w:type="spellStart"/>
      <w:r w:rsidRPr="00A31170">
        <w:rPr>
          <w:rFonts w:ascii="Tahoma" w:hAnsi="Tahoma" w:cs="Tahoma"/>
          <w:sz w:val="20"/>
          <w:szCs w:val="20"/>
        </w:rPr>
        <w:t>doc</w:t>
      </w:r>
      <w:proofErr w:type="spellEnd"/>
      <w:r w:rsidRPr="00A31170">
        <w:rPr>
          <w:rFonts w:ascii="Tahoma" w:hAnsi="Tahoma" w:cs="Tahoma"/>
          <w:sz w:val="20"/>
          <w:szCs w:val="20"/>
        </w:rPr>
        <w:t>, .</w:t>
      </w:r>
      <w:proofErr w:type="spellStart"/>
      <w:r w:rsidRPr="00A31170">
        <w:rPr>
          <w:rFonts w:ascii="Tahoma" w:hAnsi="Tahoma" w:cs="Tahoma"/>
          <w:sz w:val="20"/>
          <w:szCs w:val="20"/>
        </w:rPr>
        <w:t>docx</w:t>
      </w:r>
      <w:proofErr w:type="spellEnd"/>
      <w:r w:rsidRPr="00A31170">
        <w:rPr>
          <w:rFonts w:ascii="Tahoma" w:hAnsi="Tahoma" w:cs="Tahoma"/>
          <w:sz w:val="20"/>
          <w:szCs w:val="20"/>
        </w:rPr>
        <w:t>, .rtf, .</w:t>
      </w:r>
      <w:proofErr w:type="spellStart"/>
      <w:r w:rsidRPr="00A31170">
        <w:rPr>
          <w:rFonts w:ascii="Tahoma" w:hAnsi="Tahoma" w:cs="Tahoma"/>
          <w:sz w:val="20"/>
          <w:szCs w:val="20"/>
        </w:rPr>
        <w:t>xps</w:t>
      </w:r>
      <w:proofErr w:type="spellEnd"/>
      <w:r w:rsidRPr="00A31170">
        <w:rPr>
          <w:rFonts w:ascii="Tahoma" w:hAnsi="Tahoma" w:cs="Tahoma"/>
          <w:sz w:val="20"/>
          <w:szCs w:val="20"/>
        </w:rPr>
        <w:t>, .</w:t>
      </w:r>
      <w:proofErr w:type="spellStart"/>
      <w:r w:rsidRPr="00A31170">
        <w:rPr>
          <w:rFonts w:ascii="Tahoma" w:hAnsi="Tahoma" w:cs="Tahoma"/>
          <w:sz w:val="20"/>
          <w:szCs w:val="20"/>
        </w:rPr>
        <w:t>odt</w:t>
      </w:r>
      <w:proofErr w:type="spellEnd"/>
      <w:r w:rsidRPr="00A31170">
        <w:rPr>
          <w:rFonts w:ascii="Tahoma" w:hAnsi="Tahoma" w:cs="Tahoma"/>
          <w:sz w:val="20"/>
          <w:szCs w:val="20"/>
        </w:rPr>
        <w:t xml:space="preserve">. i podpisana kwalifikowanym podpisem elektronicznym. </w:t>
      </w:r>
    </w:p>
    <w:p w14:paraId="17AE14C1" w14:textId="2699A1B6" w:rsidR="00A31170" w:rsidRPr="00A31170" w:rsidRDefault="00A31170" w:rsidP="00A31170">
      <w:pPr>
        <w:pStyle w:val="Akapitzlist"/>
        <w:numPr>
          <w:ilvl w:val="1"/>
          <w:numId w:val="3"/>
        </w:numPr>
        <w:tabs>
          <w:tab w:val="left" w:pos="627"/>
        </w:tabs>
        <w:spacing w:line="360" w:lineRule="auto"/>
        <w:jc w:val="both"/>
        <w:rPr>
          <w:rFonts w:ascii="Tahoma" w:hAnsi="Tahoma" w:cs="Tahoma"/>
          <w:sz w:val="20"/>
          <w:szCs w:val="20"/>
        </w:rPr>
      </w:pPr>
      <w:r w:rsidRPr="00A31170">
        <w:rPr>
          <w:rFonts w:ascii="Tahoma" w:hAnsi="Tahoma" w:cs="Tahoma"/>
          <w:sz w:val="20"/>
          <w:szCs w:val="20"/>
        </w:rPr>
        <w:t>Koszty związane z przygotowaniem oferty ponosi</w:t>
      </w:r>
      <w:r w:rsidRPr="00A31170">
        <w:rPr>
          <w:rFonts w:ascii="Tahoma" w:hAnsi="Tahoma" w:cs="Tahoma"/>
          <w:spacing w:val="-3"/>
          <w:sz w:val="20"/>
          <w:szCs w:val="20"/>
        </w:rPr>
        <w:t xml:space="preserve"> </w:t>
      </w:r>
      <w:r w:rsidRPr="00A31170">
        <w:rPr>
          <w:rFonts w:ascii="Tahoma" w:hAnsi="Tahoma" w:cs="Tahoma"/>
          <w:sz w:val="20"/>
          <w:szCs w:val="20"/>
        </w:rPr>
        <w:t>Wykonawca.</w:t>
      </w:r>
    </w:p>
    <w:p w14:paraId="0C5EF400" w14:textId="129613B3" w:rsidR="00A31170" w:rsidRPr="00A31170" w:rsidRDefault="00A31170" w:rsidP="00A31170">
      <w:pPr>
        <w:pStyle w:val="Akapitzlist"/>
        <w:numPr>
          <w:ilvl w:val="1"/>
          <w:numId w:val="3"/>
        </w:numPr>
        <w:tabs>
          <w:tab w:val="left" w:pos="627"/>
        </w:tabs>
        <w:spacing w:before="92" w:line="360" w:lineRule="auto"/>
        <w:ind w:right="130"/>
        <w:jc w:val="both"/>
        <w:rPr>
          <w:rFonts w:ascii="Tahoma" w:hAnsi="Tahoma" w:cs="Tahoma"/>
          <w:sz w:val="20"/>
          <w:szCs w:val="20"/>
        </w:rPr>
      </w:pPr>
      <w:r w:rsidRPr="00A31170">
        <w:rPr>
          <w:rFonts w:ascii="Tahoma" w:hAnsi="Tahoma" w:cs="Tahoma"/>
          <w:sz w:val="20"/>
          <w:szCs w:val="20"/>
        </w:rPr>
        <w:t>Oferta  oraz  wszystkie  wymagane  druki,  formularze,  oświadczenia,  opracowane  zestawienia  i wykazy składane wraz z ofertą wymagają kwalifikowanego podpisu elektronicznego osób uprawnionych do reprezentowania firmy w obrocie gospodarczym, zgodnie z aktem rejestracyjnym oraz przepisami</w:t>
      </w:r>
      <w:r w:rsidRPr="00A31170">
        <w:rPr>
          <w:rFonts w:ascii="Tahoma" w:hAnsi="Tahoma" w:cs="Tahoma"/>
          <w:spacing w:val="-2"/>
          <w:sz w:val="20"/>
          <w:szCs w:val="20"/>
        </w:rPr>
        <w:t xml:space="preserve"> </w:t>
      </w:r>
      <w:r w:rsidRPr="00A31170">
        <w:rPr>
          <w:rFonts w:ascii="Tahoma" w:hAnsi="Tahoma" w:cs="Tahoma"/>
          <w:sz w:val="20"/>
          <w:szCs w:val="20"/>
        </w:rPr>
        <w:t>prawa.</w:t>
      </w:r>
    </w:p>
    <w:p w14:paraId="31C36D35" w14:textId="006814D6"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Oferta i załączniki podpisane przez upoważnionego przedstawiciela wykonawcy wymagają załączenia właściwego pełnomocnictwa lub umocowania</w:t>
      </w:r>
      <w:r w:rsidRPr="00A31170">
        <w:rPr>
          <w:rFonts w:ascii="Tahoma" w:hAnsi="Tahoma" w:cs="Tahoma"/>
          <w:spacing w:val="-4"/>
          <w:sz w:val="20"/>
          <w:szCs w:val="20"/>
        </w:rPr>
        <w:t xml:space="preserve"> </w:t>
      </w:r>
      <w:r w:rsidRPr="00A31170">
        <w:rPr>
          <w:rFonts w:ascii="Tahoma" w:hAnsi="Tahoma" w:cs="Tahoma"/>
          <w:sz w:val="20"/>
          <w:szCs w:val="20"/>
        </w:rPr>
        <w:t>prawnego.</w:t>
      </w:r>
    </w:p>
    <w:p w14:paraId="31414F7D" w14:textId="4E24E522" w:rsidR="00A31170" w:rsidRDefault="00A31170" w:rsidP="00A31170">
      <w:pPr>
        <w:pStyle w:val="Tekstpodstawowy"/>
        <w:numPr>
          <w:ilvl w:val="1"/>
          <w:numId w:val="3"/>
        </w:numPr>
        <w:spacing w:line="360" w:lineRule="auto"/>
        <w:jc w:val="both"/>
        <w:rPr>
          <w:rFonts w:ascii="Tahoma" w:hAnsi="Tahoma" w:cs="Tahoma"/>
          <w:sz w:val="20"/>
          <w:szCs w:val="20"/>
        </w:rPr>
      </w:pPr>
      <w:r>
        <w:rPr>
          <w:rFonts w:ascii="Tahoma" w:hAnsi="Tahoma" w:cs="Tahoma"/>
          <w:sz w:val="20"/>
          <w:szCs w:val="20"/>
        </w:rPr>
        <w:t>Oferta powinna zawierać wszystkie wymagane dokumenty, oświadczenia, załączniki i inne dokumenty, o których mowa w treści niniejszej specyfikacji,</w:t>
      </w:r>
    </w:p>
    <w:p w14:paraId="319341F5" w14:textId="3A4636F2"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Dokumenty winny być sporządzone zgodnie z zaleceniami oraz przedstawionymi przez Zamawiającego wzorami (załącznikami), zawierać informacje i dane określone w tych dokumentach.</w:t>
      </w:r>
    </w:p>
    <w:p w14:paraId="79561BC8" w14:textId="3F16EACD"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 xml:space="preserve">Wykonawca składa ofertę za pośrednictwem Formularza do złożenia, zmiany wycofania oferty lub wniosku dostępnego na Platformie </w:t>
      </w:r>
      <w:proofErr w:type="spellStart"/>
      <w:r w:rsidRPr="00A31170">
        <w:rPr>
          <w:rFonts w:ascii="Tahoma" w:hAnsi="Tahoma" w:cs="Tahoma"/>
          <w:sz w:val="20"/>
          <w:szCs w:val="20"/>
        </w:rPr>
        <w:t>eZamówienia</w:t>
      </w:r>
      <w:proofErr w:type="spellEnd"/>
      <w:r w:rsidRPr="00A31170">
        <w:rPr>
          <w:rFonts w:ascii="Tahoma" w:hAnsi="Tahoma" w:cs="Tahoma"/>
          <w:sz w:val="20"/>
          <w:szCs w:val="20"/>
        </w:rPr>
        <w:t xml:space="preserve">. </w:t>
      </w:r>
    </w:p>
    <w:p w14:paraId="7774C84E" w14:textId="62725A57"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lastRenderedPageBreak/>
        <w:t xml:space="preserve">Wykonawca może przed upływem terminu składania ofert zmienić lub wycofać ofertę za pośrednictwem Formularza do złożenia, zmiany, wycofania oferty lub wniosku dostępnego na Platformie </w:t>
      </w:r>
      <w:proofErr w:type="spellStart"/>
      <w:r w:rsidRPr="00A31170">
        <w:rPr>
          <w:rFonts w:ascii="Tahoma" w:hAnsi="Tahoma" w:cs="Tahoma"/>
          <w:sz w:val="20"/>
          <w:szCs w:val="20"/>
        </w:rPr>
        <w:t>eZamówienia</w:t>
      </w:r>
      <w:proofErr w:type="spellEnd"/>
      <w:r w:rsidRPr="00A31170">
        <w:rPr>
          <w:rFonts w:ascii="Tahoma" w:hAnsi="Tahoma" w:cs="Tahoma"/>
          <w:sz w:val="20"/>
          <w:szCs w:val="20"/>
        </w:rPr>
        <w:t>.</w:t>
      </w:r>
    </w:p>
    <w:p w14:paraId="563553E4" w14:textId="38FB7C96" w:rsidR="00A31170" w:rsidRPr="00A31170" w:rsidRDefault="00A31170" w:rsidP="00A31170">
      <w:pPr>
        <w:pStyle w:val="Akapitzlist"/>
        <w:numPr>
          <w:ilvl w:val="1"/>
          <w:numId w:val="3"/>
        </w:numPr>
        <w:tabs>
          <w:tab w:val="left" w:pos="627"/>
        </w:tabs>
        <w:spacing w:before="1" w:line="360" w:lineRule="auto"/>
        <w:ind w:right="133"/>
        <w:jc w:val="both"/>
        <w:rPr>
          <w:rFonts w:ascii="Tahoma" w:hAnsi="Tahoma" w:cs="Tahoma"/>
          <w:sz w:val="20"/>
          <w:szCs w:val="20"/>
        </w:rPr>
      </w:pPr>
      <w:r w:rsidRPr="00A31170">
        <w:rPr>
          <w:rFonts w:ascii="Tahoma" w:hAnsi="Tahoma" w:cs="Tahoma"/>
          <w:sz w:val="20"/>
          <w:szCs w:val="20"/>
        </w:rPr>
        <w:t>Wykonawca po upływie terminu do składania ofert nie może skutecznie dokonać zmiany ani wycofać złożonej oferty.</w:t>
      </w:r>
    </w:p>
    <w:p w14:paraId="56E03FE6" w14:textId="2B970A23" w:rsidR="00A31170" w:rsidRPr="00A31170" w:rsidRDefault="00A31170" w:rsidP="00A31170">
      <w:pPr>
        <w:pStyle w:val="Akapitzlist"/>
        <w:numPr>
          <w:ilvl w:val="1"/>
          <w:numId w:val="3"/>
        </w:numPr>
        <w:tabs>
          <w:tab w:val="left" w:pos="627"/>
        </w:tabs>
        <w:spacing w:line="360" w:lineRule="auto"/>
        <w:ind w:right="133"/>
        <w:jc w:val="both"/>
        <w:rPr>
          <w:rFonts w:ascii="Tahoma" w:hAnsi="Tahoma" w:cs="Tahoma"/>
          <w:sz w:val="20"/>
          <w:szCs w:val="20"/>
        </w:rPr>
      </w:pPr>
      <w:r w:rsidRPr="00A31170">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A31170">
        <w:rPr>
          <w:rFonts w:ascii="Tahoma" w:hAnsi="Tahoma" w:cs="Tahoma"/>
          <w:spacing w:val="-3"/>
          <w:sz w:val="20"/>
          <w:szCs w:val="20"/>
        </w:rPr>
        <w:t xml:space="preserve"> </w:t>
      </w:r>
      <w:r w:rsidRPr="00A31170">
        <w:rPr>
          <w:rFonts w:ascii="Tahoma" w:hAnsi="Tahoma" w:cs="Tahoma"/>
          <w:sz w:val="20"/>
          <w:szCs w:val="20"/>
        </w:rPr>
        <w:t>przedsiębiorstwa.</w:t>
      </w:r>
    </w:p>
    <w:p w14:paraId="74002DDF" w14:textId="097BB37F" w:rsidR="00A31170" w:rsidRPr="00A31170" w:rsidRDefault="00A31170" w:rsidP="00A31170">
      <w:pPr>
        <w:pStyle w:val="Akapitzlist"/>
        <w:numPr>
          <w:ilvl w:val="1"/>
          <w:numId w:val="3"/>
        </w:numPr>
        <w:tabs>
          <w:tab w:val="left" w:pos="1618"/>
        </w:tabs>
        <w:spacing w:line="360" w:lineRule="auto"/>
        <w:ind w:right="130"/>
        <w:jc w:val="both"/>
        <w:rPr>
          <w:rFonts w:ascii="Tahoma" w:hAnsi="Tahoma" w:cs="Tahoma"/>
          <w:sz w:val="20"/>
          <w:szCs w:val="20"/>
        </w:rPr>
      </w:pPr>
      <w:r w:rsidRPr="00A31170">
        <w:rPr>
          <w:rFonts w:ascii="Tahoma" w:hAnsi="Tahoma" w:cs="Tahoma"/>
          <w:sz w:val="20"/>
          <w:szCs w:val="20"/>
        </w:rPr>
        <w:t>Zamawiający wymaga, aby informacje zastrzeżone, jako tajemnica przedsiębiorstwa były</w:t>
      </w:r>
      <w:r w:rsidRPr="00A31170">
        <w:rPr>
          <w:rFonts w:ascii="Tahoma" w:hAnsi="Tahoma" w:cs="Tahoma"/>
          <w:spacing w:val="6"/>
          <w:sz w:val="20"/>
          <w:szCs w:val="20"/>
        </w:rPr>
        <w:t xml:space="preserve"> </w:t>
      </w:r>
      <w:r w:rsidRPr="00A31170">
        <w:rPr>
          <w:rFonts w:ascii="Tahoma" w:hAnsi="Tahoma" w:cs="Tahoma"/>
          <w:sz w:val="20"/>
          <w:szCs w:val="20"/>
        </w:rPr>
        <w:t>przez</w:t>
      </w:r>
      <w:r w:rsidRPr="00A31170">
        <w:rPr>
          <w:rFonts w:ascii="Tahoma" w:hAnsi="Tahoma" w:cs="Tahoma"/>
          <w:spacing w:val="5"/>
          <w:sz w:val="20"/>
          <w:szCs w:val="20"/>
        </w:rPr>
        <w:t xml:space="preserve"> </w:t>
      </w:r>
      <w:r w:rsidRPr="00A31170">
        <w:rPr>
          <w:rFonts w:ascii="Tahoma" w:hAnsi="Tahoma" w:cs="Tahoma"/>
          <w:sz w:val="20"/>
          <w:szCs w:val="20"/>
        </w:rPr>
        <w:t>Wykonawcę</w:t>
      </w:r>
      <w:r w:rsidRPr="00A31170">
        <w:rPr>
          <w:rFonts w:ascii="Tahoma" w:hAnsi="Tahoma" w:cs="Tahoma"/>
          <w:spacing w:val="6"/>
          <w:sz w:val="20"/>
          <w:szCs w:val="20"/>
        </w:rPr>
        <w:t xml:space="preserve"> </w:t>
      </w:r>
      <w:r w:rsidRPr="00A31170">
        <w:rPr>
          <w:rFonts w:ascii="Tahoma" w:hAnsi="Tahoma" w:cs="Tahoma"/>
          <w:sz w:val="20"/>
          <w:szCs w:val="20"/>
        </w:rPr>
        <w:t>złożone</w:t>
      </w:r>
      <w:r w:rsidRPr="00A31170">
        <w:rPr>
          <w:rFonts w:ascii="Tahoma" w:hAnsi="Tahoma" w:cs="Tahoma"/>
          <w:spacing w:val="6"/>
          <w:sz w:val="20"/>
          <w:szCs w:val="20"/>
        </w:rPr>
        <w:t xml:space="preserve"> </w:t>
      </w:r>
      <w:r w:rsidRPr="00A31170">
        <w:rPr>
          <w:rFonts w:ascii="Tahoma" w:hAnsi="Tahoma" w:cs="Tahoma"/>
          <w:sz w:val="20"/>
          <w:szCs w:val="20"/>
        </w:rPr>
        <w:t>w</w:t>
      </w:r>
      <w:r w:rsidRPr="00A31170">
        <w:rPr>
          <w:rFonts w:ascii="Tahoma" w:hAnsi="Tahoma" w:cs="Tahoma"/>
          <w:spacing w:val="6"/>
          <w:sz w:val="20"/>
          <w:szCs w:val="20"/>
        </w:rPr>
        <w:t xml:space="preserve"> </w:t>
      </w:r>
      <w:r w:rsidRPr="00A31170">
        <w:rPr>
          <w:rFonts w:ascii="Tahoma" w:hAnsi="Tahoma" w:cs="Tahoma"/>
          <w:sz w:val="20"/>
          <w:szCs w:val="20"/>
        </w:rPr>
        <w:t>osobnym</w:t>
      </w:r>
      <w:r w:rsidRPr="00A31170">
        <w:rPr>
          <w:rFonts w:ascii="Tahoma" w:hAnsi="Tahoma" w:cs="Tahoma"/>
          <w:spacing w:val="7"/>
          <w:sz w:val="20"/>
          <w:szCs w:val="20"/>
        </w:rPr>
        <w:t xml:space="preserve"> </w:t>
      </w:r>
      <w:r w:rsidRPr="00A31170">
        <w:rPr>
          <w:rFonts w:ascii="Tahoma" w:hAnsi="Tahoma" w:cs="Tahoma"/>
          <w:sz w:val="20"/>
          <w:szCs w:val="20"/>
        </w:rPr>
        <w:t>pliku</w:t>
      </w:r>
      <w:r w:rsidRPr="00A31170">
        <w:rPr>
          <w:rFonts w:ascii="Tahoma" w:hAnsi="Tahoma" w:cs="Tahoma"/>
          <w:spacing w:val="6"/>
          <w:sz w:val="20"/>
          <w:szCs w:val="20"/>
        </w:rPr>
        <w:t xml:space="preserve"> </w:t>
      </w:r>
      <w:r w:rsidRPr="00A31170">
        <w:rPr>
          <w:rFonts w:ascii="Tahoma" w:hAnsi="Tahoma" w:cs="Tahoma"/>
          <w:sz w:val="20"/>
          <w:szCs w:val="20"/>
        </w:rPr>
        <w:t>wraz</w:t>
      </w:r>
      <w:r w:rsidRPr="00A31170">
        <w:rPr>
          <w:rFonts w:ascii="Tahoma" w:hAnsi="Tahoma" w:cs="Tahoma"/>
          <w:spacing w:val="6"/>
          <w:sz w:val="20"/>
          <w:szCs w:val="20"/>
        </w:rPr>
        <w:t xml:space="preserve"> </w:t>
      </w:r>
      <w:r w:rsidRPr="00A31170">
        <w:rPr>
          <w:rFonts w:ascii="Tahoma" w:hAnsi="Tahoma" w:cs="Tahoma"/>
          <w:sz w:val="20"/>
          <w:szCs w:val="20"/>
        </w:rPr>
        <w:t>z</w:t>
      </w:r>
      <w:r w:rsidRPr="00A31170">
        <w:rPr>
          <w:rFonts w:ascii="Tahoma" w:hAnsi="Tahoma" w:cs="Tahoma"/>
          <w:spacing w:val="6"/>
          <w:sz w:val="20"/>
          <w:szCs w:val="20"/>
        </w:rPr>
        <w:t xml:space="preserve"> </w:t>
      </w:r>
      <w:r w:rsidRPr="00A31170">
        <w:rPr>
          <w:rFonts w:ascii="Tahoma" w:hAnsi="Tahoma" w:cs="Tahoma"/>
          <w:sz w:val="20"/>
          <w:szCs w:val="20"/>
        </w:rPr>
        <w:t>jednoczesnym</w:t>
      </w:r>
      <w:r w:rsidRPr="00A31170">
        <w:rPr>
          <w:rFonts w:ascii="Tahoma" w:hAnsi="Tahoma" w:cs="Tahoma"/>
          <w:spacing w:val="10"/>
          <w:sz w:val="20"/>
          <w:szCs w:val="20"/>
        </w:rPr>
        <w:t xml:space="preserve"> </w:t>
      </w:r>
      <w:r w:rsidRPr="00A31170">
        <w:rPr>
          <w:rFonts w:ascii="Tahoma" w:hAnsi="Tahoma" w:cs="Tahoma"/>
          <w:sz w:val="20"/>
          <w:szCs w:val="20"/>
        </w:rPr>
        <w:t>zaznaczeniem</w:t>
      </w:r>
      <w:r w:rsidRPr="00A31170">
        <w:rPr>
          <w:rFonts w:ascii="Tahoma" w:hAnsi="Tahoma" w:cs="Tahoma"/>
          <w:spacing w:val="7"/>
          <w:sz w:val="20"/>
          <w:szCs w:val="20"/>
        </w:rPr>
        <w:t xml:space="preserve"> </w:t>
      </w:r>
      <w:r w:rsidRPr="00A31170">
        <w:rPr>
          <w:rFonts w:ascii="Tahoma" w:hAnsi="Tahoma" w:cs="Tahoma"/>
          <w:sz w:val="20"/>
          <w:szCs w:val="20"/>
        </w:rPr>
        <w:t>polecenia</w:t>
      </w:r>
    </w:p>
    <w:p w14:paraId="45ECC39D" w14:textId="77777777" w:rsidR="00A31170" w:rsidRDefault="00A31170" w:rsidP="00A31170">
      <w:pPr>
        <w:pStyle w:val="Tekstpodstawowy"/>
        <w:spacing w:line="360" w:lineRule="auto"/>
        <w:ind w:left="626" w:right="168"/>
        <w:jc w:val="both"/>
        <w:rPr>
          <w:rFonts w:ascii="Tahoma" w:hAnsi="Tahoma" w:cs="Tahoma"/>
          <w:sz w:val="20"/>
          <w:szCs w:val="20"/>
        </w:rPr>
      </w:pPr>
      <w:r>
        <w:rPr>
          <w:rFonts w:ascii="Tahoma" w:hAnsi="Tahoma" w:cs="Tahoma"/>
          <w:sz w:val="20"/>
          <w:szCs w:val="20"/>
        </w:rPr>
        <w:t>„Załącznik stanowiący tajemnicę przedsiębiorstwa” a następnie wraz z plikami stanowiącymi jawną Część skompresowane do jednego pliku ( ZIP ).</w:t>
      </w:r>
    </w:p>
    <w:p w14:paraId="271944C4" w14:textId="420C48BF"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 xml:space="preserve">Zamawiający  informuje,  że  w  przypadku   kiedy  wykonawca  otrzyma   od  niego  wezwanie w trybie art. 224 ustawy PZP, a złożone przez niego wyjaśnienia i/lub dowody stanowić będą tajemnicę przedsiębiorstwa w rozumieniu ustawy o zwalczaniu nieuczciwej konkurencji </w:t>
      </w:r>
    </w:p>
    <w:p w14:paraId="0F6FC7CE" w14:textId="59783220" w:rsidR="00A31170" w:rsidRPr="00A31170" w:rsidRDefault="00A31170" w:rsidP="00A31170">
      <w:pPr>
        <w:pStyle w:val="Akapitzlist"/>
        <w:numPr>
          <w:ilvl w:val="1"/>
          <w:numId w:val="3"/>
        </w:numPr>
        <w:tabs>
          <w:tab w:val="left" w:pos="627"/>
        </w:tabs>
        <w:spacing w:line="360" w:lineRule="auto"/>
        <w:ind w:right="132"/>
        <w:jc w:val="both"/>
        <w:rPr>
          <w:rFonts w:ascii="Tahoma" w:hAnsi="Tahoma" w:cs="Tahoma"/>
          <w:sz w:val="20"/>
          <w:szCs w:val="20"/>
        </w:rPr>
      </w:pPr>
      <w:r w:rsidRPr="00A31170">
        <w:rPr>
          <w:rFonts w:ascii="Tahoma" w:hAnsi="Tahoma" w:cs="Tahoma"/>
          <w:sz w:val="20"/>
          <w:szCs w:val="20"/>
        </w:rPr>
        <w:t>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sidRPr="00A31170">
        <w:rPr>
          <w:rFonts w:ascii="Tahoma" w:hAnsi="Tahoma" w:cs="Tahoma"/>
          <w:spacing w:val="-1"/>
          <w:sz w:val="20"/>
          <w:szCs w:val="20"/>
        </w:rPr>
        <w:t xml:space="preserve"> </w:t>
      </w:r>
      <w:r w:rsidRPr="00A31170">
        <w:rPr>
          <w:rFonts w:ascii="Tahoma" w:hAnsi="Tahoma" w:cs="Tahoma"/>
          <w:sz w:val="20"/>
          <w:szCs w:val="20"/>
        </w:rPr>
        <w:t>przedsiębiorstwa.</w:t>
      </w:r>
    </w:p>
    <w:p w14:paraId="4E50F0F1" w14:textId="77777777" w:rsidR="00A31170" w:rsidRDefault="00A31170" w:rsidP="00A31170">
      <w:pPr>
        <w:pStyle w:val="Tekstpodstawowy"/>
        <w:spacing w:line="360" w:lineRule="auto"/>
        <w:jc w:val="both"/>
        <w:rPr>
          <w:rFonts w:ascii="Tahoma" w:hAnsi="Tahoma" w:cs="Tahoma"/>
          <w:sz w:val="20"/>
          <w:szCs w:val="20"/>
        </w:rPr>
      </w:pPr>
    </w:p>
    <w:p w14:paraId="123835DB" w14:textId="77777777" w:rsidR="00A31170" w:rsidRDefault="00A31170" w:rsidP="00A31170">
      <w:pPr>
        <w:pStyle w:val="Nagwek2"/>
        <w:spacing w:line="360" w:lineRule="auto"/>
        <w:jc w:val="both"/>
        <w:rPr>
          <w:rFonts w:ascii="Tahoma" w:hAnsi="Tahoma" w:cs="Tahoma"/>
          <w:sz w:val="20"/>
          <w:szCs w:val="20"/>
          <w:u w:val="none"/>
        </w:rPr>
      </w:pPr>
      <w:r>
        <w:rPr>
          <w:rFonts w:ascii="Tahoma" w:hAnsi="Tahoma" w:cs="Tahoma"/>
          <w:sz w:val="20"/>
          <w:szCs w:val="20"/>
          <w:u w:val="none"/>
        </w:rPr>
        <w:t>B. Oferta wspólna</w:t>
      </w:r>
    </w:p>
    <w:p w14:paraId="1176C00B" w14:textId="77777777" w:rsidR="00A31170" w:rsidRDefault="00A31170" w:rsidP="00A31170">
      <w:pPr>
        <w:pStyle w:val="Tekstpodstawowy"/>
        <w:spacing w:line="360" w:lineRule="auto"/>
        <w:ind w:left="198" w:right="168"/>
        <w:jc w:val="both"/>
        <w:rPr>
          <w:rFonts w:ascii="Tahoma" w:hAnsi="Tahoma" w:cs="Tahoma"/>
          <w:sz w:val="20"/>
          <w:szCs w:val="20"/>
        </w:rPr>
      </w:pPr>
      <w:r>
        <w:rPr>
          <w:rFonts w:ascii="Tahoma" w:hAnsi="Tahoma" w:cs="Tahoma"/>
          <w:sz w:val="20"/>
          <w:szCs w:val="20"/>
        </w:rPr>
        <w:t>W przypadku, kiedy ofertę składa kilka podmiotów, oferta tych wykonawców musi spełniać następujące warunki:</w:t>
      </w:r>
    </w:p>
    <w:p w14:paraId="13B2234A" w14:textId="31409B42" w:rsidR="00A31170" w:rsidRPr="00A31170" w:rsidRDefault="00A31170">
      <w:pPr>
        <w:pStyle w:val="Akapitzlist"/>
        <w:numPr>
          <w:ilvl w:val="0"/>
          <w:numId w:val="81"/>
        </w:numPr>
        <w:tabs>
          <w:tab w:val="left" w:pos="559"/>
        </w:tabs>
        <w:spacing w:line="360" w:lineRule="auto"/>
        <w:ind w:right="134"/>
        <w:jc w:val="both"/>
        <w:rPr>
          <w:rFonts w:ascii="Tahoma" w:hAnsi="Tahoma" w:cs="Tahoma"/>
          <w:sz w:val="20"/>
          <w:szCs w:val="20"/>
        </w:rPr>
      </w:pPr>
      <w:r w:rsidRPr="00A31170">
        <w:rPr>
          <w:rFonts w:ascii="Tahoma" w:hAnsi="Tahoma" w:cs="Tahoma"/>
          <w:sz w:val="20"/>
          <w:szCs w:val="20"/>
        </w:rPr>
        <w:t>Oferta winna być podpisana przez każdego z wykonawców występujących wspólnie lub upoważnionego przedstawiciela/ lidera.</w:t>
      </w:r>
    </w:p>
    <w:p w14:paraId="59CCA38D" w14:textId="0FD199D6" w:rsidR="00A31170" w:rsidRPr="00A31170" w:rsidRDefault="00A31170">
      <w:pPr>
        <w:pStyle w:val="Akapitzlist"/>
        <w:numPr>
          <w:ilvl w:val="0"/>
          <w:numId w:val="81"/>
        </w:numPr>
        <w:tabs>
          <w:tab w:val="left" w:pos="559"/>
        </w:tabs>
        <w:spacing w:line="360" w:lineRule="auto"/>
        <w:ind w:right="132"/>
        <w:jc w:val="both"/>
        <w:rPr>
          <w:rFonts w:ascii="Tahoma" w:hAnsi="Tahoma" w:cs="Tahoma"/>
          <w:b/>
          <w:sz w:val="20"/>
          <w:szCs w:val="20"/>
        </w:rPr>
      </w:pPr>
      <w:r w:rsidRPr="00A31170">
        <w:rPr>
          <w:rFonts w:ascii="Tahoma" w:hAnsi="Tahoma" w:cs="Tahoma"/>
          <w:sz w:val="20"/>
          <w:szCs w:val="20"/>
        </w:rPr>
        <w:t>Podmioty występujące wspólnie ponoszą solidarną odpowiedzialność za niewykonanie lub nienależyte wykonanie</w:t>
      </w:r>
      <w:r w:rsidRPr="00A31170">
        <w:rPr>
          <w:rFonts w:ascii="Tahoma" w:hAnsi="Tahoma" w:cs="Tahoma"/>
          <w:spacing w:val="-3"/>
          <w:sz w:val="20"/>
          <w:szCs w:val="20"/>
        </w:rPr>
        <w:t xml:space="preserve"> </w:t>
      </w:r>
      <w:r w:rsidRPr="00A31170">
        <w:rPr>
          <w:rFonts w:ascii="Tahoma" w:hAnsi="Tahoma" w:cs="Tahoma"/>
          <w:sz w:val="20"/>
          <w:szCs w:val="20"/>
        </w:rPr>
        <w:t>zobowiązań</w:t>
      </w:r>
    </w:p>
    <w:p w14:paraId="0E6D00A2" w14:textId="77777777" w:rsidR="00B33097" w:rsidRDefault="00B33097" w:rsidP="00B33097">
      <w:pPr>
        <w:pStyle w:val="Tekstpodstawowy"/>
        <w:spacing w:before="10" w:line="360" w:lineRule="auto"/>
        <w:jc w:val="both"/>
        <w:rPr>
          <w:rFonts w:ascii="Tahoma" w:hAnsi="Tahoma" w:cs="Tahoma"/>
          <w:sz w:val="20"/>
          <w:szCs w:val="20"/>
        </w:rPr>
      </w:pPr>
    </w:p>
    <w:p w14:paraId="06BE0A97" w14:textId="23FC623E" w:rsidR="00B33097" w:rsidRDefault="00B33097" w:rsidP="00A31170">
      <w:pPr>
        <w:pStyle w:val="Nagwek2"/>
        <w:numPr>
          <w:ilvl w:val="0"/>
          <w:numId w:val="3"/>
        </w:numPr>
        <w:tabs>
          <w:tab w:val="left" w:pos="468"/>
        </w:tabs>
        <w:spacing w:line="360" w:lineRule="auto"/>
        <w:jc w:val="both"/>
        <w:rPr>
          <w:rFonts w:ascii="Tahoma" w:hAnsi="Tahoma" w:cs="Tahoma"/>
          <w:sz w:val="20"/>
          <w:szCs w:val="20"/>
          <w:u w:val="none"/>
        </w:rPr>
      </w:pPr>
      <w:r>
        <w:rPr>
          <w:rFonts w:ascii="Tahoma" w:hAnsi="Tahoma" w:cs="Tahoma"/>
          <w:sz w:val="20"/>
          <w:szCs w:val="20"/>
          <w:u w:val="thick"/>
        </w:rPr>
        <w:t>Wymagania dotyczące</w:t>
      </w:r>
      <w:r>
        <w:rPr>
          <w:rFonts w:ascii="Tahoma" w:hAnsi="Tahoma" w:cs="Tahoma"/>
          <w:spacing w:val="-2"/>
          <w:sz w:val="20"/>
          <w:szCs w:val="20"/>
          <w:u w:val="thick"/>
        </w:rPr>
        <w:t xml:space="preserve"> </w:t>
      </w:r>
      <w:r>
        <w:rPr>
          <w:rFonts w:ascii="Tahoma" w:hAnsi="Tahoma" w:cs="Tahoma"/>
          <w:sz w:val="20"/>
          <w:szCs w:val="20"/>
          <w:u w:val="thick"/>
        </w:rPr>
        <w:t>dokumentów:</w:t>
      </w:r>
    </w:p>
    <w:p w14:paraId="4529DF1A" w14:textId="60C743CF" w:rsidR="00B33097" w:rsidRPr="003853A1" w:rsidRDefault="00B33097" w:rsidP="00A31170">
      <w:pPr>
        <w:pStyle w:val="Akapitzlist"/>
        <w:numPr>
          <w:ilvl w:val="1"/>
          <w:numId w:val="3"/>
        </w:numPr>
        <w:tabs>
          <w:tab w:val="left" w:pos="559"/>
        </w:tabs>
        <w:spacing w:line="360" w:lineRule="auto"/>
        <w:ind w:right="129"/>
        <w:jc w:val="both"/>
        <w:rPr>
          <w:rFonts w:ascii="Tahoma" w:hAnsi="Tahoma" w:cs="Tahoma"/>
          <w:sz w:val="20"/>
          <w:szCs w:val="20"/>
        </w:rPr>
      </w:pPr>
      <w:r w:rsidRPr="003853A1">
        <w:rPr>
          <w:rFonts w:ascii="Tahoma" w:hAnsi="Tahoma" w:cs="Tahoma"/>
          <w:sz w:val="20"/>
          <w:szCs w:val="20"/>
        </w:rPr>
        <w:t>Zamawiający może żądać przedstawienia oryginału lub notarialnie poświadczonej kopii dokumentu wyłącznie wtedy, gdy złożona przez wykonawcę kopia dokumentu jest nieczytelna lub budzi wątpliwości co do jej</w:t>
      </w:r>
      <w:r w:rsidRPr="003853A1">
        <w:rPr>
          <w:rFonts w:ascii="Tahoma" w:hAnsi="Tahoma" w:cs="Tahoma"/>
          <w:spacing w:val="-5"/>
          <w:sz w:val="20"/>
          <w:szCs w:val="20"/>
        </w:rPr>
        <w:t xml:space="preserve"> </w:t>
      </w:r>
      <w:r w:rsidRPr="003853A1">
        <w:rPr>
          <w:rFonts w:ascii="Tahoma" w:hAnsi="Tahoma" w:cs="Tahoma"/>
          <w:sz w:val="20"/>
          <w:szCs w:val="20"/>
        </w:rPr>
        <w:t>prawdziwości.</w:t>
      </w:r>
    </w:p>
    <w:p w14:paraId="7260BB3D" w14:textId="77777777" w:rsidR="00B33097" w:rsidRDefault="00B33097" w:rsidP="00A31170">
      <w:pPr>
        <w:pStyle w:val="Akapitzlist"/>
        <w:numPr>
          <w:ilvl w:val="1"/>
          <w:numId w:val="3"/>
        </w:numPr>
        <w:tabs>
          <w:tab w:val="left" w:pos="559"/>
        </w:tabs>
        <w:spacing w:line="360" w:lineRule="auto"/>
        <w:jc w:val="both"/>
        <w:rPr>
          <w:rFonts w:ascii="Tahoma" w:hAnsi="Tahoma" w:cs="Tahoma"/>
          <w:sz w:val="20"/>
          <w:szCs w:val="20"/>
        </w:rPr>
      </w:pPr>
      <w:r>
        <w:rPr>
          <w:rFonts w:ascii="Tahoma" w:hAnsi="Tahoma" w:cs="Tahoma"/>
          <w:sz w:val="20"/>
          <w:szCs w:val="20"/>
        </w:rPr>
        <w:t>Dokumenty sporządzone w języku obcym są składane wraz z tłumaczeniem na język</w:t>
      </w:r>
      <w:r>
        <w:rPr>
          <w:rFonts w:ascii="Tahoma" w:hAnsi="Tahoma" w:cs="Tahoma"/>
          <w:spacing w:val="-14"/>
          <w:sz w:val="20"/>
          <w:szCs w:val="20"/>
        </w:rPr>
        <w:t xml:space="preserve"> </w:t>
      </w:r>
      <w:r>
        <w:rPr>
          <w:rFonts w:ascii="Tahoma" w:hAnsi="Tahoma" w:cs="Tahoma"/>
          <w:sz w:val="20"/>
          <w:szCs w:val="20"/>
        </w:rPr>
        <w:t>polski.</w:t>
      </w:r>
    </w:p>
    <w:p w14:paraId="03FC085A" w14:textId="77777777" w:rsidR="00B33097" w:rsidRDefault="00B33097" w:rsidP="00A31170">
      <w:pPr>
        <w:pStyle w:val="Akapitzlist"/>
        <w:numPr>
          <w:ilvl w:val="1"/>
          <w:numId w:val="3"/>
        </w:numPr>
        <w:tabs>
          <w:tab w:val="left" w:pos="559"/>
        </w:tabs>
        <w:spacing w:line="360" w:lineRule="auto"/>
        <w:ind w:right="132"/>
        <w:jc w:val="both"/>
        <w:rPr>
          <w:rFonts w:ascii="Tahoma" w:hAnsi="Tahoma" w:cs="Tahoma"/>
          <w:sz w:val="20"/>
          <w:szCs w:val="20"/>
        </w:rPr>
      </w:pPr>
      <w:r>
        <w:rPr>
          <w:rFonts w:ascii="Tahoma" w:hAnsi="Tahoma" w:cs="Tahoma"/>
          <w:sz w:val="20"/>
          <w:szCs w:val="20"/>
        </w:rPr>
        <w:t>Do przeliczenia na PLN wartości wskazanej w dokumentach złożonych na potwierdzenie spełniania warunków udziału w postępowaniu, wyrażonej w walutach innych niż</w:t>
      </w:r>
      <w:r>
        <w:rPr>
          <w:rFonts w:ascii="Tahoma" w:hAnsi="Tahoma" w:cs="Tahoma"/>
          <w:spacing w:val="35"/>
          <w:sz w:val="20"/>
          <w:szCs w:val="20"/>
        </w:rPr>
        <w:t xml:space="preserve"> </w:t>
      </w:r>
      <w:r>
        <w:rPr>
          <w:rFonts w:ascii="Tahoma" w:hAnsi="Tahoma" w:cs="Tahoma"/>
          <w:sz w:val="20"/>
          <w:szCs w:val="20"/>
        </w:rPr>
        <w:t>PLN,</w:t>
      </w:r>
    </w:p>
    <w:p w14:paraId="76D91B77" w14:textId="4D7520EC" w:rsidR="00B33097" w:rsidRDefault="00B33097" w:rsidP="00701B0C">
      <w:pPr>
        <w:pStyle w:val="Tekstpodstawowy"/>
        <w:spacing w:before="92" w:line="360" w:lineRule="auto"/>
        <w:ind w:left="918" w:right="132"/>
        <w:jc w:val="both"/>
        <w:rPr>
          <w:rFonts w:ascii="Tahoma" w:hAnsi="Tahoma" w:cs="Tahoma"/>
          <w:sz w:val="20"/>
          <w:szCs w:val="20"/>
        </w:rPr>
      </w:pPr>
      <w:r>
        <w:rPr>
          <w:rFonts w:ascii="Tahoma" w:hAnsi="Tahoma" w:cs="Tahoma"/>
          <w:sz w:val="20"/>
          <w:szCs w:val="20"/>
        </w:rPr>
        <w:t xml:space="preserve">Zamawiający przyjmie średni kurs publikowany przez NBP z dnia wszczęcia postępowania. </w:t>
      </w:r>
      <w:r>
        <w:rPr>
          <w:rFonts w:ascii="Tahoma" w:hAnsi="Tahoma" w:cs="Tahoma"/>
          <w:sz w:val="20"/>
          <w:szCs w:val="20"/>
        </w:rPr>
        <w:lastRenderedPageBreak/>
        <w:t>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14:paraId="4771C341" w14:textId="30827C85" w:rsidR="00892A93" w:rsidRDefault="00892A93" w:rsidP="004B679E">
      <w:pPr>
        <w:tabs>
          <w:tab w:val="left" w:pos="919"/>
        </w:tabs>
        <w:spacing w:line="360" w:lineRule="auto"/>
        <w:ind w:left="558" w:right="131"/>
        <w:jc w:val="both"/>
        <w:rPr>
          <w:rFonts w:ascii="Tahoma" w:hAnsi="Tahoma"/>
          <w:b/>
          <w:bCs/>
          <w:sz w:val="20"/>
          <w:szCs w:val="20"/>
        </w:rPr>
      </w:pPr>
    </w:p>
    <w:p w14:paraId="43EFD119" w14:textId="6C4C1E25" w:rsidR="005E73B4" w:rsidRPr="005E73B4" w:rsidRDefault="005E73B4" w:rsidP="00A31170">
      <w:pPr>
        <w:pStyle w:val="Akapitzlist"/>
        <w:numPr>
          <w:ilvl w:val="0"/>
          <w:numId w:val="3"/>
        </w:numPr>
        <w:tabs>
          <w:tab w:val="left" w:pos="919"/>
        </w:tabs>
        <w:spacing w:line="360" w:lineRule="auto"/>
        <w:ind w:right="131"/>
        <w:jc w:val="both"/>
        <w:rPr>
          <w:rFonts w:ascii="Tahoma" w:hAnsi="Tahoma"/>
          <w:b/>
          <w:bCs/>
          <w:sz w:val="20"/>
          <w:szCs w:val="20"/>
          <w:u w:val="single"/>
        </w:rPr>
      </w:pPr>
      <w:r w:rsidRPr="005E73B4">
        <w:rPr>
          <w:rFonts w:ascii="Tahoma" w:hAnsi="Tahoma"/>
          <w:b/>
          <w:bCs/>
          <w:sz w:val="20"/>
          <w:szCs w:val="20"/>
          <w:u w:val="single"/>
        </w:rPr>
        <w:t xml:space="preserve">Informacja </w:t>
      </w:r>
      <w:r>
        <w:rPr>
          <w:rFonts w:ascii="Tahoma" w:hAnsi="Tahoma"/>
          <w:b/>
          <w:bCs/>
          <w:sz w:val="20"/>
          <w:szCs w:val="20"/>
          <w:u w:val="single"/>
        </w:rPr>
        <w:t xml:space="preserve">o środkach komunikacji elektronicznej przy użyciu </w:t>
      </w:r>
      <w:r w:rsidR="004B679E">
        <w:rPr>
          <w:rFonts w:ascii="Tahoma" w:hAnsi="Tahoma"/>
          <w:b/>
          <w:bCs/>
          <w:sz w:val="20"/>
          <w:szCs w:val="20"/>
          <w:u w:val="single"/>
        </w:rPr>
        <w:t>których Zamawiający będzie komunikował się z Wykonawcami</w:t>
      </w:r>
    </w:p>
    <w:p w14:paraId="4B71BF5E" w14:textId="77777777" w:rsidR="00701B0C" w:rsidRDefault="00892A93">
      <w:pPr>
        <w:pStyle w:val="Akapitzlist"/>
        <w:numPr>
          <w:ilvl w:val="0"/>
          <w:numId w:val="68"/>
        </w:numPr>
        <w:tabs>
          <w:tab w:val="left" w:pos="627"/>
        </w:tabs>
        <w:spacing w:before="38" w:line="360" w:lineRule="auto"/>
        <w:ind w:right="133"/>
        <w:jc w:val="both"/>
        <w:rPr>
          <w:rFonts w:ascii="Tahoma" w:hAnsi="Tahoma" w:cs="Tahoma"/>
          <w:sz w:val="20"/>
          <w:szCs w:val="20"/>
        </w:rPr>
      </w:pPr>
      <w:r w:rsidRPr="00990651">
        <w:rPr>
          <w:rFonts w:ascii="Tahoma" w:hAnsi="Tahoma" w:cs="Tahoma"/>
          <w:sz w:val="20"/>
          <w:szCs w:val="20"/>
        </w:rPr>
        <w:t>Komunikacja w postępowaniu o udzielenie zamówienia odbywa się przy użyciu środków komunikacji elektronicznej, za</w:t>
      </w:r>
      <w:r w:rsidRPr="00990651">
        <w:rPr>
          <w:rFonts w:ascii="Tahoma" w:hAnsi="Tahoma" w:cs="Tahoma"/>
          <w:spacing w:val="-1"/>
          <w:sz w:val="20"/>
          <w:szCs w:val="20"/>
        </w:rPr>
        <w:t xml:space="preserve"> </w:t>
      </w:r>
      <w:r w:rsidRPr="00990651">
        <w:rPr>
          <w:rFonts w:ascii="Tahoma" w:hAnsi="Tahoma" w:cs="Tahoma"/>
          <w:sz w:val="20"/>
          <w:szCs w:val="20"/>
        </w:rPr>
        <w:t xml:space="preserve">pośrednictwem </w:t>
      </w:r>
      <w:r w:rsidRPr="00990651">
        <w:rPr>
          <w:rFonts w:ascii="Tahoma" w:hAnsi="Tahoma" w:cs="Tahoma"/>
          <w:b/>
          <w:sz w:val="20"/>
          <w:szCs w:val="20"/>
          <w:u w:val="thick"/>
        </w:rPr>
        <w:t>https://ezamowienia.gov.pl/</w:t>
      </w:r>
      <w:r w:rsidRPr="00990651">
        <w:rPr>
          <w:rFonts w:ascii="Tahoma" w:hAnsi="Tahoma" w:cs="Tahoma"/>
          <w:b/>
          <w:sz w:val="20"/>
          <w:szCs w:val="20"/>
        </w:rPr>
        <w:t xml:space="preserve"> </w:t>
      </w:r>
      <w:r w:rsidRPr="00990651">
        <w:rPr>
          <w:rFonts w:ascii="Tahoma" w:hAnsi="Tahoma" w:cs="Tahoma"/>
          <w:sz w:val="20"/>
          <w:szCs w:val="20"/>
        </w:rPr>
        <w:t xml:space="preserve">lub </w:t>
      </w:r>
      <w:r w:rsidR="00701B0C">
        <w:rPr>
          <w:rFonts w:ascii="Tahoma" w:hAnsi="Tahoma" w:cs="Tahoma"/>
          <w:sz w:val="20"/>
          <w:szCs w:val="20"/>
        </w:rPr>
        <w:t xml:space="preserve">w wyjątkowych sytuacjach </w:t>
      </w:r>
      <w:r w:rsidRPr="00990651">
        <w:rPr>
          <w:rFonts w:ascii="Tahoma" w:hAnsi="Tahoma" w:cs="Tahoma"/>
          <w:sz w:val="20"/>
          <w:szCs w:val="20"/>
        </w:rPr>
        <w:t xml:space="preserve">poczty elektronicznej na adres: </w:t>
      </w:r>
      <w:r w:rsidRPr="00990651">
        <w:rPr>
          <w:rFonts w:ascii="Tahoma" w:hAnsi="Tahoma" w:cs="Tahoma"/>
          <w:color w:val="0000FF"/>
          <w:sz w:val="20"/>
          <w:szCs w:val="20"/>
          <w:u w:val="single" w:color="0000FF"/>
        </w:rPr>
        <w:t>zp@spzoz.augustow.pl</w:t>
      </w:r>
      <w:r w:rsidRPr="00990651">
        <w:rPr>
          <w:rFonts w:ascii="Tahoma" w:hAnsi="Tahoma" w:cs="Tahoma"/>
          <w:color w:val="0000FF"/>
          <w:sz w:val="20"/>
          <w:szCs w:val="20"/>
        </w:rPr>
        <w:t xml:space="preserve"> </w:t>
      </w:r>
      <w:r w:rsidRPr="00990651">
        <w:rPr>
          <w:rFonts w:ascii="Tahoma" w:hAnsi="Tahoma" w:cs="Tahoma"/>
          <w:sz w:val="20"/>
          <w:szCs w:val="20"/>
        </w:rPr>
        <w:t>w zakresie zadawania pytań , wezwań, uzupełnień , składania wyjaśnień, oświadczeń.</w:t>
      </w:r>
      <w:r w:rsidR="000A72DB">
        <w:rPr>
          <w:rFonts w:ascii="Tahoma" w:hAnsi="Tahoma" w:cs="Tahoma"/>
          <w:sz w:val="20"/>
          <w:szCs w:val="20"/>
        </w:rPr>
        <w:t xml:space="preserve"> </w:t>
      </w:r>
    </w:p>
    <w:p w14:paraId="725C6023" w14:textId="7832AF08" w:rsidR="00892A93" w:rsidRPr="00990651" w:rsidRDefault="000A72DB">
      <w:pPr>
        <w:pStyle w:val="Akapitzlist"/>
        <w:numPr>
          <w:ilvl w:val="0"/>
          <w:numId w:val="68"/>
        </w:numPr>
        <w:tabs>
          <w:tab w:val="left" w:pos="627"/>
        </w:tabs>
        <w:spacing w:before="38" w:line="360" w:lineRule="auto"/>
        <w:ind w:right="133"/>
        <w:jc w:val="both"/>
        <w:rPr>
          <w:rFonts w:ascii="Tahoma" w:hAnsi="Tahoma" w:cs="Tahoma"/>
          <w:sz w:val="20"/>
          <w:szCs w:val="20"/>
        </w:rPr>
      </w:pPr>
      <w:r>
        <w:rPr>
          <w:rFonts w:ascii="Tahoma" w:hAnsi="Tahoma" w:cs="Tahoma"/>
          <w:sz w:val="20"/>
          <w:szCs w:val="20"/>
        </w:rPr>
        <w:t>Dokumenty zamówienia, zmiany i wyjaśnienia treści SWZ zamieszczane będą również na stronie Zamawiającego : https://www.spzoz.augustow.pl.</w:t>
      </w:r>
    </w:p>
    <w:p w14:paraId="5CE12283" w14:textId="77777777" w:rsidR="00892A93" w:rsidRPr="00990651" w:rsidRDefault="00892A93">
      <w:pPr>
        <w:pStyle w:val="Akapitzlist"/>
        <w:widowControl/>
        <w:numPr>
          <w:ilvl w:val="0"/>
          <w:numId w:val="68"/>
        </w:numPr>
        <w:tabs>
          <w:tab w:val="left" w:pos="907"/>
        </w:tabs>
        <w:spacing w:line="360" w:lineRule="auto"/>
        <w:ind w:right="135"/>
        <w:jc w:val="both"/>
        <w:rPr>
          <w:rFonts w:ascii="Tahoma" w:hAnsi="Tahoma" w:cs="Tahoma"/>
          <w:sz w:val="20"/>
          <w:szCs w:val="20"/>
        </w:rPr>
      </w:pPr>
      <w:r w:rsidRPr="00990651">
        <w:rPr>
          <w:rFonts w:ascii="Tahoma" w:hAnsi="Tahoma" w:cs="Tahoma"/>
          <w:sz w:val="20"/>
          <w:szCs w:val="20"/>
        </w:rPr>
        <w:t>Maksymalny rozmiar plików przesyłanych za pośrednictwem dedykowanych formularzy do: złożenia, zmiany, wycofania oferty lub wniosku oraz do komunikacji wynosi 150</w:t>
      </w:r>
      <w:r w:rsidRPr="00990651">
        <w:rPr>
          <w:rFonts w:ascii="Tahoma" w:hAnsi="Tahoma" w:cs="Tahoma"/>
          <w:spacing w:val="-11"/>
          <w:sz w:val="20"/>
          <w:szCs w:val="20"/>
        </w:rPr>
        <w:t xml:space="preserve"> </w:t>
      </w:r>
      <w:r w:rsidRPr="00990651">
        <w:rPr>
          <w:rFonts w:ascii="Tahoma" w:hAnsi="Tahoma" w:cs="Tahoma"/>
          <w:sz w:val="20"/>
          <w:szCs w:val="20"/>
        </w:rPr>
        <w:t>MB.</w:t>
      </w:r>
    </w:p>
    <w:p w14:paraId="43F5E8E9" w14:textId="77777777" w:rsidR="00892A93" w:rsidRPr="00990651" w:rsidRDefault="00892A93">
      <w:pPr>
        <w:pStyle w:val="Akapitzlist"/>
        <w:widowControl/>
        <w:numPr>
          <w:ilvl w:val="0"/>
          <w:numId w:val="68"/>
        </w:numPr>
        <w:tabs>
          <w:tab w:val="left" w:pos="907"/>
        </w:tabs>
        <w:spacing w:line="360" w:lineRule="auto"/>
        <w:ind w:right="132"/>
        <w:jc w:val="both"/>
        <w:rPr>
          <w:rFonts w:ascii="Tahoma" w:hAnsi="Tahoma" w:cs="Tahoma"/>
          <w:sz w:val="20"/>
          <w:szCs w:val="20"/>
        </w:rPr>
      </w:pPr>
      <w:r w:rsidRPr="00990651">
        <w:rPr>
          <w:rFonts w:ascii="Tahoma" w:hAnsi="Tahoma" w:cs="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1300E1D1" w14:textId="3CD243CF" w:rsidR="00892A93" w:rsidRPr="001F447B" w:rsidRDefault="00892A93">
      <w:pPr>
        <w:pStyle w:val="Akapitzlist"/>
        <w:widowControl/>
        <w:numPr>
          <w:ilvl w:val="0"/>
          <w:numId w:val="68"/>
        </w:numPr>
        <w:tabs>
          <w:tab w:val="left" w:pos="907"/>
        </w:tabs>
        <w:spacing w:line="360" w:lineRule="auto"/>
        <w:ind w:right="132"/>
        <w:jc w:val="both"/>
        <w:rPr>
          <w:rFonts w:ascii="Tahoma" w:hAnsi="Tahoma"/>
          <w:b/>
          <w:sz w:val="20"/>
          <w:szCs w:val="20"/>
        </w:rPr>
      </w:pPr>
      <w:r w:rsidRPr="00990651">
        <w:rPr>
          <w:rFonts w:ascii="Tahoma" w:hAnsi="Tahoma" w:cs="Tahoma"/>
          <w:sz w:val="20"/>
          <w:szCs w:val="20"/>
        </w:rPr>
        <w:t xml:space="preserve">Zamawiający wymaga aby dokumenty </w:t>
      </w:r>
      <w:r w:rsidRPr="00990651">
        <w:rPr>
          <w:rFonts w:ascii="Tahoma" w:hAnsi="Tahoma" w:cs="Tahoma"/>
          <w:b/>
          <w:sz w:val="20"/>
          <w:szCs w:val="20"/>
        </w:rPr>
        <w:t xml:space="preserve">składane były pod rygorem nieważności w </w:t>
      </w:r>
      <w:r w:rsidRPr="00990651">
        <w:rPr>
          <w:rFonts w:ascii="Tahoma" w:hAnsi="Tahoma" w:cs="Tahoma"/>
          <w:b/>
          <w:sz w:val="20"/>
          <w:szCs w:val="20"/>
          <w:u w:val="thick"/>
        </w:rPr>
        <w:t>formie</w:t>
      </w:r>
      <w:r w:rsidRPr="001F447B">
        <w:rPr>
          <w:rFonts w:ascii="Tahoma" w:hAnsi="Tahoma"/>
          <w:b/>
          <w:sz w:val="20"/>
          <w:szCs w:val="20"/>
          <w:u w:val="thick"/>
        </w:rPr>
        <w:t xml:space="preserve"> elektronicznej</w:t>
      </w:r>
      <w:r w:rsidR="00701B0C">
        <w:rPr>
          <w:rFonts w:ascii="Tahoma" w:hAnsi="Tahoma"/>
          <w:b/>
          <w:sz w:val="20"/>
          <w:szCs w:val="20"/>
          <w:u w:val="thick"/>
        </w:rPr>
        <w:t>.</w:t>
      </w:r>
    </w:p>
    <w:p w14:paraId="23E3CB78" w14:textId="77777777" w:rsidR="00892A93" w:rsidRPr="001F447B" w:rsidRDefault="00892A93">
      <w:pPr>
        <w:pStyle w:val="Akapitzlist"/>
        <w:widowControl/>
        <w:numPr>
          <w:ilvl w:val="0"/>
          <w:numId w:val="68"/>
        </w:numPr>
        <w:spacing w:line="360" w:lineRule="auto"/>
        <w:ind w:right="132"/>
        <w:jc w:val="both"/>
        <w:rPr>
          <w:rFonts w:ascii="Tahoma" w:hAnsi="Tahoma"/>
          <w:sz w:val="20"/>
          <w:szCs w:val="20"/>
        </w:rPr>
      </w:pPr>
      <w:r w:rsidRPr="001F447B">
        <w:rPr>
          <w:rFonts w:ascii="Tahoma" w:hAnsi="Tahoma"/>
          <w:sz w:val="20"/>
          <w:szCs w:val="20"/>
        </w:rPr>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75018B70" w14:textId="77777777" w:rsidR="00892A93" w:rsidRPr="001F447B" w:rsidRDefault="00892A93">
      <w:pPr>
        <w:pStyle w:val="Akapitzlist"/>
        <w:widowControl/>
        <w:numPr>
          <w:ilvl w:val="0"/>
          <w:numId w:val="68"/>
        </w:numPr>
        <w:tabs>
          <w:tab w:val="left" w:pos="907"/>
        </w:tabs>
        <w:spacing w:line="360" w:lineRule="auto"/>
        <w:ind w:right="137"/>
        <w:jc w:val="both"/>
        <w:rPr>
          <w:rFonts w:ascii="Tahoma" w:hAnsi="Tahoma"/>
          <w:sz w:val="20"/>
          <w:szCs w:val="20"/>
        </w:rPr>
      </w:pPr>
      <w:r w:rsidRPr="001F447B">
        <w:rPr>
          <w:rFonts w:ascii="Tahoma" w:hAnsi="Tahoma"/>
          <w:sz w:val="20"/>
          <w:szCs w:val="20"/>
        </w:rPr>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574F4784" w14:textId="77777777" w:rsidR="00892A93" w:rsidRDefault="00892A93">
      <w:pPr>
        <w:pStyle w:val="Akapitzlist"/>
        <w:numPr>
          <w:ilvl w:val="0"/>
          <w:numId w:val="68"/>
        </w:numPr>
        <w:tabs>
          <w:tab w:val="left" w:pos="919"/>
        </w:tabs>
        <w:spacing w:line="360" w:lineRule="auto"/>
        <w:ind w:right="130"/>
        <w:jc w:val="both"/>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1777684D" w14:textId="161A3E3E" w:rsidR="00892A93" w:rsidRDefault="003853A1" w:rsidP="00A60042">
      <w:pPr>
        <w:pStyle w:val="Akapitzlist"/>
        <w:tabs>
          <w:tab w:val="left" w:pos="919"/>
        </w:tabs>
        <w:spacing w:line="360" w:lineRule="auto"/>
        <w:ind w:left="918" w:right="130"/>
        <w:jc w:val="both"/>
        <w:rPr>
          <w:rFonts w:ascii="Tahoma" w:hAnsi="Tahoma" w:cs="Tahoma"/>
          <w:sz w:val="20"/>
          <w:szCs w:val="20"/>
        </w:rPr>
      </w:pPr>
      <w:r>
        <w:rPr>
          <w:rFonts w:ascii="Tahoma" w:hAnsi="Tahoma" w:cs="Tahoma"/>
          <w:sz w:val="20"/>
          <w:szCs w:val="20"/>
        </w:rPr>
        <w:t xml:space="preserve">     </w:t>
      </w:r>
      <w:r w:rsidR="00892A93">
        <w:rPr>
          <w:rFonts w:ascii="Tahoma" w:hAnsi="Tahoma" w:cs="Tahoma"/>
          <w:sz w:val="20"/>
          <w:szCs w:val="20"/>
        </w:rPr>
        <w:t>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sidR="00892A93">
        <w:rPr>
          <w:rFonts w:ascii="Tahoma" w:hAnsi="Tahoma" w:cs="Tahoma"/>
          <w:spacing w:val="-6"/>
          <w:sz w:val="20"/>
          <w:szCs w:val="20"/>
        </w:rPr>
        <w:t xml:space="preserve"> </w:t>
      </w:r>
      <w:r w:rsidR="00892A93">
        <w:rPr>
          <w:rFonts w:ascii="Tahoma" w:hAnsi="Tahoma" w:cs="Tahoma"/>
          <w:sz w:val="20"/>
          <w:szCs w:val="20"/>
        </w:rPr>
        <w:t>2415)</w:t>
      </w:r>
    </w:p>
    <w:p w14:paraId="36409615" w14:textId="47B08D6A" w:rsidR="003853A1" w:rsidRPr="003853A1" w:rsidRDefault="003853A1" w:rsidP="00A31170">
      <w:pPr>
        <w:pStyle w:val="Akapitzlist"/>
        <w:numPr>
          <w:ilvl w:val="0"/>
          <w:numId w:val="3"/>
        </w:numPr>
        <w:tabs>
          <w:tab w:val="left" w:pos="919"/>
        </w:tabs>
        <w:spacing w:line="360" w:lineRule="auto"/>
        <w:ind w:right="130"/>
        <w:jc w:val="both"/>
        <w:rPr>
          <w:rFonts w:ascii="Tahoma" w:hAnsi="Tahoma" w:cs="Tahoma"/>
          <w:b/>
          <w:bCs/>
          <w:sz w:val="20"/>
          <w:szCs w:val="20"/>
        </w:rPr>
      </w:pPr>
      <w:r>
        <w:rPr>
          <w:rFonts w:ascii="Tahoma" w:hAnsi="Tahoma" w:cs="Tahoma"/>
          <w:b/>
          <w:bCs/>
          <w:sz w:val="20"/>
          <w:szCs w:val="20"/>
          <w:u w:val="single"/>
        </w:rPr>
        <w:t>Zapytania przetargowe</w:t>
      </w:r>
    </w:p>
    <w:p w14:paraId="6F363EAF" w14:textId="445DECB2" w:rsidR="00B33097" w:rsidRPr="003853A1" w:rsidRDefault="00B33097" w:rsidP="00A31170">
      <w:pPr>
        <w:pStyle w:val="Akapitzlist"/>
        <w:numPr>
          <w:ilvl w:val="1"/>
          <w:numId w:val="3"/>
        </w:numPr>
        <w:tabs>
          <w:tab w:val="left" w:pos="919"/>
        </w:tabs>
        <w:spacing w:before="91" w:line="360" w:lineRule="auto"/>
        <w:ind w:right="130" w:firstLine="0"/>
        <w:jc w:val="both"/>
        <w:rPr>
          <w:rFonts w:ascii="Tahoma" w:hAnsi="Tahoma" w:cs="Tahoma"/>
          <w:sz w:val="20"/>
          <w:szCs w:val="20"/>
        </w:rPr>
      </w:pPr>
      <w:r w:rsidRPr="003853A1">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Pr="003853A1">
        <w:rPr>
          <w:rFonts w:ascii="Tahoma" w:hAnsi="Tahoma" w:cs="Tahoma"/>
          <w:b/>
          <w:sz w:val="20"/>
          <w:szCs w:val="20"/>
        </w:rPr>
        <w:t xml:space="preserve">6 dni </w:t>
      </w:r>
      <w:r w:rsidRPr="003853A1">
        <w:rPr>
          <w:rFonts w:ascii="Tahoma" w:hAnsi="Tahoma" w:cs="Tahoma"/>
          <w:sz w:val="20"/>
          <w:szCs w:val="20"/>
        </w:rPr>
        <w:t>przed upływem terminu składania ofert, pod warunkiem, że wniosek o wyjaśnienie</w:t>
      </w:r>
      <w:r w:rsidRPr="003853A1">
        <w:rPr>
          <w:rFonts w:ascii="Tahoma" w:hAnsi="Tahoma" w:cs="Tahoma"/>
          <w:spacing w:val="32"/>
          <w:sz w:val="20"/>
          <w:szCs w:val="20"/>
        </w:rPr>
        <w:t xml:space="preserve"> </w:t>
      </w:r>
      <w:r w:rsidRPr="003853A1">
        <w:rPr>
          <w:rFonts w:ascii="Tahoma" w:hAnsi="Tahoma" w:cs="Tahoma"/>
          <w:sz w:val="20"/>
          <w:szCs w:val="20"/>
        </w:rPr>
        <w:lastRenderedPageBreak/>
        <w:t xml:space="preserve">treści specyfikacji warunków zamówienia wpłynął do zamawiającego nie później niż </w:t>
      </w:r>
      <w:r w:rsidRPr="003853A1">
        <w:rPr>
          <w:rFonts w:ascii="Tahoma" w:hAnsi="Tahoma" w:cs="Tahoma"/>
          <w:b/>
          <w:sz w:val="20"/>
          <w:szCs w:val="20"/>
        </w:rPr>
        <w:t xml:space="preserve">14 dni </w:t>
      </w:r>
      <w:r w:rsidRPr="003853A1">
        <w:rPr>
          <w:rFonts w:ascii="Tahoma" w:hAnsi="Tahoma" w:cs="Tahoma"/>
          <w:sz w:val="20"/>
          <w:szCs w:val="20"/>
        </w:rPr>
        <w:t>przed terminem składania ofert</w:t>
      </w:r>
      <w:r w:rsidRPr="003853A1">
        <w:rPr>
          <w:rFonts w:ascii="Tahoma" w:hAnsi="Tahoma" w:cs="Tahoma"/>
          <w:b/>
          <w:color w:val="FF0000"/>
          <w:sz w:val="20"/>
          <w:szCs w:val="20"/>
        </w:rPr>
        <w:t xml:space="preserve"> </w:t>
      </w:r>
      <w:r w:rsidRPr="003853A1">
        <w:rPr>
          <w:rFonts w:ascii="Tahoma" w:hAnsi="Tahoma" w:cs="Tahoma"/>
          <w:sz w:val="20"/>
          <w:szCs w:val="20"/>
        </w:rPr>
        <w:t xml:space="preserve">(art. 135 ust 1 i 2 ustawy </w:t>
      </w:r>
      <w:proofErr w:type="spellStart"/>
      <w:r w:rsidRPr="003853A1">
        <w:rPr>
          <w:rFonts w:ascii="Tahoma" w:hAnsi="Tahoma" w:cs="Tahoma"/>
          <w:sz w:val="20"/>
          <w:szCs w:val="20"/>
        </w:rPr>
        <w:t>pzp</w:t>
      </w:r>
      <w:proofErr w:type="spellEnd"/>
      <w:r w:rsidRPr="003853A1">
        <w:rPr>
          <w:rFonts w:ascii="Tahoma" w:hAnsi="Tahoma" w:cs="Tahoma"/>
          <w:sz w:val="20"/>
          <w:szCs w:val="20"/>
        </w:rPr>
        <w:t xml:space="preserve"> ).</w:t>
      </w:r>
    </w:p>
    <w:p w14:paraId="6A3D070A" w14:textId="369332A4" w:rsidR="00B33097" w:rsidRDefault="00B33097" w:rsidP="00A31170">
      <w:pPr>
        <w:pStyle w:val="Tekstpodstawowy"/>
        <w:numPr>
          <w:ilvl w:val="1"/>
          <w:numId w:val="3"/>
        </w:numPr>
        <w:spacing w:line="360" w:lineRule="auto"/>
        <w:jc w:val="both"/>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429ADC61" w14:textId="62E41D6B" w:rsidR="00B33097" w:rsidRDefault="003853A1" w:rsidP="003853A1">
      <w:pPr>
        <w:pStyle w:val="Tekstpodstawowy"/>
        <w:spacing w:before="91" w:line="360" w:lineRule="auto"/>
        <w:jc w:val="both"/>
        <w:rPr>
          <w:rFonts w:ascii="Tahoma" w:hAnsi="Tahoma" w:cs="Tahoma"/>
          <w:sz w:val="20"/>
          <w:szCs w:val="20"/>
        </w:rPr>
      </w:pPr>
      <w:r>
        <w:rPr>
          <w:rFonts w:ascii="Tahoma" w:hAnsi="Tahoma" w:cs="Tahoma"/>
          <w:sz w:val="20"/>
          <w:szCs w:val="20"/>
        </w:rPr>
        <w:t xml:space="preserve">          3.  </w:t>
      </w:r>
      <w:r w:rsidR="00B33097">
        <w:rPr>
          <w:rFonts w:ascii="Tahoma" w:hAnsi="Tahoma" w:cs="Tahoma"/>
          <w:sz w:val="20"/>
          <w:szCs w:val="20"/>
        </w:rPr>
        <w:t>Osobą uprawnioną do kontaktu z Wykonawcami jest:</w:t>
      </w:r>
    </w:p>
    <w:p w14:paraId="4A05415D" w14:textId="3A34C251" w:rsidR="00B33097" w:rsidRDefault="000A72DB" w:rsidP="00B33097">
      <w:pPr>
        <w:pStyle w:val="Tekstpodstawowy"/>
        <w:spacing w:before="2" w:line="360" w:lineRule="auto"/>
        <w:ind w:left="906" w:right="168"/>
        <w:jc w:val="both"/>
        <w:rPr>
          <w:rFonts w:ascii="Tahoma" w:hAnsi="Tahoma" w:cs="Tahoma"/>
          <w:sz w:val="20"/>
          <w:szCs w:val="20"/>
        </w:rPr>
      </w:pPr>
      <w:r>
        <w:rPr>
          <w:rFonts w:ascii="Tahoma" w:hAnsi="Tahoma" w:cs="Tahoma"/>
          <w:sz w:val="20"/>
          <w:szCs w:val="20"/>
        </w:rPr>
        <w:t>- w sprawach merytorycznych – Anna Kujawska tel. 87 644 42 80</w:t>
      </w:r>
    </w:p>
    <w:p w14:paraId="0C0EEC82" w14:textId="25C1FC3B" w:rsidR="000A72DB" w:rsidRDefault="000A72DB" w:rsidP="00B33097">
      <w:pPr>
        <w:pStyle w:val="Tekstpodstawowy"/>
        <w:spacing w:before="2" w:line="360" w:lineRule="auto"/>
        <w:ind w:left="906" w:right="168"/>
        <w:jc w:val="both"/>
        <w:rPr>
          <w:rFonts w:ascii="Tahoma" w:hAnsi="Tahoma" w:cs="Tahoma"/>
          <w:sz w:val="20"/>
          <w:szCs w:val="20"/>
        </w:rPr>
      </w:pPr>
      <w:r>
        <w:rPr>
          <w:rFonts w:ascii="Tahoma" w:hAnsi="Tahoma" w:cs="Tahoma"/>
          <w:sz w:val="20"/>
          <w:szCs w:val="20"/>
        </w:rPr>
        <w:t>- w sprawach formalnych – Adam Bartnicki, Anna Liszewska tel. 87 644 42 59</w:t>
      </w:r>
    </w:p>
    <w:p w14:paraId="6EF7B595" w14:textId="09934629" w:rsidR="00B33097" w:rsidRDefault="00A31170">
      <w:pPr>
        <w:pStyle w:val="Nagwek2"/>
        <w:numPr>
          <w:ilvl w:val="0"/>
          <w:numId w:val="80"/>
        </w:numPr>
        <w:spacing w:before="91" w:line="360" w:lineRule="auto"/>
        <w:ind w:hanging="132"/>
        <w:jc w:val="both"/>
        <w:rPr>
          <w:rFonts w:ascii="Tahoma" w:hAnsi="Tahoma" w:cs="Tahoma"/>
          <w:sz w:val="20"/>
          <w:szCs w:val="20"/>
          <w:u w:val="none"/>
        </w:rPr>
      </w:pPr>
      <w:r>
        <w:rPr>
          <w:rFonts w:ascii="Tahoma" w:hAnsi="Tahoma" w:cs="Tahoma"/>
          <w:sz w:val="20"/>
          <w:szCs w:val="20"/>
          <w:u w:val="none"/>
        </w:rPr>
        <w:t xml:space="preserve">   </w:t>
      </w:r>
      <w:r w:rsidR="00B33097">
        <w:rPr>
          <w:rFonts w:ascii="Tahoma" w:hAnsi="Tahoma" w:cs="Tahoma"/>
          <w:sz w:val="20"/>
          <w:szCs w:val="20"/>
          <w:u w:val="none"/>
        </w:rPr>
        <w:t>Nie udziela się żadnych ustnych i telefonicznych informacji, wyjaśnień czy odpowiedzi na kierowane do zamawiającego zapytania.</w:t>
      </w:r>
    </w:p>
    <w:p w14:paraId="4100F593" w14:textId="31036A8D" w:rsidR="00B33097" w:rsidRPr="003853A1" w:rsidRDefault="00B33097">
      <w:pPr>
        <w:pStyle w:val="Akapitzlist"/>
        <w:numPr>
          <w:ilvl w:val="0"/>
          <w:numId w:val="80"/>
        </w:numPr>
        <w:tabs>
          <w:tab w:val="left" w:pos="919"/>
        </w:tabs>
        <w:spacing w:line="360" w:lineRule="auto"/>
        <w:ind w:right="131" w:firstLine="9"/>
        <w:jc w:val="both"/>
        <w:rPr>
          <w:rFonts w:ascii="Tahoma" w:hAnsi="Tahoma" w:cs="Tahoma"/>
          <w:sz w:val="20"/>
          <w:szCs w:val="20"/>
        </w:rPr>
      </w:pPr>
      <w:r w:rsidRPr="003853A1">
        <w:rPr>
          <w:rFonts w:ascii="Tahoma" w:hAnsi="Tahoma" w:cs="Tahoma"/>
          <w:sz w:val="20"/>
          <w:szCs w:val="20"/>
        </w:rPr>
        <w:t xml:space="preserve">W uzasadnionych przypadkach zamawiający może przed upływem terminu składania ofert </w:t>
      </w:r>
      <w:r w:rsidR="00A31170">
        <w:rPr>
          <w:rFonts w:ascii="Tahoma" w:hAnsi="Tahoma" w:cs="Tahoma"/>
          <w:sz w:val="20"/>
          <w:szCs w:val="20"/>
        </w:rPr>
        <w:t xml:space="preserve">  </w:t>
      </w:r>
      <w:r w:rsidRPr="003853A1">
        <w:rPr>
          <w:rFonts w:ascii="Tahoma" w:hAnsi="Tahoma" w:cs="Tahoma"/>
          <w:sz w:val="20"/>
          <w:szCs w:val="20"/>
        </w:rPr>
        <w:t>zmienić treść specyfikacji warunków</w:t>
      </w:r>
      <w:r w:rsidRPr="003853A1">
        <w:rPr>
          <w:rFonts w:ascii="Tahoma" w:hAnsi="Tahoma" w:cs="Tahoma"/>
          <w:spacing w:val="-3"/>
          <w:sz w:val="20"/>
          <w:szCs w:val="20"/>
        </w:rPr>
        <w:t xml:space="preserve"> </w:t>
      </w:r>
      <w:r w:rsidRPr="003853A1">
        <w:rPr>
          <w:rFonts w:ascii="Tahoma" w:hAnsi="Tahoma" w:cs="Tahoma"/>
          <w:sz w:val="20"/>
          <w:szCs w:val="20"/>
        </w:rPr>
        <w:t>zamówienia.</w:t>
      </w:r>
    </w:p>
    <w:p w14:paraId="5CD9E683" w14:textId="77777777" w:rsidR="00B33097" w:rsidRDefault="00B33097" w:rsidP="00B33097">
      <w:pPr>
        <w:pStyle w:val="Tekstpodstawowy"/>
        <w:spacing w:before="2" w:line="360" w:lineRule="auto"/>
        <w:jc w:val="both"/>
        <w:rPr>
          <w:rFonts w:ascii="Tahoma" w:hAnsi="Tahoma" w:cs="Tahoma"/>
          <w:sz w:val="20"/>
          <w:szCs w:val="20"/>
        </w:rPr>
      </w:pPr>
    </w:p>
    <w:p w14:paraId="2E6D0ED3" w14:textId="46208CDF" w:rsidR="00B33097" w:rsidRDefault="00B33097" w:rsidP="00A31170">
      <w:pPr>
        <w:pStyle w:val="Nagwek2"/>
        <w:numPr>
          <w:ilvl w:val="0"/>
          <w:numId w:val="3"/>
        </w:numPr>
        <w:tabs>
          <w:tab w:val="left" w:pos="667"/>
        </w:tabs>
        <w:spacing w:line="360" w:lineRule="auto"/>
        <w:jc w:val="both"/>
        <w:rPr>
          <w:rFonts w:ascii="Tahoma" w:hAnsi="Tahoma" w:cs="Tahoma"/>
          <w:sz w:val="20"/>
          <w:szCs w:val="20"/>
        </w:rPr>
      </w:pPr>
      <w:r>
        <w:rPr>
          <w:rFonts w:ascii="Tahoma" w:hAnsi="Tahoma" w:cs="Tahoma"/>
          <w:sz w:val="20"/>
          <w:szCs w:val="20"/>
          <w:u w:val="thick"/>
        </w:rPr>
        <w:t>Informacje</w:t>
      </w:r>
      <w:r>
        <w:rPr>
          <w:rFonts w:ascii="Tahoma" w:hAnsi="Tahoma" w:cs="Tahoma"/>
          <w:spacing w:val="21"/>
          <w:sz w:val="20"/>
          <w:szCs w:val="20"/>
          <w:u w:val="thick"/>
        </w:rPr>
        <w:t xml:space="preserve"> </w:t>
      </w:r>
      <w:r>
        <w:rPr>
          <w:rFonts w:ascii="Tahoma" w:hAnsi="Tahoma" w:cs="Tahoma"/>
          <w:sz w:val="20"/>
          <w:szCs w:val="20"/>
          <w:u w:val="thick"/>
        </w:rPr>
        <w:t>o</w:t>
      </w:r>
      <w:r>
        <w:rPr>
          <w:rFonts w:ascii="Tahoma" w:hAnsi="Tahoma" w:cs="Tahoma"/>
          <w:spacing w:val="23"/>
          <w:sz w:val="20"/>
          <w:szCs w:val="20"/>
          <w:u w:val="thick"/>
        </w:rPr>
        <w:t xml:space="preserve"> </w:t>
      </w:r>
      <w:r>
        <w:rPr>
          <w:rFonts w:ascii="Tahoma" w:hAnsi="Tahoma" w:cs="Tahoma"/>
          <w:sz w:val="20"/>
          <w:szCs w:val="20"/>
          <w:u w:val="thick"/>
        </w:rPr>
        <w:t>sposobie</w:t>
      </w:r>
      <w:r>
        <w:rPr>
          <w:rFonts w:ascii="Tahoma" w:hAnsi="Tahoma" w:cs="Tahoma"/>
          <w:spacing w:val="23"/>
          <w:sz w:val="20"/>
          <w:szCs w:val="20"/>
          <w:u w:val="thick"/>
        </w:rPr>
        <w:t xml:space="preserve"> </w:t>
      </w:r>
      <w:r>
        <w:rPr>
          <w:rFonts w:ascii="Tahoma" w:hAnsi="Tahoma" w:cs="Tahoma"/>
          <w:sz w:val="20"/>
          <w:szCs w:val="20"/>
          <w:u w:val="thick"/>
        </w:rPr>
        <w:t>komunikowania</w:t>
      </w:r>
      <w:r>
        <w:rPr>
          <w:rFonts w:ascii="Tahoma" w:hAnsi="Tahoma" w:cs="Tahoma"/>
          <w:spacing w:val="21"/>
          <w:sz w:val="20"/>
          <w:szCs w:val="20"/>
          <w:u w:val="thick"/>
        </w:rPr>
        <w:t xml:space="preserve"> </w:t>
      </w:r>
      <w:r>
        <w:rPr>
          <w:rFonts w:ascii="Tahoma" w:hAnsi="Tahoma" w:cs="Tahoma"/>
          <w:sz w:val="20"/>
          <w:szCs w:val="20"/>
          <w:u w:val="thick"/>
        </w:rPr>
        <w:t>się</w:t>
      </w:r>
      <w:r>
        <w:rPr>
          <w:rFonts w:ascii="Tahoma" w:hAnsi="Tahoma" w:cs="Tahoma"/>
          <w:spacing w:val="21"/>
          <w:sz w:val="20"/>
          <w:szCs w:val="20"/>
          <w:u w:val="thick"/>
        </w:rPr>
        <w:t xml:space="preserve"> </w:t>
      </w:r>
      <w:r>
        <w:rPr>
          <w:rFonts w:ascii="Tahoma" w:hAnsi="Tahoma" w:cs="Tahoma"/>
          <w:sz w:val="20"/>
          <w:szCs w:val="20"/>
          <w:u w:val="thick"/>
        </w:rPr>
        <w:t>zamawiającego</w:t>
      </w:r>
      <w:r>
        <w:rPr>
          <w:rFonts w:ascii="Tahoma" w:hAnsi="Tahoma" w:cs="Tahoma"/>
          <w:spacing w:val="21"/>
          <w:sz w:val="20"/>
          <w:szCs w:val="20"/>
          <w:u w:val="thick"/>
        </w:rPr>
        <w:t xml:space="preserve"> </w:t>
      </w:r>
      <w:r>
        <w:rPr>
          <w:rFonts w:ascii="Tahoma" w:hAnsi="Tahoma" w:cs="Tahoma"/>
          <w:sz w:val="20"/>
          <w:szCs w:val="20"/>
          <w:u w:val="thick"/>
        </w:rPr>
        <w:t>z</w:t>
      </w:r>
      <w:r>
        <w:rPr>
          <w:rFonts w:ascii="Tahoma" w:hAnsi="Tahoma" w:cs="Tahoma"/>
          <w:spacing w:val="21"/>
          <w:sz w:val="20"/>
          <w:szCs w:val="20"/>
          <w:u w:val="thick"/>
        </w:rPr>
        <w:t xml:space="preserve"> </w:t>
      </w:r>
      <w:r>
        <w:rPr>
          <w:rFonts w:ascii="Tahoma" w:hAnsi="Tahoma" w:cs="Tahoma"/>
          <w:sz w:val="20"/>
          <w:szCs w:val="20"/>
          <w:u w:val="thick"/>
        </w:rPr>
        <w:t>wykonawcami</w:t>
      </w:r>
      <w:r>
        <w:rPr>
          <w:rFonts w:ascii="Tahoma" w:hAnsi="Tahoma" w:cs="Tahoma"/>
          <w:spacing w:val="21"/>
          <w:sz w:val="20"/>
          <w:szCs w:val="20"/>
          <w:u w:val="thick"/>
        </w:rPr>
        <w:t xml:space="preserve"> </w:t>
      </w:r>
      <w:r>
        <w:rPr>
          <w:rFonts w:ascii="Tahoma" w:hAnsi="Tahoma" w:cs="Tahoma"/>
          <w:sz w:val="20"/>
          <w:szCs w:val="20"/>
          <w:u w:val="thick"/>
        </w:rPr>
        <w:t>w</w:t>
      </w:r>
      <w:r>
        <w:rPr>
          <w:rFonts w:ascii="Tahoma" w:hAnsi="Tahoma" w:cs="Tahoma"/>
          <w:spacing w:val="22"/>
          <w:sz w:val="20"/>
          <w:szCs w:val="20"/>
          <w:u w:val="thick"/>
        </w:rPr>
        <w:t xml:space="preserve"> </w:t>
      </w:r>
      <w:r>
        <w:rPr>
          <w:rFonts w:ascii="Tahoma" w:hAnsi="Tahoma" w:cs="Tahoma"/>
          <w:sz w:val="20"/>
          <w:szCs w:val="20"/>
          <w:u w:val="thick"/>
        </w:rPr>
        <w:t>inny</w:t>
      </w:r>
      <w:r>
        <w:rPr>
          <w:rFonts w:ascii="Tahoma" w:hAnsi="Tahoma" w:cs="Tahoma"/>
          <w:spacing w:val="21"/>
          <w:sz w:val="20"/>
          <w:szCs w:val="20"/>
          <w:u w:val="thick"/>
        </w:rPr>
        <w:t xml:space="preserve"> </w:t>
      </w:r>
      <w:r>
        <w:rPr>
          <w:rFonts w:ascii="Tahoma" w:hAnsi="Tahoma" w:cs="Tahoma"/>
          <w:sz w:val="20"/>
          <w:szCs w:val="20"/>
          <w:u w:val="thick"/>
        </w:rPr>
        <w:t>sposób</w:t>
      </w:r>
      <w:r>
        <w:rPr>
          <w:rFonts w:ascii="Tahoma" w:hAnsi="Tahoma" w:cs="Tahoma"/>
          <w:spacing w:val="-56"/>
          <w:sz w:val="20"/>
          <w:szCs w:val="20"/>
          <w:u w:val="thick"/>
        </w:rPr>
        <w:t xml:space="preserve"> </w:t>
      </w:r>
      <w:r>
        <w:rPr>
          <w:rFonts w:ascii="Tahoma" w:hAnsi="Tahoma" w:cs="Tahoma"/>
          <w:sz w:val="20"/>
          <w:szCs w:val="20"/>
          <w:u w:val="thick"/>
        </w:rPr>
        <w:t xml:space="preserve">niż przy użyciu środków komunikacji elektronicznej w związku z zaistnieniem sytuacji </w:t>
      </w:r>
      <w:r>
        <w:rPr>
          <w:rFonts w:ascii="Tahoma" w:hAnsi="Tahoma" w:cs="Tahoma"/>
          <w:spacing w:val="-56"/>
          <w:sz w:val="20"/>
          <w:szCs w:val="20"/>
          <w:u w:val="thick"/>
        </w:rPr>
        <w:t xml:space="preserve"> </w:t>
      </w:r>
      <w:r>
        <w:rPr>
          <w:rFonts w:ascii="Tahoma" w:hAnsi="Tahoma" w:cs="Tahoma"/>
          <w:sz w:val="20"/>
          <w:szCs w:val="20"/>
          <w:u w:val="thick"/>
        </w:rPr>
        <w:t xml:space="preserve">określonej w art. 65 ust 1 ustawy </w:t>
      </w:r>
      <w:proofErr w:type="spellStart"/>
      <w:r>
        <w:rPr>
          <w:rFonts w:ascii="Tahoma" w:hAnsi="Tahoma" w:cs="Tahoma"/>
          <w:sz w:val="20"/>
          <w:szCs w:val="20"/>
          <w:u w:val="thick"/>
        </w:rPr>
        <w:t>pzp</w:t>
      </w:r>
      <w:proofErr w:type="spellEnd"/>
      <w:r>
        <w:rPr>
          <w:rFonts w:ascii="Tahoma" w:hAnsi="Tahoma" w:cs="Tahoma"/>
          <w:sz w:val="20"/>
          <w:szCs w:val="20"/>
          <w:u w:val="thick"/>
        </w:rPr>
        <w:t>.</w:t>
      </w:r>
    </w:p>
    <w:p w14:paraId="28DE8953" w14:textId="6790830B" w:rsidR="00B33097" w:rsidRDefault="003853A1" w:rsidP="00B33097">
      <w:pPr>
        <w:pStyle w:val="Tekstpodstawowy"/>
        <w:spacing w:before="2" w:line="360" w:lineRule="auto"/>
        <w:ind w:left="198"/>
        <w:jc w:val="both"/>
        <w:rPr>
          <w:rFonts w:ascii="Tahoma" w:hAnsi="Tahoma" w:cs="Tahoma"/>
          <w:sz w:val="20"/>
          <w:szCs w:val="20"/>
        </w:rPr>
      </w:pPr>
      <w:r>
        <w:rPr>
          <w:rFonts w:ascii="Tahoma" w:hAnsi="Tahoma" w:cs="Tahoma"/>
          <w:sz w:val="20"/>
          <w:szCs w:val="20"/>
        </w:rPr>
        <w:t xml:space="preserve">      </w:t>
      </w:r>
      <w:r w:rsidR="00B33097">
        <w:rPr>
          <w:rFonts w:ascii="Tahoma" w:hAnsi="Tahoma" w:cs="Tahoma"/>
          <w:sz w:val="20"/>
          <w:szCs w:val="20"/>
        </w:rPr>
        <w:t>Nie dotyczy.</w:t>
      </w:r>
    </w:p>
    <w:p w14:paraId="7C46F25E" w14:textId="77777777" w:rsidR="00B33097" w:rsidRDefault="00B33097" w:rsidP="00B33097">
      <w:pPr>
        <w:pStyle w:val="Tekstpodstawowy"/>
        <w:spacing w:line="360" w:lineRule="auto"/>
        <w:jc w:val="both"/>
        <w:rPr>
          <w:rFonts w:ascii="Tahoma" w:hAnsi="Tahoma" w:cs="Tahoma"/>
          <w:sz w:val="20"/>
          <w:szCs w:val="20"/>
        </w:rPr>
      </w:pPr>
    </w:p>
    <w:p w14:paraId="48CCE959" w14:textId="1B11F28A" w:rsidR="00B33097" w:rsidRDefault="00B33097" w:rsidP="00A11A75">
      <w:pPr>
        <w:pStyle w:val="Nagwek2"/>
        <w:numPr>
          <w:ilvl w:val="0"/>
          <w:numId w:val="3"/>
        </w:numPr>
        <w:tabs>
          <w:tab w:val="left" w:pos="727"/>
        </w:tabs>
        <w:spacing w:line="360" w:lineRule="auto"/>
        <w:jc w:val="both"/>
        <w:rPr>
          <w:rFonts w:ascii="Tahoma" w:hAnsi="Tahoma" w:cs="Tahoma"/>
          <w:sz w:val="20"/>
          <w:szCs w:val="20"/>
          <w:u w:val="none"/>
        </w:rPr>
      </w:pPr>
      <w:r>
        <w:rPr>
          <w:rFonts w:ascii="Tahoma" w:hAnsi="Tahoma" w:cs="Tahoma"/>
          <w:sz w:val="20"/>
          <w:szCs w:val="20"/>
          <w:u w:val="thick"/>
        </w:rPr>
        <w:t>Wymagania dotyczące wadium:</w:t>
      </w:r>
    </w:p>
    <w:p w14:paraId="7820D611" w14:textId="34AD787C" w:rsidR="00B33097" w:rsidRPr="003853A1" w:rsidRDefault="003853A1" w:rsidP="003853A1">
      <w:pPr>
        <w:tabs>
          <w:tab w:val="left" w:pos="907"/>
        </w:tabs>
        <w:spacing w:line="360" w:lineRule="auto"/>
        <w:jc w:val="both"/>
        <w:rPr>
          <w:rFonts w:ascii="Tahoma" w:hAnsi="Tahoma" w:cs="Tahoma"/>
          <w:sz w:val="20"/>
          <w:szCs w:val="20"/>
        </w:rPr>
      </w:pPr>
      <w:r>
        <w:rPr>
          <w:rFonts w:ascii="Tahoma" w:hAnsi="Tahoma" w:cs="Tahoma"/>
          <w:sz w:val="20"/>
          <w:szCs w:val="20"/>
        </w:rPr>
        <w:t xml:space="preserve">         </w:t>
      </w:r>
      <w:r w:rsidR="00B33097" w:rsidRPr="003853A1">
        <w:rPr>
          <w:rFonts w:ascii="Tahoma" w:hAnsi="Tahoma" w:cs="Tahoma"/>
          <w:sz w:val="20"/>
          <w:szCs w:val="20"/>
        </w:rPr>
        <w:t xml:space="preserve">Zamawiający </w:t>
      </w:r>
      <w:r w:rsidR="004B679E" w:rsidRPr="003853A1">
        <w:rPr>
          <w:rFonts w:ascii="Tahoma" w:hAnsi="Tahoma" w:cs="Tahoma"/>
          <w:sz w:val="20"/>
          <w:szCs w:val="20"/>
        </w:rPr>
        <w:t xml:space="preserve">nie </w:t>
      </w:r>
      <w:r w:rsidR="00B33097" w:rsidRPr="003853A1">
        <w:rPr>
          <w:rFonts w:ascii="Tahoma" w:hAnsi="Tahoma" w:cs="Tahoma"/>
          <w:sz w:val="20"/>
          <w:szCs w:val="20"/>
        </w:rPr>
        <w:t>wymaga wniesienia</w:t>
      </w:r>
      <w:r w:rsidR="00B33097" w:rsidRPr="003853A1">
        <w:rPr>
          <w:rFonts w:ascii="Tahoma" w:hAnsi="Tahoma" w:cs="Tahoma"/>
          <w:spacing w:val="-3"/>
          <w:sz w:val="20"/>
          <w:szCs w:val="20"/>
        </w:rPr>
        <w:t xml:space="preserve"> </w:t>
      </w:r>
      <w:r w:rsidR="00B33097" w:rsidRPr="003853A1">
        <w:rPr>
          <w:rFonts w:ascii="Tahoma" w:hAnsi="Tahoma" w:cs="Tahoma"/>
          <w:sz w:val="20"/>
          <w:szCs w:val="20"/>
        </w:rPr>
        <w:t>wadium.</w:t>
      </w:r>
    </w:p>
    <w:p w14:paraId="451AC0E9" w14:textId="77777777" w:rsidR="00B33097" w:rsidRDefault="00B33097" w:rsidP="00B33097">
      <w:pPr>
        <w:pStyle w:val="Tekstpodstawowy"/>
        <w:spacing w:line="360" w:lineRule="auto"/>
        <w:jc w:val="both"/>
        <w:rPr>
          <w:rFonts w:ascii="Tahoma" w:hAnsi="Tahoma" w:cs="Tahoma"/>
          <w:sz w:val="20"/>
          <w:szCs w:val="20"/>
        </w:rPr>
      </w:pPr>
    </w:p>
    <w:p w14:paraId="2E67945F" w14:textId="77777777" w:rsidR="00B33097" w:rsidRDefault="00B33097" w:rsidP="00B33097">
      <w:pPr>
        <w:pStyle w:val="Nagwek2"/>
        <w:tabs>
          <w:tab w:val="left" w:pos="715"/>
        </w:tabs>
        <w:spacing w:line="360" w:lineRule="auto"/>
        <w:jc w:val="both"/>
        <w:rPr>
          <w:rFonts w:ascii="Tahoma" w:hAnsi="Tahoma" w:cs="Tahoma"/>
          <w:sz w:val="20"/>
          <w:szCs w:val="20"/>
          <w:u w:val="none"/>
        </w:rPr>
      </w:pPr>
      <w:proofErr w:type="spellStart"/>
      <w:r>
        <w:rPr>
          <w:rFonts w:ascii="Tahoma" w:hAnsi="Tahoma" w:cs="Tahoma"/>
          <w:sz w:val="20"/>
          <w:szCs w:val="20"/>
          <w:u w:val="thick"/>
        </w:rPr>
        <w:t>XV.Termin</w:t>
      </w:r>
      <w:proofErr w:type="spellEnd"/>
      <w:r>
        <w:rPr>
          <w:rFonts w:ascii="Tahoma" w:hAnsi="Tahoma" w:cs="Tahoma"/>
          <w:sz w:val="20"/>
          <w:szCs w:val="20"/>
          <w:u w:val="thick"/>
        </w:rPr>
        <w:t xml:space="preserve"> związania</w:t>
      </w:r>
      <w:r>
        <w:rPr>
          <w:rFonts w:ascii="Tahoma" w:hAnsi="Tahoma" w:cs="Tahoma"/>
          <w:spacing w:val="-1"/>
          <w:sz w:val="20"/>
          <w:szCs w:val="20"/>
          <w:u w:val="thick"/>
        </w:rPr>
        <w:t xml:space="preserve"> </w:t>
      </w:r>
      <w:r>
        <w:rPr>
          <w:rFonts w:ascii="Tahoma" w:hAnsi="Tahoma" w:cs="Tahoma"/>
          <w:sz w:val="20"/>
          <w:szCs w:val="20"/>
          <w:u w:val="thick"/>
        </w:rPr>
        <w:t>ofertą:</w:t>
      </w:r>
    </w:p>
    <w:p w14:paraId="56B3BF4D" w14:textId="2E0E4C5F" w:rsidR="00B33097" w:rsidRPr="003853A1" w:rsidRDefault="00B33097" w:rsidP="00B33097">
      <w:pPr>
        <w:pStyle w:val="Tekstpodstawowy"/>
        <w:spacing w:before="2" w:line="360" w:lineRule="auto"/>
        <w:ind w:left="198"/>
        <w:jc w:val="both"/>
        <w:rPr>
          <w:rFonts w:ascii="Tahoma" w:hAnsi="Tahoma" w:cs="Tahoma"/>
          <w:sz w:val="20"/>
          <w:szCs w:val="20"/>
        </w:rPr>
      </w:pPr>
      <w:r w:rsidRPr="003853A1">
        <w:rPr>
          <w:rFonts w:ascii="Tahoma" w:hAnsi="Tahoma" w:cs="Tahoma"/>
          <w:sz w:val="20"/>
          <w:szCs w:val="20"/>
        </w:rPr>
        <w:t xml:space="preserve">Wykonawcy pozostają związani ofertą do dnia </w:t>
      </w:r>
      <w:r w:rsidR="003853A1">
        <w:rPr>
          <w:rFonts w:ascii="Tahoma" w:hAnsi="Tahoma" w:cs="Tahoma"/>
          <w:b/>
          <w:sz w:val="20"/>
          <w:szCs w:val="20"/>
        </w:rPr>
        <w:t>08 grudnia 2023</w:t>
      </w:r>
      <w:r w:rsidR="005836FA" w:rsidRPr="003853A1">
        <w:rPr>
          <w:rFonts w:ascii="Tahoma" w:hAnsi="Tahoma" w:cs="Tahoma"/>
          <w:b/>
          <w:sz w:val="20"/>
          <w:szCs w:val="20"/>
        </w:rPr>
        <w:t xml:space="preserve"> </w:t>
      </w:r>
      <w:r w:rsidRPr="003853A1">
        <w:rPr>
          <w:rFonts w:ascii="Tahoma" w:hAnsi="Tahoma" w:cs="Tahoma"/>
          <w:b/>
          <w:sz w:val="20"/>
          <w:szCs w:val="20"/>
        </w:rPr>
        <w:t xml:space="preserve">r. </w:t>
      </w:r>
      <w:r w:rsidRPr="003853A1">
        <w:rPr>
          <w:rFonts w:ascii="Tahoma" w:hAnsi="Tahoma" w:cs="Tahoma"/>
          <w:sz w:val="20"/>
          <w:szCs w:val="20"/>
        </w:rPr>
        <w:t xml:space="preserve">, zgodnie z brzmieniem art. 220 ust 1 ustawy </w:t>
      </w:r>
      <w:proofErr w:type="spellStart"/>
      <w:r w:rsidRPr="003853A1">
        <w:rPr>
          <w:rFonts w:ascii="Tahoma" w:hAnsi="Tahoma" w:cs="Tahoma"/>
          <w:sz w:val="20"/>
          <w:szCs w:val="20"/>
        </w:rPr>
        <w:t>Pzp</w:t>
      </w:r>
      <w:proofErr w:type="spellEnd"/>
      <w:r w:rsidRPr="003853A1">
        <w:rPr>
          <w:rFonts w:ascii="Tahoma" w:hAnsi="Tahoma" w:cs="Tahoma"/>
          <w:sz w:val="20"/>
          <w:szCs w:val="20"/>
        </w:rPr>
        <w:t>.</w:t>
      </w:r>
    </w:p>
    <w:p w14:paraId="48BECF0E" w14:textId="77777777" w:rsidR="00B33097" w:rsidRDefault="00B33097" w:rsidP="00B33097">
      <w:pPr>
        <w:pStyle w:val="Tekstpodstawowy"/>
        <w:spacing w:before="11" w:line="360" w:lineRule="auto"/>
        <w:jc w:val="both"/>
        <w:rPr>
          <w:rFonts w:ascii="Tahoma" w:hAnsi="Tahoma" w:cs="Tahoma"/>
          <w:sz w:val="20"/>
          <w:szCs w:val="20"/>
        </w:rPr>
      </w:pPr>
    </w:p>
    <w:p w14:paraId="4AE056FE" w14:textId="2AE04192" w:rsidR="00B33097" w:rsidRDefault="00B33097" w:rsidP="00B33097">
      <w:pPr>
        <w:pStyle w:val="Nagwek2"/>
        <w:tabs>
          <w:tab w:val="left" w:pos="715"/>
        </w:tabs>
        <w:spacing w:before="1" w:line="360" w:lineRule="auto"/>
        <w:ind w:left="-318" w:firstLine="516"/>
        <w:jc w:val="both"/>
        <w:rPr>
          <w:rFonts w:ascii="Tahoma" w:hAnsi="Tahoma" w:cs="Tahoma"/>
          <w:sz w:val="20"/>
          <w:szCs w:val="20"/>
          <w:u w:val="none"/>
        </w:rPr>
      </w:pPr>
      <w:proofErr w:type="spellStart"/>
      <w:r>
        <w:rPr>
          <w:rFonts w:ascii="Tahoma" w:hAnsi="Tahoma" w:cs="Tahoma"/>
          <w:sz w:val="20"/>
          <w:szCs w:val="20"/>
          <w:u w:val="thick"/>
        </w:rPr>
        <w:t>XVI.Sposób</w:t>
      </w:r>
      <w:proofErr w:type="spellEnd"/>
      <w:r>
        <w:rPr>
          <w:rFonts w:ascii="Tahoma" w:hAnsi="Tahoma" w:cs="Tahoma"/>
          <w:sz w:val="20"/>
          <w:szCs w:val="20"/>
          <w:u w:val="thick"/>
        </w:rPr>
        <w:t xml:space="preserve"> i termin składania</w:t>
      </w:r>
      <w:r>
        <w:rPr>
          <w:rFonts w:ascii="Tahoma" w:hAnsi="Tahoma" w:cs="Tahoma"/>
          <w:spacing w:val="-4"/>
          <w:sz w:val="20"/>
          <w:szCs w:val="20"/>
          <w:u w:val="thick"/>
        </w:rPr>
        <w:t xml:space="preserve"> </w:t>
      </w:r>
      <w:r>
        <w:rPr>
          <w:rFonts w:ascii="Tahoma" w:hAnsi="Tahoma" w:cs="Tahoma"/>
          <w:sz w:val="20"/>
          <w:szCs w:val="20"/>
          <w:u w:val="thick"/>
        </w:rPr>
        <w:t>ofert:</w:t>
      </w:r>
    </w:p>
    <w:p w14:paraId="1B762FE8" w14:textId="77777777" w:rsidR="00B33097" w:rsidRDefault="00B33097" w:rsidP="00B33097">
      <w:pPr>
        <w:pStyle w:val="Tekstpodstawowy"/>
        <w:spacing w:before="1" w:line="360" w:lineRule="auto"/>
        <w:jc w:val="both"/>
        <w:rPr>
          <w:rFonts w:ascii="Tahoma" w:hAnsi="Tahoma" w:cs="Tahoma"/>
          <w:b/>
          <w:sz w:val="20"/>
          <w:szCs w:val="20"/>
        </w:rPr>
      </w:pPr>
    </w:p>
    <w:p w14:paraId="6C757945" w14:textId="5169287C" w:rsidR="00B33097" w:rsidRPr="00D01EA5" w:rsidRDefault="00B33097">
      <w:pPr>
        <w:pStyle w:val="Akapitzlist"/>
        <w:numPr>
          <w:ilvl w:val="0"/>
          <w:numId w:val="4"/>
        </w:numPr>
        <w:tabs>
          <w:tab w:val="left" w:pos="627"/>
        </w:tabs>
        <w:spacing w:before="92" w:line="360" w:lineRule="auto"/>
        <w:ind w:right="132"/>
        <w:jc w:val="both"/>
        <w:rPr>
          <w:rFonts w:ascii="Tahoma" w:hAnsi="Tahoma" w:cs="Tahoma"/>
          <w:b/>
          <w:sz w:val="20"/>
          <w:szCs w:val="20"/>
        </w:rPr>
      </w:pPr>
      <w:r w:rsidRPr="00D01EA5">
        <w:rPr>
          <w:rFonts w:ascii="Tahoma" w:hAnsi="Tahoma" w:cs="Tahoma"/>
          <w:b/>
          <w:sz w:val="20"/>
          <w:szCs w:val="20"/>
        </w:rPr>
        <w:t xml:space="preserve">Ofertę należy złożyć za pośrednictwem formularza do złożenia, zmiany, wycofania oferty dostępnego na Platformie </w:t>
      </w:r>
      <w:proofErr w:type="spellStart"/>
      <w:r w:rsidRPr="00D01EA5">
        <w:rPr>
          <w:rFonts w:ascii="Tahoma" w:hAnsi="Tahoma" w:cs="Tahoma"/>
          <w:b/>
          <w:sz w:val="20"/>
          <w:szCs w:val="20"/>
        </w:rPr>
        <w:t>e</w:t>
      </w:r>
      <w:r w:rsidR="004B679E" w:rsidRPr="00D01EA5">
        <w:rPr>
          <w:rFonts w:ascii="Tahoma" w:hAnsi="Tahoma" w:cs="Tahoma"/>
          <w:b/>
          <w:sz w:val="20"/>
          <w:szCs w:val="20"/>
        </w:rPr>
        <w:t>Zamówienia</w:t>
      </w:r>
      <w:proofErr w:type="spellEnd"/>
      <w:r w:rsidR="00D01EA5">
        <w:rPr>
          <w:rFonts w:ascii="Tahoma" w:hAnsi="Tahoma" w:cs="Tahoma"/>
          <w:b/>
          <w:sz w:val="20"/>
          <w:szCs w:val="20"/>
        </w:rPr>
        <w:t xml:space="preserve"> </w:t>
      </w:r>
      <w:r w:rsidRPr="00D01EA5">
        <w:rPr>
          <w:rFonts w:ascii="Tahoma" w:hAnsi="Tahoma" w:cs="Tahoma"/>
          <w:sz w:val="20"/>
          <w:szCs w:val="20"/>
        </w:rPr>
        <w:t xml:space="preserve">do dnia </w:t>
      </w:r>
      <w:r w:rsidR="00D01EA5" w:rsidRPr="00D01EA5">
        <w:rPr>
          <w:rFonts w:ascii="Tahoma" w:hAnsi="Tahoma" w:cs="Tahoma"/>
          <w:b/>
          <w:sz w:val="20"/>
          <w:szCs w:val="20"/>
        </w:rPr>
        <w:t>12 września 2023</w:t>
      </w:r>
      <w:r w:rsidRPr="00D01EA5">
        <w:rPr>
          <w:rFonts w:ascii="Tahoma" w:hAnsi="Tahoma" w:cs="Tahoma"/>
          <w:b/>
          <w:sz w:val="20"/>
          <w:szCs w:val="20"/>
        </w:rPr>
        <w:t xml:space="preserve"> r. </w:t>
      </w:r>
      <w:r w:rsidRPr="00D01EA5">
        <w:rPr>
          <w:rFonts w:ascii="Tahoma" w:hAnsi="Tahoma" w:cs="Tahoma"/>
          <w:sz w:val="20"/>
          <w:szCs w:val="20"/>
        </w:rPr>
        <w:t>do godz.  1</w:t>
      </w:r>
      <w:r w:rsidRPr="00D01EA5">
        <w:rPr>
          <w:rFonts w:ascii="Tahoma" w:hAnsi="Tahoma" w:cs="Tahoma"/>
          <w:b/>
          <w:sz w:val="20"/>
          <w:szCs w:val="20"/>
        </w:rPr>
        <w:t>0.00</w:t>
      </w:r>
      <w:r w:rsidR="00D01EA5">
        <w:rPr>
          <w:rFonts w:ascii="Tahoma" w:hAnsi="Tahoma" w:cs="Tahoma"/>
          <w:b/>
          <w:sz w:val="20"/>
          <w:szCs w:val="20"/>
        </w:rPr>
        <w:t>.</w:t>
      </w:r>
    </w:p>
    <w:p w14:paraId="71BA4140" w14:textId="77777777" w:rsidR="00B33097" w:rsidRDefault="00B33097" w:rsidP="00B33097">
      <w:pPr>
        <w:pStyle w:val="Tekstpodstawowy"/>
        <w:spacing w:line="360" w:lineRule="auto"/>
        <w:jc w:val="both"/>
        <w:rPr>
          <w:rFonts w:ascii="Tahoma" w:hAnsi="Tahoma" w:cs="Tahoma"/>
          <w:b/>
          <w:sz w:val="20"/>
          <w:szCs w:val="20"/>
        </w:rPr>
      </w:pPr>
    </w:p>
    <w:p w14:paraId="116637C1" w14:textId="15268A07" w:rsidR="00B33097" w:rsidRDefault="00B33097" w:rsidP="00B33097">
      <w:pPr>
        <w:spacing w:line="360" w:lineRule="auto"/>
        <w:ind w:left="626"/>
        <w:jc w:val="both"/>
        <w:rPr>
          <w:rFonts w:ascii="Tahoma" w:hAnsi="Tahoma" w:cs="Tahoma"/>
          <w:sz w:val="20"/>
          <w:szCs w:val="20"/>
        </w:rPr>
      </w:pPr>
      <w:r>
        <w:rPr>
          <w:rFonts w:ascii="Tahoma" w:hAnsi="Tahoma" w:cs="Tahoma"/>
          <w:sz w:val="20"/>
          <w:szCs w:val="20"/>
        </w:rPr>
        <w:t xml:space="preserve">Oznakowane: </w:t>
      </w:r>
      <w:r w:rsidR="00073A14">
        <w:rPr>
          <w:rFonts w:ascii="Tahoma" w:hAnsi="Tahoma" w:cs="Tahoma"/>
          <w:b/>
          <w:sz w:val="20"/>
          <w:szCs w:val="20"/>
        </w:rPr>
        <w:t>21</w:t>
      </w:r>
      <w:r>
        <w:rPr>
          <w:rFonts w:ascii="Tahoma" w:hAnsi="Tahoma" w:cs="Tahoma"/>
          <w:b/>
          <w:sz w:val="20"/>
          <w:szCs w:val="20"/>
        </w:rPr>
        <w:t>/ZP/202</w:t>
      </w:r>
      <w:r w:rsidR="004B679E">
        <w:rPr>
          <w:rFonts w:ascii="Tahoma" w:hAnsi="Tahoma" w:cs="Tahoma"/>
          <w:b/>
          <w:sz w:val="20"/>
          <w:szCs w:val="20"/>
        </w:rPr>
        <w:t>3</w:t>
      </w:r>
    </w:p>
    <w:p w14:paraId="19759233" w14:textId="77777777" w:rsidR="00B33097" w:rsidRDefault="00B33097" w:rsidP="00B33097">
      <w:pPr>
        <w:pStyle w:val="Tekstpodstawowy"/>
        <w:spacing w:before="10" w:line="360" w:lineRule="auto"/>
        <w:jc w:val="both"/>
        <w:rPr>
          <w:rFonts w:ascii="Tahoma" w:hAnsi="Tahoma" w:cs="Tahoma"/>
          <w:sz w:val="20"/>
          <w:szCs w:val="20"/>
        </w:rPr>
      </w:pPr>
    </w:p>
    <w:p w14:paraId="4E767303" w14:textId="77777777" w:rsidR="00B33097" w:rsidRDefault="00B33097" w:rsidP="00B33097">
      <w:pPr>
        <w:pStyle w:val="Tekstpodstawowy"/>
        <w:spacing w:line="360" w:lineRule="auto"/>
        <w:ind w:left="626" w:right="168"/>
        <w:jc w:val="both"/>
        <w:rPr>
          <w:rFonts w:ascii="Tahoma" w:hAnsi="Tahoma" w:cs="Tahoma"/>
          <w:sz w:val="20"/>
          <w:szCs w:val="20"/>
        </w:rPr>
      </w:pPr>
      <w:r>
        <w:rPr>
          <w:rFonts w:ascii="Tahoma" w:hAnsi="Tahoma" w:cs="Tahoma"/>
          <w:sz w:val="20"/>
          <w:szCs w:val="20"/>
        </w:rPr>
        <w:t xml:space="preserve">W przypadku, gdy Wykonawca złoży ofertę w inny sposób niż podany powyżej, oferta nie zostanie wykazana na </w:t>
      </w:r>
      <w:proofErr w:type="spellStart"/>
      <w:r>
        <w:rPr>
          <w:rFonts w:ascii="Tahoma" w:hAnsi="Tahoma" w:cs="Tahoma"/>
          <w:sz w:val="20"/>
          <w:szCs w:val="20"/>
        </w:rPr>
        <w:t>miniPortalu</w:t>
      </w:r>
      <w:proofErr w:type="spellEnd"/>
      <w:r>
        <w:rPr>
          <w:rFonts w:ascii="Tahoma" w:hAnsi="Tahoma" w:cs="Tahoma"/>
          <w:sz w:val="20"/>
          <w:szCs w:val="20"/>
        </w:rPr>
        <w:t xml:space="preserve"> UZP, tym samym nie zostanie otwarta przez Zamawiającego;</w:t>
      </w:r>
    </w:p>
    <w:p w14:paraId="312714AE" w14:textId="77777777" w:rsidR="00B33097" w:rsidRDefault="00B33097" w:rsidP="00B33097">
      <w:pPr>
        <w:pStyle w:val="Tekstpodstawowy"/>
        <w:spacing w:before="2" w:line="360" w:lineRule="auto"/>
        <w:jc w:val="both"/>
        <w:rPr>
          <w:rFonts w:ascii="Tahoma" w:hAnsi="Tahoma" w:cs="Tahoma"/>
          <w:sz w:val="20"/>
          <w:szCs w:val="20"/>
        </w:rPr>
      </w:pPr>
    </w:p>
    <w:p w14:paraId="435121D7" w14:textId="77777777" w:rsidR="00B33097" w:rsidRDefault="00B33097">
      <w:pPr>
        <w:pStyle w:val="Akapitzlist"/>
        <w:numPr>
          <w:ilvl w:val="0"/>
          <w:numId w:val="4"/>
        </w:numPr>
        <w:tabs>
          <w:tab w:val="left" w:pos="543"/>
        </w:tabs>
        <w:spacing w:line="360" w:lineRule="auto"/>
        <w:ind w:left="542" w:hanging="344"/>
        <w:jc w:val="both"/>
        <w:rPr>
          <w:rFonts w:ascii="Tahoma" w:hAnsi="Tahoma" w:cs="Tahoma"/>
          <w:sz w:val="20"/>
          <w:szCs w:val="20"/>
        </w:rPr>
      </w:pPr>
      <w:r>
        <w:rPr>
          <w:rFonts w:ascii="Tahoma" w:hAnsi="Tahoma" w:cs="Tahoma"/>
          <w:sz w:val="20"/>
          <w:szCs w:val="20"/>
        </w:rPr>
        <w:t>Termin otwarcia</w:t>
      </w:r>
      <w:r>
        <w:rPr>
          <w:rFonts w:ascii="Tahoma" w:hAnsi="Tahoma" w:cs="Tahoma"/>
          <w:spacing w:val="-1"/>
          <w:sz w:val="20"/>
          <w:szCs w:val="20"/>
        </w:rPr>
        <w:t xml:space="preserve"> </w:t>
      </w:r>
      <w:r>
        <w:rPr>
          <w:rFonts w:ascii="Tahoma" w:hAnsi="Tahoma" w:cs="Tahoma"/>
          <w:sz w:val="20"/>
          <w:szCs w:val="20"/>
        </w:rPr>
        <w:t>ofert</w:t>
      </w:r>
    </w:p>
    <w:p w14:paraId="1A8C0BA6" w14:textId="77777777" w:rsidR="00B33097" w:rsidRPr="004B679E" w:rsidRDefault="00B33097" w:rsidP="00B33097">
      <w:pPr>
        <w:pStyle w:val="Tekstpodstawowy"/>
        <w:spacing w:before="9" w:line="360" w:lineRule="auto"/>
        <w:jc w:val="both"/>
        <w:rPr>
          <w:rFonts w:ascii="Tahoma" w:hAnsi="Tahoma" w:cs="Tahoma"/>
          <w:color w:val="C00000"/>
          <w:sz w:val="20"/>
          <w:szCs w:val="20"/>
        </w:rPr>
      </w:pPr>
    </w:p>
    <w:p w14:paraId="09A7B148" w14:textId="2143C7E9" w:rsidR="00B33097" w:rsidRPr="00D01EA5" w:rsidRDefault="00B33097" w:rsidP="00B33097">
      <w:pPr>
        <w:spacing w:line="360" w:lineRule="auto"/>
        <w:ind w:left="539"/>
        <w:jc w:val="both"/>
        <w:rPr>
          <w:rFonts w:ascii="Tahoma" w:hAnsi="Tahoma" w:cs="Tahoma"/>
          <w:b/>
          <w:sz w:val="20"/>
          <w:szCs w:val="20"/>
        </w:rPr>
      </w:pPr>
      <w:r w:rsidRPr="00D01EA5">
        <w:rPr>
          <w:rFonts w:ascii="Tahoma" w:hAnsi="Tahoma" w:cs="Tahoma"/>
          <w:sz w:val="20"/>
          <w:szCs w:val="20"/>
        </w:rPr>
        <w:t xml:space="preserve">Otwarcie nastąpi dnia </w:t>
      </w:r>
      <w:r w:rsidR="00D01EA5">
        <w:rPr>
          <w:rFonts w:ascii="Tahoma" w:hAnsi="Tahoma" w:cs="Tahoma"/>
          <w:b/>
          <w:sz w:val="20"/>
          <w:szCs w:val="20"/>
        </w:rPr>
        <w:t>12 września 2023</w:t>
      </w:r>
      <w:r w:rsidRPr="00D01EA5">
        <w:rPr>
          <w:rFonts w:ascii="Tahoma" w:hAnsi="Tahoma" w:cs="Tahoma"/>
          <w:b/>
          <w:sz w:val="20"/>
          <w:szCs w:val="20"/>
        </w:rPr>
        <w:t xml:space="preserve"> r. </w:t>
      </w:r>
      <w:r w:rsidRPr="00D01EA5">
        <w:rPr>
          <w:rFonts w:ascii="Tahoma" w:hAnsi="Tahoma" w:cs="Tahoma"/>
          <w:sz w:val="20"/>
          <w:szCs w:val="20"/>
        </w:rPr>
        <w:t xml:space="preserve">o godz. </w:t>
      </w:r>
      <w:r w:rsidRPr="00D01EA5">
        <w:rPr>
          <w:rFonts w:ascii="Tahoma" w:hAnsi="Tahoma" w:cs="Tahoma"/>
          <w:b/>
          <w:sz w:val="20"/>
          <w:szCs w:val="20"/>
        </w:rPr>
        <w:t>10. 10</w:t>
      </w:r>
    </w:p>
    <w:p w14:paraId="0148BFB2" w14:textId="77777777" w:rsidR="00B33097" w:rsidRDefault="00B33097" w:rsidP="00B33097">
      <w:pPr>
        <w:pStyle w:val="Tekstpodstawowy"/>
        <w:spacing w:before="2" w:line="360" w:lineRule="auto"/>
        <w:jc w:val="both"/>
        <w:rPr>
          <w:rFonts w:ascii="Tahoma" w:hAnsi="Tahoma" w:cs="Tahoma"/>
          <w:b/>
          <w:sz w:val="20"/>
          <w:szCs w:val="20"/>
        </w:rPr>
      </w:pPr>
    </w:p>
    <w:p w14:paraId="5EEECD67" w14:textId="77777777" w:rsidR="00B33097" w:rsidRDefault="00B33097" w:rsidP="00B33097">
      <w:pPr>
        <w:pStyle w:val="Tekstpodstawowy"/>
        <w:spacing w:line="360" w:lineRule="auto"/>
        <w:ind w:left="626" w:right="168"/>
        <w:jc w:val="both"/>
        <w:rPr>
          <w:rFonts w:ascii="Tahoma" w:hAnsi="Tahoma" w:cs="Tahoma"/>
          <w:sz w:val="20"/>
          <w:szCs w:val="20"/>
        </w:rPr>
      </w:pPr>
      <w:r>
        <w:rPr>
          <w:rFonts w:ascii="Tahoma" w:hAnsi="Tahoma" w:cs="Tahoma"/>
          <w:sz w:val="20"/>
          <w:szCs w:val="20"/>
        </w:rPr>
        <w:lastRenderedPageBreak/>
        <w:t>Zamawiający, najpóźniej przed otwarciem ofert, udostępni na stronie internetowej prowadzonego postępowania informację o kwocie, jaką zamierza przeznaczyć na sfinansowanie zamówienia.</w:t>
      </w:r>
    </w:p>
    <w:p w14:paraId="0A4ADC09" w14:textId="77777777" w:rsidR="00B33097" w:rsidRDefault="00B33097" w:rsidP="00B33097">
      <w:pPr>
        <w:pStyle w:val="Tekstpodstawowy"/>
        <w:spacing w:before="1" w:line="360" w:lineRule="auto"/>
        <w:ind w:left="626" w:right="254"/>
        <w:jc w:val="both"/>
        <w:rPr>
          <w:rFonts w:ascii="Tahoma" w:hAnsi="Tahoma" w:cs="Tahoma"/>
          <w:sz w:val="20"/>
          <w:szCs w:val="20"/>
        </w:rPr>
      </w:pPr>
      <w:r>
        <w:rPr>
          <w:rFonts w:ascii="Tahoma" w:hAnsi="Tahoma" w:cs="Tahoma"/>
          <w:sz w:val="20"/>
          <w:szCs w:val="20"/>
        </w:rPr>
        <w:t>Zamawiający, niezwłocznie po otwarciu ofert, udostępnia na stronie internetowej prowadzonego postępowania informacje o:</w:t>
      </w:r>
    </w:p>
    <w:p w14:paraId="74E80E9F" w14:textId="77777777" w:rsidR="00B33097" w:rsidRDefault="00B33097">
      <w:pPr>
        <w:pStyle w:val="Akapitzlist"/>
        <w:numPr>
          <w:ilvl w:val="1"/>
          <w:numId w:val="4"/>
        </w:numPr>
        <w:tabs>
          <w:tab w:val="left" w:pos="866"/>
        </w:tabs>
        <w:spacing w:line="360" w:lineRule="auto"/>
        <w:ind w:right="278" w:firstLine="0"/>
        <w:jc w:val="both"/>
        <w:rPr>
          <w:rFonts w:ascii="Tahoma" w:hAnsi="Tahoma" w:cs="Tahoma"/>
          <w:sz w:val="20"/>
          <w:szCs w:val="20"/>
        </w:rPr>
      </w:pPr>
      <w:r>
        <w:rPr>
          <w:rFonts w:ascii="Tahoma" w:hAnsi="Tahoma" w:cs="Tahoma"/>
          <w:sz w:val="20"/>
          <w:szCs w:val="20"/>
        </w:rPr>
        <w:t>nazwach albo imionach i nazwiskach oraz siedzibach lub miejscach prowadzonej działalności gospodarczej albo miejscach zamieszkania wykonawców, których oferty zostały</w:t>
      </w:r>
      <w:r>
        <w:rPr>
          <w:rFonts w:ascii="Tahoma" w:hAnsi="Tahoma" w:cs="Tahoma"/>
          <w:spacing w:val="-11"/>
          <w:sz w:val="20"/>
          <w:szCs w:val="20"/>
        </w:rPr>
        <w:t xml:space="preserve"> </w:t>
      </w:r>
      <w:r>
        <w:rPr>
          <w:rFonts w:ascii="Tahoma" w:hAnsi="Tahoma" w:cs="Tahoma"/>
          <w:sz w:val="20"/>
          <w:szCs w:val="20"/>
        </w:rPr>
        <w:t>otwarte;</w:t>
      </w:r>
    </w:p>
    <w:p w14:paraId="0585E34D" w14:textId="77777777" w:rsidR="00B33097" w:rsidRDefault="00B33097">
      <w:pPr>
        <w:pStyle w:val="Akapitzlist"/>
        <w:numPr>
          <w:ilvl w:val="1"/>
          <w:numId w:val="4"/>
        </w:numPr>
        <w:tabs>
          <w:tab w:val="left" w:pos="866"/>
        </w:tabs>
        <w:spacing w:line="360" w:lineRule="auto"/>
        <w:ind w:firstLine="0"/>
        <w:jc w:val="both"/>
        <w:rPr>
          <w:rFonts w:ascii="Tahoma" w:hAnsi="Tahoma" w:cs="Tahoma"/>
          <w:sz w:val="20"/>
          <w:szCs w:val="20"/>
        </w:rPr>
      </w:pPr>
      <w:r>
        <w:rPr>
          <w:rFonts w:ascii="Tahoma" w:hAnsi="Tahoma" w:cs="Tahoma"/>
          <w:sz w:val="20"/>
          <w:szCs w:val="20"/>
        </w:rPr>
        <w:t>cenach lub kosztach zawartych w</w:t>
      </w:r>
      <w:r>
        <w:rPr>
          <w:rFonts w:ascii="Tahoma" w:hAnsi="Tahoma" w:cs="Tahoma"/>
          <w:spacing w:val="-5"/>
          <w:sz w:val="20"/>
          <w:szCs w:val="20"/>
        </w:rPr>
        <w:t xml:space="preserve"> </w:t>
      </w:r>
      <w:r>
        <w:rPr>
          <w:rFonts w:ascii="Tahoma" w:hAnsi="Tahoma" w:cs="Tahoma"/>
          <w:sz w:val="20"/>
          <w:szCs w:val="20"/>
        </w:rPr>
        <w:t>ofertach.</w:t>
      </w:r>
    </w:p>
    <w:p w14:paraId="38FE7129" w14:textId="6BFAC23F" w:rsidR="000123C5" w:rsidRPr="000123C5" w:rsidRDefault="000123C5">
      <w:pPr>
        <w:pStyle w:val="Akapitzlist"/>
        <w:widowControl/>
        <w:numPr>
          <w:ilvl w:val="0"/>
          <w:numId w:val="4"/>
        </w:numPr>
        <w:autoSpaceDE/>
        <w:autoSpaceDN/>
        <w:spacing w:before="120" w:after="120"/>
        <w:jc w:val="both"/>
        <w:rPr>
          <w:rFonts w:ascii="Tahoma" w:hAnsi="Tahoma"/>
          <w:sz w:val="20"/>
          <w:szCs w:val="20"/>
        </w:rPr>
      </w:pPr>
      <w:r w:rsidRPr="000123C5">
        <w:rPr>
          <w:rFonts w:ascii="Tahoma" w:hAnsi="Tahoma"/>
          <w:sz w:val="20"/>
          <w:szCs w:val="20"/>
        </w:rPr>
        <w:t>Zamawiający do etapu oceny ofert pod względem ustalonych w ust. 2 kryteriów zakwalifikuje oferty spełniające następujące wymagania:</w:t>
      </w:r>
    </w:p>
    <w:p w14:paraId="1447FB2D" w14:textId="77777777" w:rsidR="000123C5" w:rsidRPr="00D67590" w:rsidRDefault="000123C5">
      <w:pPr>
        <w:widowControl/>
        <w:numPr>
          <w:ilvl w:val="0"/>
          <w:numId w:val="78"/>
        </w:numPr>
        <w:autoSpaceDE/>
        <w:autoSpaceDN/>
        <w:spacing w:before="120" w:after="120"/>
        <w:ind w:left="993" w:hanging="567"/>
        <w:jc w:val="both"/>
        <w:rPr>
          <w:rFonts w:ascii="Tahoma" w:hAnsi="Tahoma"/>
          <w:sz w:val="20"/>
          <w:szCs w:val="20"/>
        </w:rPr>
      </w:pPr>
      <w:r w:rsidRPr="00D67590">
        <w:rPr>
          <w:rFonts w:ascii="Tahoma" w:hAnsi="Tahoma"/>
          <w:sz w:val="20"/>
          <w:szCs w:val="20"/>
        </w:rPr>
        <w:t>oferta została złożona w określonym przez Zamawiającego terminie,</w:t>
      </w:r>
    </w:p>
    <w:p w14:paraId="287BB98D" w14:textId="77777777" w:rsidR="000123C5" w:rsidRPr="00D67590" w:rsidRDefault="000123C5">
      <w:pPr>
        <w:widowControl/>
        <w:numPr>
          <w:ilvl w:val="0"/>
          <w:numId w:val="78"/>
        </w:numPr>
        <w:autoSpaceDE/>
        <w:autoSpaceDN/>
        <w:spacing w:before="120" w:after="120"/>
        <w:ind w:left="993" w:hanging="567"/>
        <w:jc w:val="both"/>
        <w:rPr>
          <w:rFonts w:ascii="Tahoma" w:hAnsi="Tahoma"/>
          <w:sz w:val="20"/>
          <w:szCs w:val="20"/>
        </w:rPr>
      </w:pPr>
      <w:r w:rsidRPr="00D67590">
        <w:rPr>
          <w:rFonts w:ascii="Tahoma" w:hAnsi="Tahoma"/>
          <w:sz w:val="20"/>
          <w:szCs w:val="20"/>
        </w:rPr>
        <w:t>złożone przez Wykonawcę dokumenty (oświadczenia) potwierdzają spełnianie przez niego warunków udziału w Postępowaniu określone w SWZ,</w:t>
      </w:r>
    </w:p>
    <w:p w14:paraId="2D8A25A6" w14:textId="77777777" w:rsidR="000123C5" w:rsidRPr="00D67590" w:rsidRDefault="000123C5">
      <w:pPr>
        <w:widowControl/>
        <w:numPr>
          <w:ilvl w:val="0"/>
          <w:numId w:val="78"/>
        </w:numPr>
        <w:autoSpaceDE/>
        <w:autoSpaceDN/>
        <w:spacing w:before="120" w:after="120"/>
        <w:ind w:left="993" w:hanging="567"/>
        <w:jc w:val="both"/>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27D31976" w14:textId="77777777" w:rsidR="000123C5" w:rsidRPr="00D67590" w:rsidRDefault="000123C5">
      <w:pPr>
        <w:widowControl/>
        <w:numPr>
          <w:ilvl w:val="0"/>
          <w:numId w:val="78"/>
        </w:numPr>
        <w:autoSpaceDE/>
        <w:autoSpaceDN/>
        <w:spacing w:before="120" w:after="120"/>
        <w:ind w:left="993" w:hanging="567"/>
        <w:jc w:val="both"/>
        <w:rPr>
          <w:rFonts w:ascii="Tahoma" w:hAnsi="Tahoma"/>
          <w:sz w:val="20"/>
          <w:szCs w:val="20"/>
        </w:rPr>
      </w:pPr>
      <w:r w:rsidRPr="00D67590">
        <w:rPr>
          <w:rFonts w:ascii="Tahoma" w:hAnsi="Tahoma"/>
          <w:sz w:val="20"/>
          <w:szCs w:val="20"/>
        </w:rPr>
        <w:t xml:space="preserve">oferta nie podlega odrzuceniu. </w:t>
      </w:r>
    </w:p>
    <w:p w14:paraId="7C6DA60F" w14:textId="77777777" w:rsidR="00B33097" w:rsidRDefault="00B33097" w:rsidP="00B33097">
      <w:pPr>
        <w:pStyle w:val="Tekstpodstawowy"/>
        <w:spacing w:before="1" w:line="360" w:lineRule="auto"/>
        <w:jc w:val="both"/>
        <w:rPr>
          <w:rFonts w:ascii="Tahoma" w:hAnsi="Tahoma" w:cs="Tahoma"/>
          <w:sz w:val="20"/>
          <w:szCs w:val="20"/>
        </w:rPr>
      </w:pPr>
    </w:p>
    <w:p w14:paraId="15888A48" w14:textId="77777777" w:rsidR="00B33097" w:rsidRDefault="00B33097" w:rsidP="00B33097">
      <w:pPr>
        <w:pStyle w:val="Nagwek2"/>
        <w:tabs>
          <w:tab w:val="left" w:pos="799"/>
        </w:tabs>
        <w:spacing w:line="360" w:lineRule="auto"/>
        <w:ind w:left="-318" w:firstLine="944"/>
        <w:jc w:val="both"/>
        <w:rPr>
          <w:rFonts w:ascii="Tahoma" w:hAnsi="Tahoma" w:cs="Tahoma"/>
          <w:sz w:val="20"/>
          <w:szCs w:val="20"/>
          <w:u w:val="thick"/>
        </w:rPr>
      </w:pPr>
    </w:p>
    <w:p w14:paraId="322DB74F" w14:textId="78405208" w:rsidR="00B33097" w:rsidRDefault="00B33097" w:rsidP="00B33097">
      <w:pPr>
        <w:pStyle w:val="Nagwek2"/>
        <w:tabs>
          <w:tab w:val="left" w:pos="799"/>
        </w:tabs>
        <w:spacing w:line="360" w:lineRule="auto"/>
        <w:ind w:left="-318" w:firstLine="944"/>
        <w:jc w:val="both"/>
        <w:rPr>
          <w:rFonts w:ascii="Tahoma" w:hAnsi="Tahoma" w:cs="Tahoma"/>
          <w:sz w:val="20"/>
          <w:szCs w:val="20"/>
          <w:u w:val="none"/>
        </w:rPr>
      </w:pPr>
      <w:proofErr w:type="spellStart"/>
      <w:r>
        <w:rPr>
          <w:rFonts w:ascii="Tahoma" w:hAnsi="Tahoma" w:cs="Tahoma"/>
          <w:sz w:val="20"/>
          <w:szCs w:val="20"/>
          <w:u w:val="thick"/>
        </w:rPr>
        <w:t>XVII.Opis</w:t>
      </w:r>
      <w:proofErr w:type="spellEnd"/>
      <w:r>
        <w:rPr>
          <w:rFonts w:ascii="Tahoma" w:hAnsi="Tahoma" w:cs="Tahoma"/>
          <w:sz w:val="20"/>
          <w:szCs w:val="20"/>
          <w:u w:val="thick"/>
        </w:rPr>
        <w:t xml:space="preserve"> sposobu obliczenia</w:t>
      </w:r>
      <w:r>
        <w:rPr>
          <w:rFonts w:ascii="Tahoma" w:hAnsi="Tahoma" w:cs="Tahoma"/>
          <w:spacing w:val="-3"/>
          <w:sz w:val="20"/>
          <w:szCs w:val="20"/>
          <w:u w:val="thick"/>
        </w:rPr>
        <w:t xml:space="preserve"> </w:t>
      </w:r>
      <w:r>
        <w:rPr>
          <w:rFonts w:ascii="Tahoma" w:hAnsi="Tahoma" w:cs="Tahoma"/>
          <w:sz w:val="20"/>
          <w:szCs w:val="20"/>
          <w:u w:val="thick"/>
        </w:rPr>
        <w:t>ceny</w:t>
      </w:r>
    </w:p>
    <w:p w14:paraId="364C2F5B" w14:textId="313D9617" w:rsidR="003662A5" w:rsidRPr="003662A5" w:rsidRDefault="00B33097">
      <w:pPr>
        <w:widowControl/>
        <w:numPr>
          <w:ilvl w:val="0"/>
          <w:numId w:val="5"/>
        </w:numPr>
        <w:autoSpaceDE/>
        <w:spacing w:line="360" w:lineRule="auto"/>
        <w:jc w:val="both"/>
        <w:rPr>
          <w:rFonts w:ascii="Tahoma" w:hAnsi="Tahoma" w:cs="Tahoma"/>
          <w:sz w:val="20"/>
          <w:szCs w:val="20"/>
        </w:rPr>
      </w:pPr>
      <w:r>
        <w:rPr>
          <w:rFonts w:ascii="Tahoma" w:hAnsi="Tahoma" w:cs="Tahoma"/>
          <w:sz w:val="20"/>
          <w:szCs w:val="20"/>
        </w:rPr>
        <w:t>Przy wyborze najkorzystniejszej oferty spośród ofert niepodlegających odrzuceniu Zamawiający będzie stosował niżej podane kryteria:</w:t>
      </w:r>
    </w:p>
    <w:p w14:paraId="073CEC99" w14:textId="5F627189" w:rsidR="003662A5" w:rsidRPr="00D67590" w:rsidRDefault="003662A5" w:rsidP="000123C5">
      <w:pPr>
        <w:widowControl/>
        <w:autoSpaceDE/>
        <w:autoSpaceDN/>
        <w:spacing w:before="120" w:after="120"/>
        <w:ind w:left="425"/>
        <w:jc w:val="both"/>
        <w:rPr>
          <w:rFonts w:ascii="Tahoma" w:hAnsi="Tahoma"/>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3184"/>
      </w:tblGrid>
      <w:tr w:rsidR="003662A5" w:rsidRPr="00D67590" w14:paraId="382B4597" w14:textId="77777777" w:rsidTr="00441D63">
        <w:tc>
          <w:tcPr>
            <w:tcW w:w="5811" w:type="dxa"/>
            <w:shd w:val="pct10" w:color="auto" w:fill="auto"/>
            <w:vAlign w:val="center"/>
          </w:tcPr>
          <w:p w14:paraId="474D5F28"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b/>
                <w:kern w:val="1"/>
                <w:sz w:val="20"/>
                <w:szCs w:val="20"/>
                <w:lang w:eastAsia="zh-CN"/>
              </w:rPr>
            </w:pPr>
            <w:r w:rsidRPr="00D67590">
              <w:rPr>
                <w:rFonts w:ascii="Tahoma" w:hAnsi="Tahoma"/>
                <w:b/>
                <w:kern w:val="1"/>
                <w:sz w:val="20"/>
                <w:szCs w:val="20"/>
                <w:lang w:eastAsia="zh-CN"/>
              </w:rPr>
              <w:t>Nazwa kryterium</w:t>
            </w:r>
          </w:p>
        </w:tc>
        <w:tc>
          <w:tcPr>
            <w:tcW w:w="3402" w:type="dxa"/>
            <w:shd w:val="pct10" w:color="auto" w:fill="auto"/>
            <w:vAlign w:val="center"/>
          </w:tcPr>
          <w:p w14:paraId="7E48567F"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b/>
                <w:kern w:val="1"/>
                <w:sz w:val="20"/>
                <w:szCs w:val="20"/>
                <w:lang w:eastAsia="zh-CN"/>
              </w:rPr>
            </w:pPr>
            <w:r>
              <w:rPr>
                <w:rFonts w:ascii="Tahoma" w:hAnsi="Tahoma"/>
                <w:b/>
                <w:kern w:val="1"/>
                <w:sz w:val="20"/>
                <w:szCs w:val="20"/>
                <w:lang w:eastAsia="zh-CN"/>
              </w:rPr>
              <w:t>Znaczenie kryterium (w punktach</w:t>
            </w:r>
            <w:r w:rsidRPr="00D67590">
              <w:rPr>
                <w:rFonts w:ascii="Tahoma" w:hAnsi="Tahoma"/>
                <w:b/>
                <w:kern w:val="1"/>
                <w:sz w:val="20"/>
                <w:szCs w:val="20"/>
                <w:lang w:eastAsia="zh-CN"/>
              </w:rPr>
              <w:t>)</w:t>
            </w:r>
          </w:p>
        </w:tc>
      </w:tr>
      <w:tr w:rsidR="003662A5" w:rsidRPr="00D67590" w14:paraId="18F9DB2A" w14:textId="77777777" w:rsidTr="00441D63">
        <w:trPr>
          <w:trHeight w:val="498"/>
        </w:trPr>
        <w:tc>
          <w:tcPr>
            <w:tcW w:w="5811" w:type="dxa"/>
            <w:shd w:val="clear" w:color="auto" w:fill="auto"/>
            <w:vAlign w:val="center"/>
          </w:tcPr>
          <w:p w14:paraId="6F198AA5" w14:textId="77777777" w:rsidR="003662A5" w:rsidRPr="00D67590" w:rsidRDefault="003662A5" w:rsidP="00441D63">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Cena (C)</w:t>
            </w:r>
          </w:p>
        </w:tc>
        <w:tc>
          <w:tcPr>
            <w:tcW w:w="3402" w:type="dxa"/>
            <w:shd w:val="clear" w:color="auto" w:fill="auto"/>
            <w:vAlign w:val="center"/>
          </w:tcPr>
          <w:p w14:paraId="41E8BF26" w14:textId="77777777" w:rsidR="003662A5" w:rsidRPr="00D67590" w:rsidRDefault="003662A5" w:rsidP="00441D63">
            <w:pPr>
              <w:widowControl/>
              <w:tabs>
                <w:tab w:val="left" w:pos="709"/>
                <w:tab w:val="left" w:pos="1276"/>
                <w:tab w:val="left" w:pos="1418"/>
              </w:tabs>
              <w:autoSpaceDN/>
              <w:spacing w:line="276" w:lineRule="auto"/>
              <w:jc w:val="center"/>
              <w:rPr>
                <w:rFonts w:ascii="Tahoma" w:hAnsi="Tahoma"/>
                <w:kern w:val="1"/>
                <w:sz w:val="20"/>
                <w:szCs w:val="20"/>
                <w:lang w:eastAsia="zh-CN"/>
              </w:rPr>
            </w:pPr>
            <w:r>
              <w:rPr>
                <w:rFonts w:ascii="Tahoma" w:hAnsi="Tahoma"/>
                <w:kern w:val="1"/>
                <w:sz w:val="20"/>
                <w:szCs w:val="20"/>
                <w:lang w:eastAsia="zh-CN"/>
              </w:rPr>
              <w:t>60</w:t>
            </w:r>
          </w:p>
        </w:tc>
      </w:tr>
      <w:tr w:rsidR="003662A5" w:rsidRPr="00D67590" w14:paraId="29FD581B" w14:textId="77777777" w:rsidTr="00441D63">
        <w:trPr>
          <w:trHeight w:val="498"/>
        </w:trPr>
        <w:tc>
          <w:tcPr>
            <w:tcW w:w="5811" w:type="dxa"/>
            <w:shd w:val="clear" w:color="auto" w:fill="auto"/>
            <w:vAlign w:val="center"/>
          </w:tcPr>
          <w:p w14:paraId="4459A33D" w14:textId="77777777" w:rsidR="003662A5" w:rsidRPr="00D67590" w:rsidRDefault="003662A5" w:rsidP="00441D63">
            <w:pPr>
              <w:widowControl/>
              <w:tabs>
                <w:tab w:val="left" w:pos="709"/>
                <w:tab w:val="left" w:pos="1276"/>
                <w:tab w:val="left" w:pos="1418"/>
              </w:tabs>
              <w:autoSpaceDN/>
              <w:spacing w:line="276" w:lineRule="auto"/>
              <w:rPr>
                <w:rFonts w:ascii="Tahoma" w:hAnsi="Tahoma"/>
                <w:kern w:val="1"/>
                <w:sz w:val="20"/>
                <w:szCs w:val="20"/>
                <w:lang w:eastAsia="zh-CN"/>
              </w:rPr>
            </w:pPr>
            <w:r>
              <w:rPr>
                <w:rFonts w:ascii="Tahoma" w:hAnsi="Tahoma"/>
                <w:kern w:val="1"/>
                <w:sz w:val="20"/>
                <w:szCs w:val="20"/>
                <w:lang w:eastAsia="zh-CN"/>
              </w:rPr>
              <w:t>Termin dostawy ( TD )</w:t>
            </w:r>
          </w:p>
        </w:tc>
        <w:tc>
          <w:tcPr>
            <w:tcW w:w="3402" w:type="dxa"/>
            <w:shd w:val="clear" w:color="auto" w:fill="auto"/>
            <w:vAlign w:val="center"/>
          </w:tcPr>
          <w:p w14:paraId="3DD831DA" w14:textId="77777777" w:rsidR="003662A5" w:rsidRDefault="003662A5" w:rsidP="00441D63">
            <w:pPr>
              <w:widowControl/>
              <w:tabs>
                <w:tab w:val="left" w:pos="709"/>
                <w:tab w:val="left" w:pos="1276"/>
                <w:tab w:val="left" w:pos="1418"/>
              </w:tabs>
              <w:autoSpaceDN/>
              <w:spacing w:line="276" w:lineRule="auto"/>
              <w:jc w:val="center"/>
              <w:rPr>
                <w:rFonts w:ascii="Tahoma" w:hAnsi="Tahoma"/>
                <w:kern w:val="1"/>
                <w:sz w:val="20"/>
                <w:szCs w:val="20"/>
                <w:lang w:eastAsia="zh-CN"/>
              </w:rPr>
            </w:pPr>
            <w:r>
              <w:rPr>
                <w:rFonts w:ascii="Tahoma" w:hAnsi="Tahoma"/>
                <w:kern w:val="1"/>
                <w:sz w:val="20"/>
                <w:szCs w:val="20"/>
                <w:lang w:eastAsia="zh-CN"/>
              </w:rPr>
              <w:t>40</w:t>
            </w:r>
          </w:p>
        </w:tc>
      </w:tr>
    </w:tbl>
    <w:p w14:paraId="7729CA77"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kern w:val="1"/>
          <w:sz w:val="20"/>
          <w:szCs w:val="20"/>
          <w:highlight w:val="yellow"/>
          <w:lang w:eastAsia="zh-CN"/>
        </w:rPr>
      </w:pPr>
    </w:p>
    <w:p w14:paraId="19491C16" w14:textId="084E6F44" w:rsidR="003662A5" w:rsidRPr="000123C5" w:rsidRDefault="003662A5">
      <w:pPr>
        <w:pStyle w:val="Akapitzlist"/>
        <w:widowControl/>
        <w:numPr>
          <w:ilvl w:val="0"/>
          <w:numId w:val="5"/>
        </w:numPr>
        <w:tabs>
          <w:tab w:val="left" w:pos="567"/>
          <w:tab w:val="left" w:pos="1276"/>
          <w:tab w:val="left" w:pos="1418"/>
        </w:tabs>
        <w:autoSpaceDE/>
        <w:autoSpaceDN/>
        <w:spacing w:line="276" w:lineRule="auto"/>
        <w:contextualSpacing/>
        <w:jc w:val="both"/>
        <w:rPr>
          <w:rFonts w:ascii="Tahoma" w:hAnsi="Tahoma" w:cs="Tahoma"/>
          <w:kern w:val="1"/>
          <w:sz w:val="20"/>
          <w:szCs w:val="20"/>
          <w:lang w:eastAsia="zh-CN"/>
        </w:rPr>
      </w:pPr>
      <w:r w:rsidRPr="000123C5">
        <w:rPr>
          <w:rFonts w:ascii="Tahoma" w:hAnsi="Tahoma" w:cs="Tahoma"/>
          <w:kern w:val="1"/>
          <w:sz w:val="20"/>
          <w:szCs w:val="20"/>
          <w:lang w:eastAsia="zh-CN"/>
        </w:rPr>
        <w:t>Zamawiający dokona oceny ofert przyznając punkty w ramach poszczególnych kryteriów oceny ofert, przyjmując zasadę, że 1% = 1 punkt.</w:t>
      </w:r>
    </w:p>
    <w:p w14:paraId="24C73E5A"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kern w:val="1"/>
          <w:sz w:val="20"/>
          <w:szCs w:val="20"/>
          <w:highlight w:val="yellow"/>
          <w:lang w:eastAsia="zh-CN"/>
        </w:rPr>
      </w:pPr>
    </w:p>
    <w:p w14:paraId="0AAFCBAE" w14:textId="77777777" w:rsidR="003662A5" w:rsidRPr="00D67590" w:rsidRDefault="003662A5" w:rsidP="003662A5">
      <w:pPr>
        <w:widowControl/>
        <w:tabs>
          <w:tab w:val="left" w:pos="567"/>
          <w:tab w:val="left" w:pos="1276"/>
          <w:tab w:val="left" w:pos="1418"/>
        </w:tabs>
        <w:autoSpaceDN/>
        <w:spacing w:line="276" w:lineRule="auto"/>
        <w:ind w:left="567"/>
        <w:contextualSpacing/>
        <w:jc w:val="both"/>
        <w:rPr>
          <w:rFonts w:ascii="Tahoma" w:hAnsi="Tahoma"/>
          <w:kern w:val="1"/>
          <w:sz w:val="20"/>
          <w:szCs w:val="20"/>
          <w:lang w:eastAsia="zh-CN"/>
        </w:rPr>
      </w:pPr>
      <w:r w:rsidRPr="00D67590">
        <w:rPr>
          <w:rFonts w:ascii="Tahoma" w:hAnsi="Tahoma"/>
          <w:kern w:val="1"/>
          <w:sz w:val="20"/>
          <w:szCs w:val="20"/>
          <w:lang w:eastAsia="zh-CN"/>
        </w:rPr>
        <w:t xml:space="preserve">Punkty za kryterium </w:t>
      </w:r>
      <w:r w:rsidRPr="00D67590">
        <w:rPr>
          <w:rFonts w:ascii="Tahoma" w:hAnsi="Tahoma"/>
          <w:b/>
          <w:kern w:val="1"/>
          <w:sz w:val="20"/>
          <w:szCs w:val="20"/>
          <w:lang w:eastAsia="zh-CN"/>
        </w:rPr>
        <w:t>„Cena”</w:t>
      </w:r>
      <w:r w:rsidRPr="00D67590">
        <w:rPr>
          <w:rFonts w:ascii="Tahoma" w:hAnsi="Tahoma"/>
          <w:kern w:val="1"/>
          <w:sz w:val="20"/>
          <w:szCs w:val="20"/>
          <w:lang w:eastAsia="zh-CN"/>
        </w:rPr>
        <w:t xml:space="preserve"> zostaną obliczone według wzoru (C):</w:t>
      </w:r>
    </w:p>
    <w:p w14:paraId="1525828B"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p>
    <w:p w14:paraId="5B0DC80A"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ab/>
      </w:r>
      <w:r w:rsidRPr="00D67590">
        <w:rPr>
          <w:rFonts w:ascii="Tahoma" w:hAnsi="Tahoma"/>
          <w:i/>
          <w:kern w:val="1"/>
          <w:sz w:val="20"/>
          <w:szCs w:val="20"/>
          <w:lang w:eastAsia="zh-CN"/>
        </w:rPr>
        <w:tab/>
      </w:r>
      <w:proofErr w:type="spellStart"/>
      <w:r w:rsidRPr="00D67590">
        <w:rPr>
          <w:rFonts w:ascii="Tahoma" w:hAnsi="Tahoma"/>
          <w:i/>
          <w:kern w:val="1"/>
          <w:sz w:val="20"/>
          <w:szCs w:val="20"/>
          <w:lang w:eastAsia="zh-CN"/>
        </w:rPr>
        <w:t>C</w:t>
      </w:r>
      <w:r w:rsidRPr="00D67590">
        <w:rPr>
          <w:rFonts w:ascii="Tahoma" w:hAnsi="Tahoma"/>
          <w:i/>
          <w:kern w:val="1"/>
          <w:sz w:val="20"/>
          <w:szCs w:val="20"/>
          <w:vertAlign w:val="subscript"/>
          <w:lang w:eastAsia="zh-CN"/>
        </w:rPr>
        <w:t>n</w:t>
      </w:r>
      <w:proofErr w:type="spellEnd"/>
    </w:p>
    <w:p w14:paraId="3AC014A7"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 xml:space="preserve">C = </w:t>
      </w:r>
      <w:r w:rsidRPr="00D67590">
        <w:rPr>
          <w:rFonts w:ascii="Tahoma" w:hAnsi="Tahoma"/>
          <w:i/>
          <w:kern w:val="1"/>
          <w:sz w:val="20"/>
          <w:szCs w:val="20"/>
          <w:lang w:eastAsia="zh-CN"/>
        </w:rPr>
        <w:tab/>
        <w:t xml:space="preserve">------- x </w:t>
      </w:r>
      <w:r>
        <w:rPr>
          <w:rFonts w:ascii="Tahoma" w:hAnsi="Tahoma"/>
          <w:i/>
          <w:kern w:val="1"/>
          <w:sz w:val="20"/>
          <w:szCs w:val="20"/>
          <w:lang w:eastAsia="zh-CN"/>
        </w:rPr>
        <w:t xml:space="preserve">60 </w:t>
      </w:r>
      <w:r w:rsidRPr="00D67590">
        <w:rPr>
          <w:rFonts w:ascii="Tahoma" w:hAnsi="Tahoma"/>
          <w:i/>
          <w:kern w:val="1"/>
          <w:sz w:val="20"/>
          <w:szCs w:val="20"/>
          <w:lang w:eastAsia="zh-CN"/>
        </w:rPr>
        <w:t xml:space="preserve">pkt </w:t>
      </w:r>
    </w:p>
    <w:p w14:paraId="75E52F85" w14:textId="77777777" w:rsidR="003662A5" w:rsidRPr="00D67590" w:rsidRDefault="003662A5" w:rsidP="003662A5">
      <w:pPr>
        <w:widowControl/>
        <w:tabs>
          <w:tab w:val="left" w:pos="709"/>
          <w:tab w:val="left" w:pos="1276"/>
          <w:tab w:val="left" w:pos="1418"/>
        </w:tabs>
        <w:autoSpaceDN/>
        <w:spacing w:line="276" w:lineRule="auto"/>
        <w:ind w:left="709"/>
        <w:rPr>
          <w:rFonts w:ascii="Tahoma" w:hAnsi="Tahoma"/>
          <w:i/>
          <w:kern w:val="1"/>
          <w:sz w:val="20"/>
          <w:szCs w:val="20"/>
          <w:lang w:eastAsia="zh-CN"/>
        </w:rPr>
      </w:pPr>
      <w:r w:rsidRPr="00D67590">
        <w:rPr>
          <w:rFonts w:ascii="Tahoma" w:hAnsi="Tahoma"/>
          <w:i/>
          <w:kern w:val="1"/>
          <w:sz w:val="20"/>
          <w:szCs w:val="20"/>
          <w:lang w:eastAsia="zh-CN"/>
        </w:rPr>
        <w:tab/>
      </w:r>
      <w:proofErr w:type="spellStart"/>
      <w:r w:rsidRPr="00D67590">
        <w:rPr>
          <w:rFonts w:ascii="Tahoma" w:hAnsi="Tahoma"/>
          <w:i/>
          <w:kern w:val="1"/>
          <w:sz w:val="20"/>
          <w:szCs w:val="20"/>
          <w:lang w:eastAsia="zh-CN"/>
        </w:rPr>
        <w:t>C</w:t>
      </w:r>
      <w:r w:rsidRPr="00D67590">
        <w:rPr>
          <w:rFonts w:ascii="Tahoma" w:hAnsi="Tahoma"/>
          <w:i/>
          <w:kern w:val="1"/>
          <w:sz w:val="20"/>
          <w:szCs w:val="20"/>
          <w:vertAlign w:val="subscript"/>
          <w:lang w:eastAsia="zh-CN"/>
        </w:rPr>
        <w:t>b</w:t>
      </w:r>
      <w:proofErr w:type="spellEnd"/>
    </w:p>
    <w:p w14:paraId="745CEDE2"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ab/>
      </w:r>
    </w:p>
    <w:p w14:paraId="2C1EFEF3" w14:textId="77777777" w:rsidR="003662A5" w:rsidRPr="00D67590" w:rsidRDefault="003662A5" w:rsidP="003662A5">
      <w:pPr>
        <w:widowControl/>
        <w:tabs>
          <w:tab w:val="left" w:pos="709"/>
          <w:tab w:val="left" w:pos="1276"/>
          <w:tab w:val="left" w:pos="1418"/>
        </w:tabs>
        <w:autoSpaceDN/>
        <w:spacing w:line="276" w:lineRule="auto"/>
        <w:rPr>
          <w:rFonts w:ascii="Tahoma" w:hAnsi="Tahoma"/>
          <w:kern w:val="1"/>
          <w:sz w:val="20"/>
          <w:szCs w:val="20"/>
          <w:lang w:eastAsia="zh-CN"/>
        </w:rPr>
      </w:pPr>
      <w:r w:rsidRPr="00D67590">
        <w:rPr>
          <w:rFonts w:ascii="Tahoma" w:hAnsi="Tahoma"/>
          <w:kern w:val="1"/>
          <w:sz w:val="20"/>
          <w:szCs w:val="20"/>
          <w:lang w:eastAsia="zh-CN"/>
        </w:rPr>
        <w:tab/>
        <w:t>gdzie,</w:t>
      </w:r>
    </w:p>
    <w:p w14:paraId="3C276FE4"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r w:rsidRPr="00D67590">
        <w:rPr>
          <w:rFonts w:ascii="Tahoma" w:hAnsi="Tahoma"/>
          <w:kern w:val="1"/>
          <w:sz w:val="20"/>
          <w:szCs w:val="20"/>
          <w:lang w:eastAsia="zh-CN"/>
        </w:rPr>
        <w:t>C- ilość punktów za kryterium cena,</w:t>
      </w:r>
    </w:p>
    <w:p w14:paraId="4FFC5FD5"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proofErr w:type="spellStart"/>
      <w:r w:rsidRPr="00D67590">
        <w:rPr>
          <w:rFonts w:ascii="Tahoma" w:hAnsi="Tahoma"/>
          <w:kern w:val="1"/>
          <w:sz w:val="20"/>
          <w:szCs w:val="20"/>
          <w:lang w:eastAsia="zh-CN"/>
        </w:rPr>
        <w:t>C</w:t>
      </w:r>
      <w:r w:rsidRPr="00D67590">
        <w:rPr>
          <w:rFonts w:ascii="Tahoma" w:hAnsi="Tahoma"/>
          <w:kern w:val="1"/>
          <w:sz w:val="20"/>
          <w:szCs w:val="20"/>
          <w:vertAlign w:val="subscript"/>
          <w:lang w:eastAsia="zh-CN"/>
        </w:rPr>
        <w:t>n</w:t>
      </w:r>
      <w:proofErr w:type="spellEnd"/>
      <w:r w:rsidRPr="00D67590">
        <w:rPr>
          <w:rFonts w:ascii="Tahoma" w:hAnsi="Tahoma"/>
          <w:kern w:val="1"/>
          <w:sz w:val="20"/>
          <w:szCs w:val="20"/>
          <w:lang w:eastAsia="zh-CN"/>
        </w:rPr>
        <w:t xml:space="preserve"> - najniższa cena ofertowa spośród ofert nieodrzuconych,</w:t>
      </w:r>
    </w:p>
    <w:p w14:paraId="1FF55EB3" w14:textId="77777777" w:rsidR="003662A5" w:rsidRPr="00D67590" w:rsidRDefault="003662A5" w:rsidP="003662A5">
      <w:pPr>
        <w:widowControl/>
        <w:autoSpaceDN/>
        <w:spacing w:line="276" w:lineRule="auto"/>
        <w:ind w:left="708"/>
        <w:jc w:val="both"/>
        <w:rPr>
          <w:rFonts w:ascii="Tahoma" w:hAnsi="Tahoma"/>
          <w:kern w:val="1"/>
          <w:sz w:val="20"/>
          <w:szCs w:val="20"/>
          <w:lang w:eastAsia="zh-CN"/>
        </w:rPr>
      </w:pPr>
      <w:proofErr w:type="spellStart"/>
      <w:r w:rsidRPr="00D67590">
        <w:rPr>
          <w:rFonts w:ascii="Tahoma" w:hAnsi="Tahoma"/>
          <w:kern w:val="1"/>
          <w:sz w:val="20"/>
          <w:szCs w:val="20"/>
          <w:lang w:eastAsia="zh-CN"/>
        </w:rPr>
        <w:t>C</w:t>
      </w:r>
      <w:r w:rsidRPr="00D67590">
        <w:rPr>
          <w:rFonts w:ascii="Tahoma" w:hAnsi="Tahoma"/>
          <w:kern w:val="1"/>
          <w:sz w:val="20"/>
          <w:szCs w:val="20"/>
          <w:vertAlign w:val="subscript"/>
          <w:lang w:eastAsia="zh-CN"/>
        </w:rPr>
        <w:t>b</w:t>
      </w:r>
      <w:proofErr w:type="spellEnd"/>
      <w:r w:rsidRPr="00D67590">
        <w:rPr>
          <w:rFonts w:ascii="Tahoma" w:hAnsi="Tahoma"/>
          <w:kern w:val="1"/>
          <w:sz w:val="20"/>
          <w:szCs w:val="20"/>
          <w:lang w:eastAsia="zh-CN"/>
        </w:rPr>
        <w:t xml:space="preserve"> – cena oferty badanej.</w:t>
      </w:r>
    </w:p>
    <w:p w14:paraId="233EB738" w14:textId="77777777" w:rsidR="003662A5" w:rsidRDefault="003662A5" w:rsidP="003662A5">
      <w:pPr>
        <w:widowControl/>
        <w:autoSpaceDN/>
        <w:spacing w:line="276" w:lineRule="auto"/>
        <w:jc w:val="both"/>
        <w:rPr>
          <w:rFonts w:ascii="Tahoma" w:hAnsi="Tahoma"/>
          <w:kern w:val="1"/>
          <w:sz w:val="20"/>
          <w:szCs w:val="20"/>
          <w:lang w:eastAsia="zh-CN"/>
        </w:rPr>
      </w:pPr>
    </w:p>
    <w:p w14:paraId="3807B00B" w14:textId="77777777" w:rsidR="003662A5" w:rsidRPr="00E84F44" w:rsidRDefault="003662A5" w:rsidP="003662A5">
      <w:pPr>
        <w:pStyle w:val="Listanumerowana2"/>
        <w:numPr>
          <w:ilvl w:val="0"/>
          <w:numId w:val="0"/>
        </w:numPr>
        <w:spacing w:after="120"/>
        <w:ind w:left="643" w:hanging="360"/>
        <w:contextualSpacing w:val="0"/>
        <w:jc w:val="both"/>
        <w:rPr>
          <w:rFonts w:ascii="Tahoma" w:hAnsi="Tahoma"/>
          <w:color w:val="000000"/>
          <w:sz w:val="20"/>
          <w:szCs w:val="20"/>
        </w:rPr>
      </w:pPr>
      <w:r w:rsidRPr="00E84F44">
        <w:rPr>
          <w:rFonts w:ascii="Tahoma" w:hAnsi="Tahoma"/>
          <w:kern w:val="1"/>
          <w:sz w:val="20"/>
          <w:szCs w:val="20"/>
          <w:lang w:eastAsia="zh-CN"/>
        </w:rPr>
        <w:lastRenderedPageBreak/>
        <w:t xml:space="preserve">Punkty za kryterium </w:t>
      </w:r>
      <w:r>
        <w:rPr>
          <w:rFonts w:ascii="Tahoma" w:hAnsi="Tahoma"/>
          <w:b/>
          <w:color w:val="000000"/>
          <w:sz w:val="20"/>
          <w:szCs w:val="20"/>
        </w:rPr>
        <w:t>termin dostawy</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19F96187"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4 dni roboczych – 0 pkt.</w:t>
      </w:r>
    </w:p>
    <w:p w14:paraId="0F1F2F1E"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3 dni roboczych – 20 pkt.</w:t>
      </w:r>
    </w:p>
    <w:p w14:paraId="3A5F58C8" w14:textId="77777777" w:rsidR="003662A5" w:rsidRDefault="003662A5" w:rsidP="003662A5">
      <w:pPr>
        <w:widowControl/>
        <w:autoSpaceDN/>
        <w:spacing w:line="276" w:lineRule="auto"/>
        <w:ind w:left="708"/>
        <w:jc w:val="both"/>
        <w:rPr>
          <w:rFonts w:ascii="Tahoma" w:hAnsi="Tahoma"/>
          <w:kern w:val="1"/>
          <w:sz w:val="20"/>
          <w:szCs w:val="20"/>
          <w:lang w:eastAsia="zh-CN"/>
        </w:rPr>
      </w:pPr>
      <w:r>
        <w:rPr>
          <w:rFonts w:ascii="Tahoma" w:hAnsi="Tahoma"/>
          <w:kern w:val="1"/>
          <w:sz w:val="20"/>
          <w:szCs w:val="20"/>
          <w:lang w:eastAsia="zh-CN"/>
        </w:rPr>
        <w:t>- do 2 dni roboczych 40 pkt.</w:t>
      </w:r>
    </w:p>
    <w:p w14:paraId="76DDC40C" w14:textId="63826695" w:rsidR="003662A5" w:rsidRPr="00BA0732" w:rsidRDefault="003662A5" w:rsidP="003662A5">
      <w:pPr>
        <w:widowControl/>
        <w:autoSpaceDN/>
        <w:spacing w:line="276" w:lineRule="auto"/>
        <w:ind w:left="708"/>
        <w:jc w:val="both"/>
        <w:rPr>
          <w:rFonts w:ascii="Tahoma" w:hAnsi="Tahoma"/>
          <w:b/>
          <w:bCs/>
          <w:kern w:val="1"/>
          <w:sz w:val="20"/>
          <w:szCs w:val="20"/>
          <w:lang w:eastAsia="zh-CN"/>
        </w:rPr>
      </w:pPr>
      <w:r>
        <w:rPr>
          <w:rFonts w:ascii="Tahoma" w:hAnsi="Tahoma"/>
          <w:b/>
          <w:bCs/>
          <w:kern w:val="1"/>
          <w:sz w:val="20"/>
          <w:szCs w:val="20"/>
          <w:lang w:eastAsia="zh-CN"/>
        </w:rPr>
        <w:t>Termin dostawy ma być identyczny dla wszystkich zadań</w:t>
      </w:r>
      <w:r w:rsidR="005836FA">
        <w:rPr>
          <w:rFonts w:ascii="Tahoma" w:hAnsi="Tahoma"/>
          <w:b/>
          <w:bCs/>
          <w:kern w:val="1"/>
          <w:sz w:val="20"/>
          <w:szCs w:val="20"/>
          <w:lang w:eastAsia="zh-CN"/>
        </w:rPr>
        <w:t xml:space="preserve"> do których przystępuje Wykonawca.</w:t>
      </w:r>
      <w:r w:rsidR="00701B0C">
        <w:rPr>
          <w:rFonts w:ascii="Tahoma" w:hAnsi="Tahoma"/>
          <w:b/>
          <w:bCs/>
          <w:kern w:val="1"/>
          <w:sz w:val="20"/>
          <w:szCs w:val="20"/>
          <w:lang w:eastAsia="zh-CN"/>
        </w:rPr>
        <w:t xml:space="preserve"> W przypadku zaoferowania różnych terminów dostawy, Zamawiający ofertę odrzuci.</w:t>
      </w:r>
    </w:p>
    <w:p w14:paraId="34B706EE" w14:textId="77777777" w:rsidR="003662A5" w:rsidRDefault="003662A5" w:rsidP="003662A5">
      <w:pPr>
        <w:pStyle w:val="Listanumerowana2"/>
        <w:numPr>
          <w:ilvl w:val="0"/>
          <w:numId w:val="0"/>
        </w:numPr>
        <w:ind w:left="284" w:hanging="1"/>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Pr>
          <w:rFonts w:ascii="Tahoma" w:hAnsi="Tahoma"/>
          <w:sz w:val="20"/>
          <w:szCs w:val="20"/>
        </w:rPr>
        <w:t xml:space="preserve"> </w:t>
      </w:r>
      <w:r w:rsidRPr="00E84F44">
        <w:rPr>
          <w:rFonts w:ascii="Tahoma" w:hAnsi="Tahoma"/>
          <w:sz w:val="20"/>
          <w:szCs w:val="20"/>
        </w:rPr>
        <w:t>obliczoną na podstawie wzoru:</w:t>
      </w:r>
    </w:p>
    <w:p w14:paraId="6C91BAFD" w14:textId="77777777" w:rsidR="003662A5" w:rsidRPr="00E84F44" w:rsidRDefault="003662A5" w:rsidP="003662A5">
      <w:pPr>
        <w:pStyle w:val="Listanumerowana2"/>
        <w:numPr>
          <w:ilvl w:val="0"/>
          <w:numId w:val="0"/>
        </w:numPr>
        <w:ind w:left="643" w:hanging="360"/>
        <w:rPr>
          <w:rFonts w:ascii="Tahoma" w:hAnsi="Tahoma"/>
          <w:sz w:val="20"/>
          <w:szCs w:val="20"/>
        </w:rPr>
      </w:pPr>
    </w:p>
    <w:p w14:paraId="2DBF76A5" w14:textId="77777777" w:rsidR="003662A5" w:rsidRPr="00E84F44" w:rsidRDefault="003662A5" w:rsidP="003662A5">
      <w:pPr>
        <w:pStyle w:val="Akapitzlist"/>
        <w:tabs>
          <w:tab w:val="left" w:pos="993"/>
        </w:tabs>
        <w:adjustRightInd w:val="0"/>
        <w:ind w:left="993"/>
        <w:jc w:val="center"/>
        <w:rPr>
          <w:rFonts w:ascii="Tahoma" w:hAnsi="Tahoma" w:cs="Tahoma"/>
          <w:b/>
          <w:bCs/>
          <w:color w:val="000000"/>
          <w:sz w:val="20"/>
          <w:szCs w:val="20"/>
        </w:rPr>
      </w:pPr>
    </w:p>
    <w:p w14:paraId="25375FCD" w14:textId="77777777" w:rsidR="003662A5" w:rsidRPr="00E84F44" w:rsidRDefault="003662A5" w:rsidP="003662A5">
      <w:pPr>
        <w:pStyle w:val="Akapitzlist"/>
        <w:tabs>
          <w:tab w:val="left" w:pos="993"/>
        </w:tabs>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w:t>
      </w:r>
      <w:r>
        <w:rPr>
          <w:rFonts w:ascii="Tahoma" w:hAnsi="Tahoma" w:cs="Tahoma"/>
          <w:b/>
          <w:bCs/>
          <w:color w:val="000000"/>
          <w:sz w:val="20"/>
          <w:szCs w:val="20"/>
        </w:rPr>
        <w:t>TD</w:t>
      </w:r>
    </w:p>
    <w:p w14:paraId="5862F65D" w14:textId="77777777" w:rsidR="003662A5" w:rsidRPr="00E84F44" w:rsidRDefault="003662A5" w:rsidP="003662A5">
      <w:pPr>
        <w:pStyle w:val="Akapitzlist"/>
        <w:tabs>
          <w:tab w:val="left" w:pos="709"/>
        </w:tabs>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67924525" w14:textId="77777777" w:rsidR="003662A5" w:rsidRPr="00E84F44" w:rsidRDefault="003662A5" w:rsidP="003662A5">
      <w:pPr>
        <w:pStyle w:val="Akapitzlist"/>
        <w:tabs>
          <w:tab w:val="left" w:pos="709"/>
          <w:tab w:val="left" w:pos="1276"/>
        </w:tabs>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717383D7" w14:textId="77777777" w:rsidR="003662A5" w:rsidRPr="00E84F44" w:rsidRDefault="003662A5" w:rsidP="003662A5">
      <w:pPr>
        <w:pStyle w:val="Akapitzlist"/>
        <w:tabs>
          <w:tab w:val="left" w:pos="709"/>
          <w:tab w:val="left" w:pos="1276"/>
        </w:tabs>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7795C26B" w14:textId="77777777" w:rsidR="003662A5" w:rsidRPr="00A62AD4" w:rsidRDefault="003662A5" w:rsidP="003662A5">
      <w:pPr>
        <w:pStyle w:val="Listanumerowana2"/>
        <w:numPr>
          <w:ilvl w:val="0"/>
          <w:numId w:val="0"/>
        </w:numPr>
        <w:ind w:left="720"/>
        <w:rPr>
          <w:rFonts w:ascii="Tahoma" w:eastAsia="Times New Roman" w:hAnsi="Tahoma"/>
          <w:b/>
          <w:kern w:val="1"/>
          <w:sz w:val="20"/>
          <w:szCs w:val="20"/>
          <w:lang w:eastAsia="zh-CN"/>
        </w:rPr>
      </w:pPr>
      <w:r>
        <w:rPr>
          <w:rFonts w:ascii="Tahoma" w:hAnsi="Tahoma"/>
          <w:b/>
          <w:bCs/>
          <w:color w:val="000000"/>
          <w:sz w:val="20"/>
          <w:szCs w:val="20"/>
        </w:rPr>
        <w:t xml:space="preserve">  TD</w:t>
      </w:r>
      <w:r w:rsidRPr="00E84F44">
        <w:rPr>
          <w:rFonts w:ascii="Tahoma" w:hAnsi="Tahoma"/>
          <w:b/>
          <w:bCs/>
          <w:color w:val="000000"/>
          <w:sz w:val="20"/>
          <w:szCs w:val="20"/>
        </w:rPr>
        <w:tab/>
      </w:r>
      <w:r w:rsidRPr="00E84F44">
        <w:rPr>
          <w:rFonts w:ascii="Tahoma" w:hAnsi="Tahoma"/>
          <w:bCs/>
          <w:color w:val="000000"/>
          <w:sz w:val="20"/>
          <w:szCs w:val="20"/>
        </w:rPr>
        <w:t>- liczba punktów uzyskanych w kryterium</w:t>
      </w:r>
      <w:r>
        <w:rPr>
          <w:rFonts w:ascii="Tahoma" w:hAnsi="Tahoma"/>
          <w:bCs/>
          <w:color w:val="000000"/>
          <w:sz w:val="20"/>
          <w:szCs w:val="20"/>
        </w:rPr>
        <w:t xml:space="preserve"> „</w:t>
      </w:r>
      <w:r w:rsidRPr="008E7F3E">
        <w:rPr>
          <w:rFonts w:ascii="Tahoma" w:hAnsi="Tahoma"/>
          <w:b/>
          <w:color w:val="000000"/>
          <w:sz w:val="20"/>
          <w:szCs w:val="20"/>
        </w:rPr>
        <w:t>Termin dostawy</w:t>
      </w:r>
      <w:r>
        <w:rPr>
          <w:rFonts w:ascii="Tahoma" w:hAnsi="Tahoma"/>
          <w:b/>
          <w:sz w:val="20"/>
          <w:szCs w:val="20"/>
        </w:rPr>
        <w:t>”</w:t>
      </w:r>
    </w:p>
    <w:p w14:paraId="475071B1" w14:textId="77777777" w:rsidR="003662A5" w:rsidRPr="00E84F44" w:rsidRDefault="003662A5">
      <w:pPr>
        <w:pStyle w:val="Listanumerowana2"/>
        <w:numPr>
          <w:ilvl w:val="0"/>
          <w:numId w:val="5"/>
        </w:numPr>
        <w:rPr>
          <w:rFonts w:ascii="Tahoma" w:eastAsia="Times New Roman" w:hAnsi="Tahoma"/>
          <w:b/>
          <w:kern w:val="1"/>
          <w:sz w:val="20"/>
          <w:szCs w:val="20"/>
          <w:lang w:eastAsia="zh-CN"/>
        </w:rPr>
      </w:pPr>
      <w:r w:rsidRPr="00E84F44">
        <w:rPr>
          <w:rFonts w:ascii="Tahoma" w:hAnsi="Tahoma"/>
          <w:b/>
          <w:sz w:val="20"/>
          <w:szCs w:val="20"/>
        </w:rPr>
        <w:t xml:space="preserve"> </w:t>
      </w:r>
      <w:r w:rsidRPr="00E84F44">
        <w:rPr>
          <w:rFonts w:ascii="Tahoma" w:hAnsi="Tahoma"/>
          <w:sz w:val="20"/>
          <w:szCs w:val="20"/>
        </w:rPr>
        <w:t>Za najkorzystniejszą ofertę zostanie uznana oferta, która otrzyma największą ilość punktów.</w:t>
      </w:r>
    </w:p>
    <w:p w14:paraId="13B02E50" w14:textId="77777777" w:rsidR="00B33097" w:rsidRDefault="00B33097" w:rsidP="00B33097">
      <w:pPr>
        <w:pStyle w:val="Tekstpodstawowy"/>
        <w:spacing w:before="1" w:line="360" w:lineRule="auto"/>
        <w:jc w:val="both"/>
        <w:rPr>
          <w:rFonts w:ascii="Tahoma" w:hAnsi="Tahoma" w:cs="Tahoma"/>
          <w:b/>
          <w:sz w:val="20"/>
          <w:szCs w:val="20"/>
        </w:rPr>
      </w:pPr>
    </w:p>
    <w:p w14:paraId="68ED7CB7" w14:textId="77777777" w:rsidR="00B33097" w:rsidRDefault="00B33097" w:rsidP="00B33097">
      <w:pPr>
        <w:pStyle w:val="Nagwek2"/>
        <w:tabs>
          <w:tab w:val="left" w:pos="777"/>
        </w:tabs>
        <w:spacing w:line="360" w:lineRule="auto"/>
        <w:ind w:right="131"/>
        <w:jc w:val="both"/>
        <w:rPr>
          <w:rFonts w:ascii="Tahoma" w:hAnsi="Tahoma" w:cs="Tahoma"/>
          <w:sz w:val="20"/>
          <w:szCs w:val="20"/>
          <w:u w:val="thick"/>
        </w:rPr>
      </w:pPr>
    </w:p>
    <w:p w14:paraId="79D66785" w14:textId="3E3C29AE" w:rsidR="00B33097" w:rsidRDefault="00B33097" w:rsidP="00B33097">
      <w:pPr>
        <w:pStyle w:val="Nagwek2"/>
        <w:tabs>
          <w:tab w:val="left" w:pos="777"/>
        </w:tabs>
        <w:spacing w:line="360" w:lineRule="auto"/>
        <w:ind w:right="131"/>
        <w:jc w:val="both"/>
        <w:rPr>
          <w:rFonts w:ascii="Tahoma" w:hAnsi="Tahoma" w:cs="Tahoma"/>
          <w:sz w:val="20"/>
          <w:szCs w:val="20"/>
          <w:u w:val="none"/>
        </w:rPr>
      </w:pPr>
      <w:proofErr w:type="spellStart"/>
      <w:r>
        <w:rPr>
          <w:rFonts w:ascii="Tahoma" w:hAnsi="Tahoma" w:cs="Tahoma"/>
          <w:sz w:val="20"/>
          <w:szCs w:val="20"/>
          <w:u w:val="thick"/>
        </w:rPr>
        <w:t>X</w:t>
      </w:r>
      <w:r w:rsidR="00A11A75">
        <w:rPr>
          <w:rFonts w:ascii="Tahoma" w:hAnsi="Tahoma" w:cs="Tahoma"/>
          <w:sz w:val="20"/>
          <w:szCs w:val="20"/>
          <w:u w:val="thick"/>
        </w:rPr>
        <w:t>VIII</w:t>
      </w:r>
      <w:r>
        <w:rPr>
          <w:rFonts w:ascii="Tahoma" w:hAnsi="Tahoma" w:cs="Tahoma"/>
          <w:sz w:val="20"/>
          <w:szCs w:val="20"/>
          <w:u w:val="thick"/>
        </w:rPr>
        <w:t>.Informacje</w:t>
      </w:r>
      <w:proofErr w:type="spellEnd"/>
      <w:r>
        <w:rPr>
          <w:rFonts w:ascii="Tahoma" w:hAnsi="Tahoma" w:cs="Tahoma"/>
          <w:sz w:val="20"/>
          <w:szCs w:val="20"/>
          <w:u w:val="thick"/>
        </w:rPr>
        <w:t xml:space="preserve"> o formalnościach, jakie winny być dopełnione po wyborze oferty w celu zawarcia umowy w sprawie</w:t>
      </w:r>
      <w:r>
        <w:rPr>
          <w:rFonts w:ascii="Tahoma" w:hAnsi="Tahoma" w:cs="Tahoma"/>
          <w:spacing w:val="-2"/>
          <w:sz w:val="20"/>
          <w:szCs w:val="20"/>
          <w:u w:val="thick"/>
        </w:rPr>
        <w:t xml:space="preserve"> </w:t>
      </w:r>
      <w:r>
        <w:rPr>
          <w:rFonts w:ascii="Tahoma" w:hAnsi="Tahoma" w:cs="Tahoma"/>
          <w:sz w:val="20"/>
          <w:szCs w:val="20"/>
          <w:u w:val="thick"/>
        </w:rPr>
        <w:t>zamówienia</w:t>
      </w:r>
      <w:r>
        <w:rPr>
          <w:rFonts w:ascii="Tahoma" w:hAnsi="Tahoma" w:cs="Tahoma"/>
          <w:sz w:val="20"/>
          <w:szCs w:val="20"/>
          <w:u w:val="none"/>
        </w:rPr>
        <w:t>:</w:t>
      </w:r>
    </w:p>
    <w:p w14:paraId="314E60DD" w14:textId="77777777" w:rsidR="00B33097" w:rsidRDefault="00B33097" w:rsidP="00B33097">
      <w:pPr>
        <w:pStyle w:val="Tekstpodstawowy"/>
        <w:spacing w:before="2" w:line="360" w:lineRule="auto"/>
        <w:jc w:val="both"/>
        <w:rPr>
          <w:rFonts w:ascii="Tahoma" w:hAnsi="Tahoma" w:cs="Tahoma"/>
          <w:b/>
          <w:sz w:val="20"/>
          <w:szCs w:val="20"/>
        </w:rPr>
      </w:pPr>
    </w:p>
    <w:p w14:paraId="26E6C864" w14:textId="77777777" w:rsidR="00B33097" w:rsidRDefault="00B33097">
      <w:pPr>
        <w:pStyle w:val="Akapitzlist"/>
        <w:numPr>
          <w:ilvl w:val="0"/>
          <w:numId w:val="7"/>
        </w:numPr>
        <w:tabs>
          <w:tab w:val="left" w:pos="559"/>
        </w:tabs>
        <w:spacing w:before="92" w:line="360" w:lineRule="auto"/>
        <w:ind w:right="133" w:hanging="428"/>
        <w:jc w:val="both"/>
        <w:rPr>
          <w:rFonts w:ascii="Tahoma" w:hAnsi="Tahoma" w:cs="Tahoma"/>
          <w:sz w:val="20"/>
          <w:szCs w:val="20"/>
        </w:rPr>
      </w:pPr>
      <w:r>
        <w:rPr>
          <w:rFonts w:ascii="Tahoma" w:hAnsi="Tahoma" w:cs="Tahoma"/>
          <w:sz w:val="20"/>
          <w:szCs w:val="20"/>
        </w:rPr>
        <w:t>Umowa w sprawie realizacji zamówienia publicznego zawarta zostanie z uwzględnieniem postanowień wynikających z treści niniejszej SWZ oraz danych zawartych w</w:t>
      </w:r>
      <w:r>
        <w:rPr>
          <w:rFonts w:ascii="Tahoma" w:hAnsi="Tahoma" w:cs="Tahoma"/>
          <w:spacing w:val="-6"/>
          <w:sz w:val="20"/>
          <w:szCs w:val="20"/>
        </w:rPr>
        <w:t xml:space="preserve"> </w:t>
      </w:r>
      <w:r>
        <w:rPr>
          <w:rFonts w:ascii="Tahoma" w:hAnsi="Tahoma" w:cs="Tahoma"/>
          <w:sz w:val="20"/>
          <w:szCs w:val="20"/>
        </w:rPr>
        <w:t>ofercie.</w:t>
      </w:r>
    </w:p>
    <w:p w14:paraId="7EA27074" w14:textId="77777777" w:rsidR="00B33097" w:rsidRDefault="00B33097">
      <w:pPr>
        <w:pStyle w:val="Akapitzlist"/>
        <w:numPr>
          <w:ilvl w:val="0"/>
          <w:numId w:val="7"/>
        </w:numPr>
        <w:tabs>
          <w:tab w:val="left" w:pos="559"/>
        </w:tabs>
        <w:spacing w:line="360" w:lineRule="auto"/>
        <w:ind w:left="558" w:right="131"/>
        <w:jc w:val="both"/>
        <w:rPr>
          <w:rFonts w:ascii="Tahoma" w:hAnsi="Tahoma" w:cs="Tahoma"/>
          <w:sz w:val="20"/>
          <w:szCs w:val="20"/>
        </w:rPr>
      </w:pPr>
      <w:r>
        <w:rPr>
          <w:rFonts w:ascii="Tahoma" w:hAnsi="Tahoma" w:cs="Tahoma"/>
          <w:sz w:val="20"/>
          <w:szCs w:val="20"/>
        </w:rPr>
        <w:t>Umowa w sprawie zamówienia publicznego zostanie zawarta w terminie nie krótszym niż 10 dni od dnia przekazania zawiadomienia o wyborze oferty (art. 264 ust. 1). W przypadku gdy w postępowaniu o udzielenie zamówienia zostanie złożona tylko jedna oferta, zamawiający przewiduje możliwość zawarcia umowy w terminie krótszym niż 10 dni (art. 264 ust 2 pkt 1a</w:t>
      </w:r>
      <w:r>
        <w:rPr>
          <w:rFonts w:ascii="Tahoma" w:hAnsi="Tahoma" w:cs="Tahoma"/>
          <w:spacing w:val="-21"/>
          <w:sz w:val="20"/>
          <w:szCs w:val="20"/>
        </w:rPr>
        <w:t xml:space="preserve"> </w:t>
      </w:r>
      <w:r>
        <w:rPr>
          <w:rFonts w:ascii="Tahoma" w:hAnsi="Tahoma" w:cs="Tahoma"/>
          <w:sz w:val="20"/>
          <w:szCs w:val="20"/>
        </w:rPr>
        <w:t>).</w:t>
      </w:r>
    </w:p>
    <w:p w14:paraId="38C100F6" w14:textId="77777777" w:rsidR="00B33097" w:rsidRDefault="00B33097">
      <w:pPr>
        <w:pStyle w:val="Akapitzlist"/>
        <w:numPr>
          <w:ilvl w:val="0"/>
          <w:numId w:val="7"/>
        </w:numPr>
        <w:tabs>
          <w:tab w:val="left" w:pos="559"/>
        </w:tabs>
        <w:spacing w:line="360" w:lineRule="auto"/>
        <w:ind w:left="558" w:right="132"/>
        <w:jc w:val="both"/>
        <w:rPr>
          <w:rFonts w:ascii="Tahoma" w:hAnsi="Tahoma" w:cs="Tahoma"/>
          <w:sz w:val="20"/>
          <w:szCs w:val="20"/>
        </w:rPr>
      </w:pPr>
      <w:r>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Pr>
          <w:rFonts w:ascii="Tahoma" w:hAnsi="Tahoma" w:cs="Tahoma"/>
          <w:spacing w:val="-9"/>
          <w:sz w:val="20"/>
          <w:szCs w:val="20"/>
        </w:rPr>
        <w:t xml:space="preserve"> </w:t>
      </w:r>
      <w:r>
        <w:rPr>
          <w:rFonts w:ascii="Tahoma" w:hAnsi="Tahoma" w:cs="Tahoma"/>
          <w:sz w:val="20"/>
          <w:szCs w:val="20"/>
        </w:rPr>
        <w:t>).</w:t>
      </w:r>
    </w:p>
    <w:p w14:paraId="5F4EA9B8" w14:textId="77777777" w:rsidR="00B33097" w:rsidRDefault="00B33097">
      <w:pPr>
        <w:pStyle w:val="Akapitzlist"/>
        <w:numPr>
          <w:ilvl w:val="0"/>
          <w:numId w:val="7"/>
        </w:numPr>
        <w:tabs>
          <w:tab w:val="left" w:pos="559"/>
        </w:tabs>
        <w:spacing w:line="360" w:lineRule="auto"/>
        <w:ind w:hanging="428"/>
        <w:jc w:val="both"/>
        <w:rPr>
          <w:rFonts w:ascii="Tahoma" w:hAnsi="Tahoma" w:cs="Tahoma"/>
          <w:sz w:val="20"/>
          <w:szCs w:val="20"/>
        </w:rPr>
      </w:pPr>
      <w:r>
        <w:rPr>
          <w:rFonts w:ascii="Tahoma" w:hAnsi="Tahoma" w:cs="Tahoma"/>
          <w:sz w:val="20"/>
          <w:szCs w:val="20"/>
        </w:rPr>
        <w:t>Jednostronnie podpisana umowa zostanie przekazana wybranemu</w:t>
      </w:r>
      <w:r>
        <w:rPr>
          <w:rFonts w:ascii="Tahoma" w:hAnsi="Tahoma" w:cs="Tahoma"/>
          <w:spacing w:val="-7"/>
          <w:sz w:val="20"/>
          <w:szCs w:val="20"/>
        </w:rPr>
        <w:t xml:space="preserve"> </w:t>
      </w:r>
      <w:r>
        <w:rPr>
          <w:rFonts w:ascii="Tahoma" w:hAnsi="Tahoma" w:cs="Tahoma"/>
          <w:sz w:val="20"/>
          <w:szCs w:val="20"/>
        </w:rPr>
        <w:t>Wykonawcy.</w:t>
      </w:r>
    </w:p>
    <w:p w14:paraId="67D1D534" w14:textId="77777777" w:rsidR="00B33097" w:rsidRDefault="00B33097" w:rsidP="00B33097">
      <w:pPr>
        <w:pStyle w:val="Tekstpodstawowy"/>
        <w:spacing w:line="360" w:lineRule="auto"/>
        <w:jc w:val="both"/>
        <w:rPr>
          <w:rFonts w:ascii="Tahoma" w:hAnsi="Tahoma" w:cs="Tahoma"/>
          <w:sz w:val="20"/>
          <w:szCs w:val="20"/>
        </w:rPr>
      </w:pPr>
    </w:p>
    <w:p w14:paraId="77ED122A" w14:textId="053EEBD7" w:rsidR="00B33097" w:rsidRDefault="00B33097" w:rsidP="00B33097">
      <w:pPr>
        <w:pStyle w:val="Nagwek2"/>
        <w:tabs>
          <w:tab w:val="left" w:pos="732"/>
        </w:tabs>
        <w:spacing w:line="360" w:lineRule="auto"/>
        <w:ind w:right="168"/>
        <w:jc w:val="both"/>
        <w:rPr>
          <w:rFonts w:ascii="Tahoma" w:hAnsi="Tahoma" w:cs="Tahoma"/>
          <w:sz w:val="20"/>
          <w:szCs w:val="20"/>
        </w:rPr>
      </w:pPr>
      <w:proofErr w:type="spellStart"/>
      <w:r>
        <w:rPr>
          <w:rFonts w:ascii="Tahoma" w:hAnsi="Tahoma" w:cs="Tahoma"/>
          <w:sz w:val="20"/>
          <w:szCs w:val="20"/>
          <w:u w:val="thick"/>
        </w:rPr>
        <w:t>X</w:t>
      </w:r>
      <w:r w:rsidR="00A11A75">
        <w:rPr>
          <w:rFonts w:ascii="Tahoma" w:hAnsi="Tahoma" w:cs="Tahoma"/>
          <w:sz w:val="20"/>
          <w:szCs w:val="20"/>
          <w:u w:val="thick"/>
        </w:rPr>
        <w:t>IX</w:t>
      </w:r>
      <w:r>
        <w:rPr>
          <w:rFonts w:ascii="Tahoma" w:hAnsi="Tahoma" w:cs="Tahoma"/>
          <w:sz w:val="20"/>
          <w:szCs w:val="20"/>
          <w:u w:val="thick"/>
        </w:rPr>
        <w:t>.Istotne</w:t>
      </w:r>
      <w:proofErr w:type="spellEnd"/>
      <w:r>
        <w:rPr>
          <w:rFonts w:ascii="Tahoma" w:hAnsi="Tahoma" w:cs="Tahoma"/>
          <w:spacing w:val="13"/>
          <w:sz w:val="20"/>
          <w:szCs w:val="20"/>
          <w:u w:val="thick"/>
        </w:rPr>
        <w:t xml:space="preserve"> </w:t>
      </w:r>
      <w:r>
        <w:rPr>
          <w:rFonts w:ascii="Tahoma" w:hAnsi="Tahoma" w:cs="Tahoma"/>
          <w:sz w:val="20"/>
          <w:szCs w:val="20"/>
          <w:u w:val="thick"/>
        </w:rPr>
        <w:t>dla</w:t>
      </w:r>
      <w:r>
        <w:rPr>
          <w:rFonts w:ascii="Tahoma" w:hAnsi="Tahoma" w:cs="Tahoma"/>
          <w:spacing w:val="16"/>
          <w:sz w:val="20"/>
          <w:szCs w:val="20"/>
          <w:u w:val="thick"/>
        </w:rPr>
        <w:t xml:space="preserve"> </w:t>
      </w:r>
      <w:r>
        <w:rPr>
          <w:rFonts w:ascii="Tahoma" w:hAnsi="Tahoma" w:cs="Tahoma"/>
          <w:sz w:val="20"/>
          <w:szCs w:val="20"/>
          <w:u w:val="thick"/>
        </w:rPr>
        <w:t>stron</w:t>
      </w:r>
      <w:r>
        <w:rPr>
          <w:rFonts w:ascii="Tahoma" w:hAnsi="Tahoma" w:cs="Tahoma"/>
          <w:spacing w:val="15"/>
          <w:sz w:val="20"/>
          <w:szCs w:val="20"/>
          <w:u w:val="thick"/>
        </w:rPr>
        <w:t xml:space="preserve"> </w:t>
      </w:r>
      <w:r>
        <w:rPr>
          <w:rFonts w:ascii="Tahoma" w:hAnsi="Tahoma" w:cs="Tahoma"/>
          <w:sz w:val="20"/>
          <w:szCs w:val="20"/>
          <w:u w:val="thick"/>
        </w:rPr>
        <w:t>postanowienia,</w:t>
      </w:r>
      <w:r>
        <w:rPr>
          <w:rFonts w:ascii="Tahoma" w:hAnsi="Tahoma" w:cs="Tahoma"/>
          <w:spacing w:val="16"/>
          <w:sz w:val="20"/>
          <w:szCs w:val="20"/>
          <w:u w:val="thick"/>
        </w:rPr>
        <w:t xml:space="preserve"> </w:t>
      </w:r>
      <w:r>
        <w:rPr>
          <w:rFonts w:ascii="Tahoma" w:hAnsi="Tahoma" w:cs="Tahoma"/>
          <w:sz w:val="20"/>
          <w:szCs w:val="20"/>
          <w:u w:val="thick"/>
        </w:rPr>
        <w:t>które</w:t>
      </w:r>
      <w:r>
        <w:rPr>
          <w:rFonts w:ascii="Tahoma" w:hAnsi="Tahoma" w:cs="Tahoma"/>
          <w:spacing w:val="15"/>
          <w:sz w:val="20"/>
          <w:szCs w:val="20"/>
          <w:u w:val="thick"/>
        </w:rPr>
        <w:t xml:space="preserve"> </w:t>
      </w:r>
      <w:r>
        <w:rPr>
          <w:rFonts w:ascii="Tahoma" w:hAnsi="Tahoma" w:cs="Tahoma"/>
          <w:sz w:val="20"/>
          <w:szCs w:val="20"/>
          <w:u w:val="thick"/>
        </w:rPr>
        <w:t>zostaną</w:t>
      </w:r>
      <w:r>
        <w:rPr>
          <w:rFonts w:ascii="Tahoma" w:hAnsi="Tahoma" w:cs="Tahoma"/>
          <w:spacing w:val="16"/>
          <w:sz w:val="20"/>
          <w:szCs w:val="20"/>
          <w:u w:val="thick"/>
        </w:rPr>
        <w:t xml:space="preserve"> </w:t>
      </w:r>
      <w:r>
        <w:rPr>
          <w:rFonts w:ascii="Tahoma" w:hAnsi="Tahoma" w:cs="Tahoma"/>
          <w:sz w:val="20"/>
          <w:szCs w:val="20"/>
          <w:u w:val="thick"/>
        </w:rPr>
        <w:t>wprowadzone</w:t>
      </w:r>
      <w:r>
        <w:rPr>
          <w:rFonts w:ascii="Tahoma" w:hAnsi="Tahoma" w:cs="Tahoma"/>
          <w:spacing w:val="16"/>
          <w:sz w:val="20"/>
          <w:szCs w:val="20"/>
          <w:u w:val="thick"/>
        </w:rPr>
        <w:t xml:space="preserve"> </w:t>
      </w:r>
      <w:r>
        <w:rPr>
          <w:rFonts w:ascii="Tahoma" w:hAnsi="Tahoma" w:cs="Tahoma"/>
          <w:sz w:val="20"/>
          <w:szCs w:val="20"/>
          <w:u w:val="thick"/>
        </w:rPr>
        <w:t>do</w:t>
      </w:r>
      <w:r>
        <w:rPr>
          <w:rFonts w:ascii="Tahoma" w:hAnsi="Tahoma" w:cs="Tahoma"/>
          <w:spacing w:val="15"/>
          <w:sz w:val="20"/>
          <w:szCs w:val="20"/>
          <w:u w:val="thick"/>
        </w:rPr>
        <w:t xml:space="preserve"> </w:t>
      </w:r>
      <w:r>
        <w:rPr>
          <w:rFonts w:ascii="Tahoma" w:hAnsi="Tahoma" w:cs="Tahoma"/>
          <w:sz w:val="20"/>
          <w:szCs w:val="20"/>
          <w:u w:val="thick"/>
        </w:rPr>
        <w:t>treści</w:t>
      </w:r>
      <w:r>
        <w:rPr>
          <w:rFonts w:ascii="Tahoma" w:hAnsi="Tahoma" w:cs="Tahoma"/>
          <w:spacing w:val="15"/>
          <w:sz w:val="20"/>
          <w:szCs w:val="20"/>
          <w:u w:val="thick"/>
        </w:rPr>
        <w:t xml:space="preserve"> </w:t>
      </w:r>
      <w:r>
        <w:rPr>
          <w:rFonts w:ascii="Tahoma" w:hAnsi="Tahoma" w:cs="Tahoma"/>
          <w:sz w:val="20"/>
          <w:szCs w:val="20"/>
          <w:u w:val="thick"/>
        </w:rPr>
        <w:t>zawieranej</w:t>
      </w:r>
      <w:r>
        <w:rPr>
          <w:rFonts w:ascii="Tahoma" w:hAnsi="Tahoma" w:cs="Tahoma"/>
          <w:spacing w:val="16"/>
          <w:sz w:val="20"/>
          <w:szCs w:val="20"/>
          <w:u w:val="thick"/>
        </w:rPr>
        <w:t xml:space="preserve"> </w:t>
      </w:r>
      <w:r>
        <w:rPr>
          <w:rFonts w:ascii="Tahoma" w:hAnsi="Tahoma" w:cs="Tahoma"/>
          <w:sz w:val="20"/>
          <w:szCs w:val="20"/>
          <w:u w:val="thick"/>
        </w:rPr>
        <w:t>umowy</w:t>
      </w:r>
      <w:r w:rsidR="00701B0C">
        <w:rPr>
          <w:rFonts w:ascii="Tahoma" w:hAnsi="Tahoma" w:cs="Tahoma"/>
          <w:sz w:val="20"/>
          <w:szCs w:val="20"/>
          <w:u w:val="thick"/>
        </w:rPr>
        <w:t xml:space="preserve"> </w:t>
      </w:r>
      <w:r>
        <w:rPr>
          <w:rFonts w:ascii="Tahoma" w:hAnsi="Tahoma" w:cs="Tahoma"/>
          <w:spacing w:val="-56"/>
          <w:sz w:val="20"/>
          <w:szCs w:val="20"/>
          <w:u w:val="thick"/>
        </w:rPr>
        <w:t xml:space="preserve"> </w:t>
      </w:r>
      <w:r>
        <w:rPr>
          <w:rFonts w:ascii="Tahoma" w:hAnsi="Tahoma" w:cs="Tahoma"/>
          <w:sz w:val="20"/>
          <w:szCs w:val="20"/>
          <w:u w:val="thick"/>
        </w:rPr>
        <w:t>w sprawie zamówienia publicznego, ogólne warunki umowy oraz zmian</w:t>
      </w:r>
      <w:r>
        <w:rPr>
          <w:rFonts w:ascii="Tahoma" w:hAnsi="Tahoma" w:cs="Tahoma"/>
          <w:sz w:val="20"/>
          <w:szCs w:val="20"/>
        </w:rPr>
        <w:t xml:space="preserve"> </w:t>
      </w:r>
      <w:r>
        <w:rPr>
          <w:rFonts w:ascii="Tahoma" w:hAnsi="Tahoma" w:cs="Tahoma"/>
          <w:sz w:val="20"/>
          <w:szCs w:val="20"/>
          <w:u w:val="thick"/>
        </w:rPr>
        <w:t>umowy.</w:t>
      </w:r>
    </w:p>
    <w:p w14:paraId="5CDED323" w14:textId="77777777" w:rsidR="00B33097" w:rsidRDefault="00B33097" w:rsidP="00B33097">
      <w:pPr>
        <w:pStyle w:val="Tekstpodstawowy"/>
        <w:spacing w:line="360" w:lineRule="auto"/>
        <w:jc w:val="both"/>
        <w:rPr>
          <w:rFonts w:ascii="Tahoma" w:hAnsi="Tahoma" w:cs="Tahoma"/>
          <w:b/>
          <w:sz w:val="20"/>
          <w:szCs w:val="20"/>
        </w:rPr>
      </w:pPr>
    </w:p>
    <w:p w14:paraId="6B56C58C" w14:textId="77777777" w:rsidR="00B33097" w:rsidRDefault="00B33097">
      <w:pPr>
        <w:pStyle w:val="Akapitzlist"/>
        <w:numPr>
          <w:ilvl w:val="1"/>
          <w:numId w:val="8"/>
        </w:numPr>
        <w:tabs>
          <w:tab w:val="left" w:pos="907"/>
        </w:tabs>
        <w:spacing w:before="91" w:line="360" w:lineRule="auto"/>
        <w:ind w:hanging="360"/>
        <w:jc w:val="both"/>
        <w:rPr>
          <w:rFonts w:ascii="Tahoma" w:hAnsi="Tahoma" w:cs="Tahoma"/>
          <w:sz w:val="20"/>
          <w:szCs w:val="20"/>
        </w:rPr>
      </w:pPr>
      <w:r>
        <w:rPr>
          <w:rFonts w:ascii="Tahoma" w:hAnsi="Tahoma" w:cs="Tahoma"/>
          <w:sz w:val="20"/>
          <w:szCs w:val="20"/>
        </w:rPr>
        <w:t xml:space="preserve">Postanowienia umowy zawarto we wzorze umowy, które stanowią </w:t>
      </w:r>
      <w:r>
        <w:rPr>
          <w:rFonts w:ascii="Tahoma" w:hAnsi="Tahoma" w:cs="Tahoma"/>
          <w:b/>
          <w:sz w:val="20"/>
          <w:szCs w:val="20"/>
        </w:rPr>
        <w:t xml:space="preserve">załączniki </w:t>
      </w:r>
      <w:r>
        <w:rPr>
          <w:rFonts w:ascii="Tahoma" w:hAnsi="Tahoma" w:cs="Tahoma"/>
          <w:sz w:val="20"/>
          <w:szCs w:val="20"/>
        </w:rPr>
        <w:t>nr 4 do</w:t>
      </w:r>
      <w:r>
        <w:rPr>
          <w:rFonts w:ascii="Tahoma" w:hAnsi="Tahoma" w:cs="Tahoma"/>
          <w:spacing w:val="-19"/>
          <w:sz w:val="20"/>
          <w:szCs w:val="20"/>
        </w:rPr>
        <w:t xml:space="preserve"> </w:t>
      </w:r>
      <w:r>
        <w:rPr>
          <w:rFonts w:ascii="Tahoma" w:hAnsi="Tahoma" w:cs="Tahoma"/>
          <w:sz w:val="20"/>
          <w:szCs w:val="20"/>
        </w:rPr>
        <w:t>SWZ.</w:t>
      </w:r>
    </w:p>
    <w:p w14:paraId="7AE571E9" w14:textId="77777777" w:rsidR="00B33097" w:rsidRDefault="00B33097">
      <w:pPr>
        <w:pStyle w:val="Akapitzlist"/>
        <w:numPr>
          <w:ilvl w:val="1"/>
          <w:numId w:val="8"/>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t xml:space="preserve">Zamawiający posiada konto przeznaczone do elektronicznego fakturowania na </w:t>
      </w:r>
      <w:proofErr w:type="spellStart"/>
      <w:r>
        <w:rPr>
          <w:rFonts w:ascii="Tahoma" w:hAnsi="Tahoma" w:cs="Tahoma"/>
          <w:sz w:val="20"/>
          <w:szCs w:val="20"/>
        </w:rPr>
        <w:t>PEFexpert</w:t>
      </w:r>
      <w:proofErr w:type="spellEnd"/>
      <w:r>
        <w:rPr>
          <w:rFonts w:ascii="Tahoma" w:hAnsi="Tahoma" w:cs="Tahoma"/>
          <w:sz w:val="20"/>
          <w:szCs w:val="20"/>
        </w:rPr>
        <w:t xml:space="preserve"> </w:t>
      </w:r>
    </w:p>
    <w:p w14:paraId="4F4FE0C5" w14:textId="77777777" w:rsidR="00B33097" w:rsidRDefault="00B33097">
      <w:pPr>
        <w:pStyle w:val="Akapitzlist"/>
        <w:numPr>
          <w:ilvl w:val="1"/>
          <w:numId w:val="8"/>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t>Platforma Elektronicznego Fakturowania, które umożliwia Wykonawcy złożenie faktury elektronicznej</w:t>
      </w:r>
    </w:p>
    <w:p w14:paraId="466EB969" w14:textId="77777777" w:rsidR="00B33097" w:rsidRDefault="00B33097">
      <w:pPr>
        <w:pStyle w:val="Akapitzlist"/>
        <w:numPr>
          <w:ilvl w:val="1"/>
          <w:numId w:val="8"/>
        </w:numPr>
        <w:tabs>
          <w:tab w:val="left" w:pos="962"/>
        </w:tabs>
        <w:spacing w:before="92" w:line="360" w:lineRule="auto"/>
        <w:ind w:left="962" w:hanging="404"/>
        <w:jc w:val="both"/>
        <w:rPr>
          <w:rFonts w:ascii="Tahoma" w:hAnsi="Tahoma" w:cs="Tahoma"/>
          <w:sz w:val="20"/>
          <w:szCs w:val="20"/>
        </w:rPr>
      </w:pPr>
      <w:r>
        <w:rPr>
          <w:rFonts w:ascii="Tahoma" w:hAnsi="Tahoma" w:cs="Tahoma"/>
          <w:sz w:val="20"/>
          <w:szCs w:val="20"/>
        </w:rPr>
        <w:t>Zamiana</w:t>
      </w:r>
      <w:r>
        <w:rPr>
          <w:rFonts w:ascii="Tahoma" w:hAnsi="Tahoma" w:cs="Tahoma"/>
          <w:spacing w:val="-2"/>
          <w:sz w:val="20"/>
          <w:szCs w:val="20"/>
        </w:rPr>
        <w:t xml:space="preserve"> </w:t>
      </w:r>
      <w:r>
        <w:rPr>
          <w:rFonts w:ascii="Tahoma" w:hAnsi="Tahoma" w:cs="Tahoma"/>
          <w:sz w:val="20"/>
          <w:szCs w:val="20"/>
        </w:rPr>
        <w:t>umowy</w:t>
      </w:r>
    </w:p>
    <w:p w14:paraId="20CBD4CD" w14:textId="7E25B195" w:rsidR="00B33097" w:rsidRDefault="00B33097">
      <w:pPr>
        <w:pStyle w:val="Akapitzlist"/>
        <w:numPr>
          <w:ilvl w:val="2"/>
          <w:numId w:val="8"/>
        </w:numPr>
        <w:tabs>
          <w:tab w:val="left" w:pos="1325"/>
        </w:tabs>
        <w:spacing w:line="360" w:lineRule="auto"/>
        <w:ind w:right="129"/>
        <w:jc w:val="both"/>
        <w:rPr>
          <w:rFonts w:ascii="Tahoma" w:hAnsi="Tahoma" w:cs="Tahoma"/>
          <w:sz w:val="20"/>
          <w:szCs w:val="20"/>
        </w:rPr>
      </w:pPr>
      <w:r>
        <w:rPr>
          <w:rFonts w:ascii="Tahoma" w:hAnsi="Tahoma" w:cs="Tahoma"/>
          <w:sz w:val="20"/>
          <w:szCs w:val="20"/>
        </w:rPr>
        <w:lastRenderedPageBreak/>
        <w:t>Zamawiający przewiduje zmiany zawartej umowy. Katalog dopuszczalnych zmian znajduje się w art. 455 ustawy, oraz w proje</w:t>
      </w:r>
      <w:r w:rsidR="00701B0C">
        <w:rPr>
          <w:rFonts w:ascii="Tahoma" w:hAnsi="Tahoma" w:cs="Tahoma"/>
          <w:sz w:val="20"/>
          <w:szCs w:val="20"/>
        </w:rPr>
        <w:t>kcie</w:t>
      </w:r>
      <w:r>
        <w:rPr>
          <w:rFonts w:ascii="Tahoma" w:hAnsi="Tahoma" w:cs="Tahoma"/>
          <w:sz w:val="20"/>
          <w:szCs w:val="20"/>
        </w:rPr>
        <w:t xml:space="preserve"> um</w:t>
      </w:r>
      <w:r w:rsidR="00701B0C">
        <w:rPr>
          <w:rFonts w:ascii="Tahoma" w:hAnsi="Tahoma" w:cs="Tahoma"/>
          <w:sz w:val="20"/>
          <w:szCs w:val="20"/>
        </w:rPr>
        <w:t>owy</w:t>
      </w:r>
      <w:r>
        <w:rPr>
          <w:rFonts w:ascii="Tahoma" w:hAnsi="Tahoma" w:cs="Tahoma"/>
          <w:sz w:val="20"/>
          <w:szCs w:val="20"/>
        </w:rPr>
        <w:t xml:space="preserve"> stanowiąc</w:t>
      </w:r>
      <w:r w:rsidR="00ED796E">
        <w:rPr>
          <w:rFonts w:ascii="Tahoma" w:hAnsi="Tahoma" w:cs="Tahoma"/>
          <w:sz w:val="20"/>
          <w:szCs w:val="20"/>
        </w:rPr>
        <w:t>ej</w:t>
      </w:r>
      <w:r>
        <w:rPr>
          <w:rFonts w:ascii="Tahoma" w:hAnsi="Tahoma" w:cs="Tahoma"/>
          <w:sz w:val="20"/>
          <w:szCs w:val="20"/>
        </w:rPr>
        <w:t xml:space="preserve"> załączniki do SWZ.</w:t>
      </w:r>
    </w:p>
    <w:p w14:paraId="46AF8647" w14:textId="77777777" w:rsidR="00B33097" w:rsidRDefault="00B33097">
      <w:pPr>
        <w:pStyle w:val="Akapitzlist"/>
        <w:numPr>
          <w:ilvl w:val="2"/>
          <w:numId w:val="8"/>
        </w:numPr>
        <w:tabs>
          <w:tab w:val="left" w:pos="1325"/>
        </w:tabs>
        <w:spacing w:line="360" w:lineRule="auto"/>
        <w:ind w:right="132"/>
        <w:jc w:val="both"/>
        <w:rPr>
          <w:rFonts w:ascii="Tahoma" w:hAnsi="Tahoma" w:cs="Tahoma"/>
          <w:sz w:val="20"/>
          <w:szCs w:val="20"/>
        </w:rPr>
      </w:pPr>
      <w:r>
        <w:rPr>
          <w:rFonts w:ascii="Tahoma" w:hAnsi="Tahoma" w:cs="Tahoma"/>
          <w:sz w:val="20"/>
          <w:szCs w:val="20"/>
        </w:rPr>
        <w:t>Wszelkie zmiany zapisów umowy winny być dokonywane w formie pisemnej (aneksu do umowy).</w:t>
      </w:r>
    </w:p>
    <w:p w14:paraId="56BF2869" w14:textId="77777777" w:rsidR="00B33097" w:rsidRDefault="00B33097" w:rsidP="00B33097">
      <w:pPr>
        <w:pStyle w:val="Tekstpodstawowy"/>
        <w:spacing w:before="1" w:line="360" w:lineRule="auto"/>
        <w:jc w:val="both"/>
        <w:rPr>
          <w:rFonts w:ascii="Tahoma" w:hAnsi="Tahoma" w:cs="Tahoma"/>
          <w:sz w:val="20"/>
          <w:szCs w:val="20"/>
        </w:rPr>
      </w:pPr>
    </w:p>
    <w:p w14:paraId="7E7E1D15" w14:textId="11D3A348" w:rsidR="00B33097" w:rsidRDefault="00B33097" w:rsidP="00B33097">
      <w:pPr>
        <w:pStyle w:val="Nagwek2"/>
        <w:tabs>
          <w:tab w:val="left" w:pos="799"/>
        </w:tabs>
        <w:spacing w:line="360" w:lineRule="auto"/>
        <w:ind w:right="1403"/>
        <w:jc w:val="both"/>
        <w:rPr>
          <w:rFonts w:ascii="Tahoma" w:hAnsi="Tahoma" w:cs="Tahoma"/>
          <w:sz w:val="20"/>
          <w:szCs w:val="20"/>
          <w:u w:val="none"/>
        </w:rPr>
      </w:pPr>
      <w:proofErr w:type="spellStart"/>
      <w:r>
        <w:rPr>
          <w:rFonts w:ascii="Tahoma" w:hAnsi="Tahoma" w:cs="Tahoma"/>
          <w:sz w:val="20"/>
          <w:szCs w:val="20"/>
          <w:u w:val="thick"/>
        </w:rPr>
        <w:t>XX.Pouczenie</w:t>
      </w:r>
      <w:proofErr w:type="spellEnd"/>
      <w:r>
        <w:rPr>
          <w:rFonts w:ascii="Tahoma" w:hAnsi="Tahoma" w:cs="Tahoma"/>
          <w:sz w:val="20"/>
          <w:szCs w:val="20"/>
          <w:u w:val="thick"/>
        </w:rPr>
        <w:t xml:space="preserve"> o środkach ochrony prawnej przysługujących Wykonawcy w toku postępowania o udzielenie</w:t>
      </w:r>
      <w:r>
        <w:rPr>
          <w:rFonts w:ascii="Tahoma" w:hAnsi="Tahoma" w:cs="Tahoma"/>
          <w:spacing w:val="-3"/>
          <w:sz w:val="20"/>
          <w:szCs w:val="20"/>
          <w:u w:val="thick"/>
        </w:rPr>
        <w:t xml:space="preserve"> </w:t>
      </w:r>
      <w:r>
        <w:rPr>
          <w:rFonts w:ascii="Tahoma" w:hAnsi="Tahoma" w:cs="Tahoma"/>
          <w:sz w:val="20"/>
          <w:szCs w:val="20"/>
          <w:u w:val="thick"/>
        </w:rPr>
        <w:t>zamówienia.</w:t>
      </w:r>
    </w:p>
    <w:p w14:paraId="472E9FC5"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Środki ochrony prawnej:</w:t>
      </w:r>
    </w:p>
    <w:p w14:paraId="62B42D31" w14:textId="77777777" w:rsidR="00B33097" w:rsidRDefault="00B33097" w:rsidP="0003601F">
      <w:pPr>
        <w:pStyle w:val="Akapitzlist"/>
        <w:tabs>
          <w:tab w:val="left" w:pos="559"/>
        </w:tabs>
        <w:spacing w:before="2" w:line="360" w:lineRule="auto"/>
        <w:ind w:left="198" w:firstLine="0"/>
        <w:jc w:val="both"/>
        <w:rPr>
          <w:rFonts w:ascii="Tahoma" w:hAnsi="Tahoma" w:cs="Tahoma"/>
          <w:sz w:val="20"/>
          <w:szCs w:val="20"/>
        </w:rPr>
      </w:pPr>
      <w:r>
        <w:rPr>
          <w:rFonts w:ascii="Tahoma" w:hAnsi="Tahoma" w:cs="Tahoma"/>
          <w:sz w:val="20"/>
          <w:szCs w:val="20"/>
        </w:rPr>
        <w:t>Odwołanie</w:t>
      </w:r>
    </w:p>
    <w:p w14:paraId="0DDDE8CA" w14:textId="77777777" w:rsidR="00B33097" w:rsidRDefault="00B33097" w:rsidP="00B33097">
      <w:pPr>
        <w:pStyle w:val="Tekstpodstawowy"/>
        <w:spacing w:line="360" w:lineRule="auto"/>
        <w:ind w:left="198" w:right="168"/>
        <w:jc w:val="both"/>
        <w:rPr>
          <w:rFonts w:ascii="Tahoma" w:hAnsi="Tahoma" w:cs="Tahoma"/>
          <w:sz w:val="20"/>
          <w:szCs w:val="20"/>
        </w:rPr>
      </w:pPr>
      <w:r>
        <w:rPr>
          <w:rFonts w:ascii="Tahoma" w:hAnsi="Tahoma" w:cs="Tahoma"/>
          <w:sz w:val="20"/>
          <w:szCs w:val="20"/>
        </w:rPr>
        <w:t xml:space="preserve">Odwołanie wnosi się na zasadach określonych w art. 513-516 art. Ustawy </w:t>
      </w:r>
      <w:proofErr w:type="spellStart"/>
      <w:r>
        <w:rPr>
          <w:rFonts w:ascii="Tahoma" w:hAnsi="Tahoma" w:cs="Tahoma"/>
          <w:sz w:val="20"/>
          <w:szCs w:val="20"/>
        </w:rPr>
        <w:t>pzp</w:t>
      </w:r>
      <w:proofErr w:type="spellEnd"/>
      <w:r>
        <w:rPr>
          <w:rFonts w:ascii="Tahoma" w:hAnsi="Tahoma" w:cs="Tahoma"/>
          <w:sz w:val="20"/>
          <w:szCs w:val="20"/>
        </w:rPr>
        <w:t>, w terminie 10 dni od dnia przekazania informacji o czynności zamawiającego stanowiącej podstawę jego wniesienia.</w:t>
      </w:r>
    </w:p>
    <w:p w14:paraId="48385AB1" w14:textId="77777777" w:rsidR="00291DDA" w:rsidRDefault="00291DDA" w:rsidP="00B33097">
      <w:pPr>
        <w:pStyle w:val="Tekstpodstawowy"/>
        <w:spacing w:before="3" w:line="360" w:lineRule="auto"/>
        <w:jc w:val="both"/>
        <w:rPr>
          <w:rFonts w:ascii="Tahoma" w:hAnsi="Tahoma" w:cs="Tahoma"/>
          <w:sz w:val="20"/>
          <w:szCs w:val="20"/>
        </w:rPr>
      </w:pPr>
    </w:p>
    <w:p w14:paraId="2AB562BE"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Skarga</w:t>
      </w:r>
    </w:p>
    <w:p w14:paraId="0B99D1D1" w14:textId="77777777" w:rsidR="00B33097" w:rsidRDefault="00B33097" w:rsidP="00B33097">
      <w:pPr>
        <w:pStyle w:val="Tekstpodstawowy"/>
        <w:spacing w:before="1" w:line="360" w:lineRule="auto"/>
        <w:ind w:left="198" w:right="168"/>
        <w:jc w:val="both"/>
        <w:rPr>
          <w:rFonts w:ascii="Tahoma" w:hAnsi="Tahoma" w:cs="Tahoma"/>
          <w:sz w:val="20"/>
          <w:szCs w:val="20"/>
        </w:rPr>
      </w:pPr>
      <w:r>
        <w:rPr>
          <w:rFonts w:ascii="Tahoma" w:hAnsi="Tahoma" w:cs="Tahoma"/>
          <w:sz w:val="20"/>
          <w:szCs w:val="20"/>
        </w:rPr>
        <w:t>Na orzeczenie Izby stronom oraz uczestnikom postępowania odwoławczego przysługuje skarga do Sądu na zasadach określonych w art. 579-580 ustawy.</w:t>
      </w:r>
    </w:p>
    <w:p w14:paraId="27D03061" w14:textId="77777777" w:rsidR="00B33097" w:rsidRDefault="00B33097" w:rsidP="00B33097">
      <w:pPr>
        <w:pStyle w:val="Tekstpodstawowy"/>
        <w:spacing w:before="3" w:line="360" w:lineRule="auto"/>
        <w:jc w:val="both"/>
        <w:rPr>
          <w:rFonts w:ascii="Tahoma" w:hAnsi="Tahoma" w:cs="Tahoma"/>
          <w:sz w:val="20"/>
          <w:szCs w:val="20"/>
        </w:rPr>
      </w:pPr>
    </w:p>
    <w:p w14:paraId="78DCC224" w14:textId="79D9F27A" w:rsidR="00B33097" w:rsidRDefault="00B33097" w:rsidP="00B33097">
      <w:pPr>
        <w:pStyle w:val="Nagwek2"/>
        <w:tabs>
          <w:tab w:val="left" w:pos="874"/>
        </w:tabs>
        <w:spacing w:before="1" w:line="360" w:lineRule="auto"/>
        <w:jc w:val="both"/>
        <w:rPr>
          <w:rFonts w:ascii="Tahoma" w:hAnsi="Tahoma" w:cs="Tahoma"/>
          <w:b w:val="0"/>
          <w:sz w:val="20"/>
          <w:szCs w:val="20"/>
        </w:rPr>
      </w:pPr>
      <w:proofErr w:type="spellStart"/>
      <w:r>
        <w:rPr>
          <w:rFonts w:ascii="Tahoma" w:hAnsi="Tahoma" w:cs="Tahoma"/>
          <w:sz w:val="20"/>
          <w:szCs w:val="20"/>
          <w:u w:val="thick"/>
        </w:rPr>
        <w:t>XX</w:t>
      </w:r>
      <w:r w:rsidR="00A11A75">
        <w:rPr>
          <w:rFonts w:ascii="Tahoma" w:hAnsi="Tahoma" w:cs="Tahoma"/>
          <w:sz w:val="20"/>
          <w:szCs w:val="20"/>
          <w:u w:val="thick"/>
        </w:rPr>
        <w:t>I</w:t>
      </w:r>
      <w:r>
        <w:rPr>
          <w:rFonts w:ascii="Tahoma" w:hAnsi="Tahoma" w:cs="Tahoma"/>
          <w:sz w:val="20"/>
          <w:szCs w:val="20"/>
          <w:u w:val="thick"/>
        </w:rPr>
        <w:t>.Adres</w:t>
      </w:r>
      <w:proofErr w:type="spellEnd"/>
      <w:r>
        <w:rPr>
          <w:rFonts w:ascii="Tahoma" w:hAnsi="Tahoma" w:cs="Tahoma"/>
          <w:sz w:val="20"/>
          <w:szCs w:val="20"/>
          <w:u w:val="thick"/>
        </w:rPr>
        <w:t xml:space="preserve"> poczty elektronicznej, adres strony internetowej niezbędny do porozumiewania</w:t>
      </w:r>
      <w:r>
        <w:rPr>
          <w:rFonts w:ascii="Tahoma" w:hAnsi="Tahoma" w:cs="Tahoma"/>
          <w:spacing w:val="-23"/>
          <w:sz w:val="20"/>
          <w:szCs w:val="20"/>
          <w:u w:val="thick"/>
        </w:rPr>
        <w:t xml:space="preserve"> </w:t>
      </w:r>
      <w:r>
        <w:rPr>
          <w:rFonts w:ascii="Tahoma" w:hAnsi="Tahoma" w:cs="Tahoma"/>
          <w:sz w:val="20"/>
          <w:szCs w:val="20"/>
          <w:u w:val="thick"/>
        </w:rPr>
        <w:t xml:space="preserve">się </w:t>
      </w:r>
      <w:r>
        <w:rPr>
          <w:rFonts w:ascii="Tahoma" w:hAnsi="Tahoma" w:cs="Tahoma"/>
          <w:spacing w:val="-56"/>
          <w:sz w:val="20"/>
          <w:szCs w:val="20"/>
          <w:u w:val="thick"/>
        </w:rPr>
        <w:t xml:space="preserve"> </w:t>
      </w:r>
      <w:r>
        <w:rPr>
          <w:rFonts w:ascii="Tahoma" w:hAnsi="Tahoma" w:cs="Tahoma"/>
          <w:b w:val="0"/>
          <w:sz w:val="20"/>
          <w:szCs w:val="20"/>
          <w:u w:val="thick"/>
        </w:rPr>
        <w:t>drogą elektroniczną:</w:t>
      </w:r>
    </w:p>
    <w:p w14:paraId="4810D52A"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1. Adres poczty elektronicznej:</w:t>
      </w:r>
      <w:r>
        <w:rPr>
          <w:rFonts w:ascii="Tahoma" w:hAnsi="Tahoma" w:cs="Tahoma"/>
          <w:color w:val="0000FF"/>
          <w:sz w:val="20"/>
          <w:szCs w:val="20"/>
        </w:rPr>
        <w:t xml:space="preserve"> </w:t>
      </w:r>
      <w:r>
        <w:rPr>
          <w:rFonts w:ascii="Tahoma" w:hAnsi="Tahoma" w:cs="Tahoma"/>
          <w:color w:val="0000FF"/>
          <w:sz w:val="20"/>
          <w:szCs w:val="20"/>
          <w:u w:val="single" w:color="0000FF"/>
        </w:rPr>
        <w:t>zp@spzoz.augustow.pl</w:t>
      </w:r>
    </w:p>
    <w:p w14:paraId="48CE9049" w14:textId="7E9F1C8D" w:rsidR="00B33097" w:rsidRPr="00703CF5" w:rsidRDefault="00703CF5" w:rsidP="00703CF5">
      <w:pPr>
        <w:tabs>
          <w:tab w:val="left" w:pos="420"/>
        </w:tabs>
        <w:spacing w:line="360" w:lineRule="auto"/>
        <w:jc w:val="both"/>
        <w:rPr>
          <w:rFonts w:ascii="Tahoma" w:hAnsi="Tahoma" w:cs="Tahoma"/>
          <w:sz w:val="20"/>
          <w:szCs w:val="20"/>
        </w:rPr>
      </w:pPr>
      <w:r>
        <w:rPr>
          <w:rFonts w:ascii="Tahoma" w:hAnsi="Tahoma" w:cs="Tahoma"/>
          <w:sz w:val="20"/>
          <w:szCs w:val="20"/>
        </w:rPr>
        <w:t xml:space="preserve">   2.</w:t>
      </w:r>
      <w:r w:rsidR="00B33097" w:rsidRPr="00703CF5">
        <w:rPr>
          <w:rFonts w:ascii="Tahoma" w:hAnsi="Tahoma" w:cs="Tahoma"/>
          <w:sz w:val="20"/>
          <w:szCs w:val="20"/>
        </w:rPr>
        <w:t>Adres strony internetowej:</w:t>
      </w:r>
      <w:r w:rsidR="00B33097" w:rsidRPr="00703CF5">
        <w:rPr>
          <w:rFonts w:ascii="Tahoma" w:hAnsi="Tahoma" w:cs="Tahoma"/>
          <w:color w:val="0000FF"/>
          <w:spacing w:val="-4"/>
          <w:sz w:val="20"/>
          <w:szCs w:val="20"/>
        </w:rPr>
        <w:t xml:space="preserve"> </w:t>
      </w:r>
      <w:r w:rsidR="00B33097" w:rsidRPr="00703CF5">
        <w:rPr>
          <w:rFonts w:ascii="Tahoma" w:hAnsi="Tahoma" w:cs="Tahoma"/>
          <w:color w:val="0000FF"/>
          <w:sz w:val="20"/>
          <w:szCs w:val="20"/>
          <w:u w:val="single" w:color="0000FF"/>
        </w:rPr>
        <w:t>www.spzoz.augustow.pl</w:t>
      </w:r>
    </w:p>
    <w:p w14:paraId="180B8CA3" w14:textId="77777777" w:rsidR="00B33097" w:rsidRDefault="00B33097" w:rsidP="00B33097">
      <w:pPr>
        <w:pStyle w:val="Tekstpodstawowy"/>
        <w:spacing w:line="360" w:lineRule="auto"/>
        <w:jc w:val="both"/>
        <w:rPr>
          <w:rFonts w:ascii="Tahoma" w:hAnsi="Tahoma" w:cs="Tahoma"/>
          <w:b/>
          <w:sz w:val="20"/>
          <w:szCs w:val="20"/>
        </w:rPr>
      </w:pPr>
    </w:p>
    <w:p w14:paraId="55F6424A" w14:textId="39381F57" w:rsidR="00B33097" w:rsidRPr="00703CF5" w:rsidRDefault="00A11A75" w:rsidP="00A11A75">
      <w:pPr>
        <w:pStyle w:val="Nagwek2"/>
        <w:tabs>
          <w:tab w:val="left" w:pos="847"/>
        </w:tabs>
        <w:spacing w:line="360" w:lineRule="auto"/>
        <w:ind w:left="0"/>
        <w:jc w:val="both"/>
        <w:rPr>
          <w:rFonts w:ascii="Tahoma" w:hAnsi="Tahoma" w:cs="Tahoma"/>
          <w:sz w:val="20"/>
          <w:szCs w:val="20"/>
        </w:rPr>
      </w:pPr>
      <w:r>
        <w:rPr>
          <w:rFonts w:ascii="Tahoma" w:hAnsi="Tahoma" w:cs="Tahoma"/>
          <w:sz w:val="20"/>
          <w:szCs w:val="20"/>
          <w:u w:val="thick"/>
        </w:rPr>
        <w:t xml:space="preserve">  </w:t>
      </w:r>
      <w:proofErr w:type="spellStart"/>
      <w:r>
        <w:rPr>
          <w:rFonts w:ascii="Tahoma" w:hAnsi="Tahoma" w:cs="Tahoma"/>
          <w:sz w:val="20"/>
          <w:szCs w:val="20"/>
          <w:u w:val="thick"/>
        </w:rPr>
        <w:t>XXII.</w:t>
      </w:r>
      <w:r w:rsidR="00B33097" w:rsidRPr="00703CF5">
        <w:rPr>
          <w:rFonts w:ascii="Tahoma" w:hAnsi="Tahoma" w:cs="Tahoma"/>
          <w:sz w:val="20"/>
          <w:szCs w:val="20"/>
          <w:u w:val="thick"/>
        </w:rPr>
        <w:t>Informacje</w:t>
      </w:r>
      <w:proofErr w:type="spellEnd"/>
      <w:r w:rsidR="00B33097" w:rsidRPr="00703CF5">
        <w:rPr>
          <w:rFonts w:ascii="Tahoma" w:hAnsi="Tahoma" w:cs="Tahoma"/>
          <w:sz w:val="20"/>
          <w:szCs w:val="20"/>
          <w:u w:val="thick"/>
        </w:rPr>
        <w:t xml:space="preserve"> dotyczące walut obcych, w jakim dopuszcza się prowadzenie rozliczeń</w:t>
      </w:r>
      <w:r w:rsidR="00B33097" w:rsidRPr="00703CF5">
        <w:rPr>
          <w:rFonts w:ascii="Tahoma" w:hAnsi="Tahoma" w:cs="Tahoma"/>
          <w:spacing w:val="35"/>
          <w:sz w:val="20"/>
          <w:szCs w:val="20"/>
          <w:u w:val="thick"/>
        </w:rPr>
        <w:t xml:space="preserve"> </w:t>
      </w:r>
      <w:r w:rsidR="00B33097" w:rsidRPr="00703CF5">
        <w:rPr>
          <w:rFonts w:ascii="Tahoma" w:hAnsi="Tahoma" w:cs="Tahoma"/>
          <w:sz w:val="20"/>
          <w:szCs w:val="20"/>
          <w:u w:val="thick"/>
        </w:rPr>
        <w:t>z</w:t>
      </w:r>
      <w:r w:rsidR="00B33097" w:rsidRPr="00703CF5">
        <w:rPr>
          <w:rFonts w:ascii="Tahoma" w:hAnsi="Tahoma" w:cs="Tahoma"/>
          <w:spacing w:val="-56"/>
          <w:sz w:val="20"/>
          <w:szCs w:val="20"/>
          <w:u w:val="thick"/>
        </w:rPr>
        <w:t xml:space="preserve"> </w:t>
      </w:r>
      <w:r w:rsidR="00B33097" w:rsidRPr="00703CF5">
        <w:rPr>
          <w:rFonts w:ascii="Tahoma" w:hAnsi="Tahoma" w:cs="Tahoma"/>
          <w:sz w:val="20"/>
          <w:szCs w:val="20"/>
          <w:u w:val="thick"/>
        </w:rPr>
        <w:t>zamawiającym:</w:t>
      </w:r>
    </w:p>
    <w:p w14:paraId="635A016C" w14:textId="77777777" w:rsidR="00B33097" w:rsidRDefault="00B33097" w:rsidP="00B33097">
      <w:pPr>
        <w:pStyle w:val="Tekstpodstawowy"/>
        <w:spacing w:before="1" w:line="360" w:lineRule="auto"/>
        <w:ind w:left="198"/>
        <w:jc w:val="both"/>
        <w:rPr>
          <w:rFonts w:ascii="Tahoma" w:hAnsi="Tahoma" w:cs="Tahoma"/>
          <w:sz w:val="20"/>
          <w:szCs w:val="20"/>
        </w:rPr>
      </w:pPr>
    </w:p>
    <w:p w14:paraId="0EF585B2"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nie dopuszcza rozliczeń w walutach obcych.</w:t>
      </w:r>
    </w:p>
    <w:p w14:paraId="7C16C1FF" w14:textId="77777777" w:rsidR="00B33097" w:rsidRDefault="00B33097" w:rsidP="00B33097">
      <w:pPr>
        <w:pStyle w:val="Tekstpodstawowy"/>
        <w:spacing w:before="1" w:line="360" w:lineRule="auto"/>
        <w:jc w:val="both"/>
        <w:rPr>
          <w:rFonts w:ascii="Tahoma" w:hAnsi="Tahoma" w:cs="Tahoma"/>
          <w:sz w:val="20"/>
          <w:szCs w:val="20"/>
        </w:rPr>
      </w:pPr>
    </w:p>
    <w:p w14:paraId="101D46A8" w14:textId="18EF1262" w:rsidR="00B33097" w:rsidRDefault="00A11A75" w:rsidP="00A11A75">
      <w:pPr>
        <w:pStyle w:val="Nagwek2"/>
        <w:tabs>
          <w:tab w:val="left" w:pos="874"/>
        </w:tabs>
        <w:spacing w:line="360" w:lineRule="auto"/>
        <w:ind w:left="-318"/>
        <w:jc w:val="both"/>
        <w:rPr>
          <w:rFonts w:ascii="Tahoma" w:hAnsi="Tahoma" w:cs="Tahoma"/>
          <w:sz w:val="20"/>
          <w:szCs w:val="20"/>
          <w:u w:val="none"/>
        </w:rPr>
      </w:pPr>
      <w:r>
        <w:rPr>
          <w:rFonts w:ascii="Tahoma" w:hAnsi="Tahoma" w:cs="Tahoma"/>
          <w:sz w:val="20"/>
          <w:szCs w:val="20"/>
          <w:u w:val="thick"/>
        </w:rPr>
        <w:t xml:space="preserve">        XX</w:t>
      </w:r>
      <w:r w:rsidR="00ED796E">
        <w:rPr>
          <w:rFonts w:ascii="Tahoma" w:hAnsi="Tahoma" w:cs="Tahoma"/>
          <w:sz w:val="20"/>
          <w:szCs w:val="20"/>
          <w:u w:val="thick"/>
        </w:rPr>
        <w:t>III</w:t>
      </w:r>
      <w:r>
        <w:rPr>
          <w:rFonts w:ascii="Tahoma" w:hAnsi="Tahoma" w:cs="Tahoma"/>
          <w:sz w:val="20"/>
          <w:szCs w:val="20"/>
          <w:u w:val="thick"/>
        </w:rPr>
        <w:t>. Aukcja elektroniczna :</w:t>
      </w:r>
    </w:p>
    <w:p w14:paraId="4E2C479D"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prowadzenia aukcji elektronicznej.</w:t>
      </w:r>
    </w:p>
    <w:p w14:paraId="13C42ECD" w14:textId="77777777" w:rsidR="00B33097" w:rsidRDefault="00B33097" w:rsidP="00B33097">
      <w:pPr>
        <w:pStyle w:val="Tekstpodstawowy"/>
        <w:spacing w:line="360" w:lineRule="auto"/>
        <w:jc w:val="both"/>
        <w:rPr>
          <w:rFonts w:ascii="Tahoma" w:hAnsi="Tahoma" w:cs="Tahoma"/>
          <w:sz w:val="20"/>
          <w:szCs w:val="20"/>
        </w:rPr>
      </w:pPr>
    </w:p>
    <w:p w14:paraId="68441D00" w14:textId="08D2BC5E" w:rsidR="00B33097" w:rsidRDefault="00B33097" w:rsidP="00ED796E">
      <w:pPr>
        <w:pStyle w:val="Nagwek2"/>
        <w:numPr>
          <w:ilvl w:val="0"/>
          <w:numId w:val="84"/>
        </w:numPr>
        <w:tabs>
          <w:tab w:val="left" w:pos="958"/>
        </w:tabs>
        <w:spacing w:line="360" w:lineRule="auto"/>
        <w:jc w:val="both"/>
        <w:rPr>
          <w:rFonts w:ascii="Tahoma" w:hAnsi="Tahoma" w:cs="Tahoma"/>
          <w:sz w:val="20"/>
          <w:szCs w:val="20"/>
          <w:u w:val="none"/>
        </w:rPr>
      </w:pPr>
      <w:r>
        <w:rPr>
          <w:rFonts w:ascii="Tahoma" w:hAnsi="Tahoma" w:cs="Tahoma"/>
          <w:sz w:val="20"/>
          <w:szCs w:val="20"/>
          <w:u w:val="thick"/>
        </w:rPr>
        <w:t>Informacje o wymaganiach, o których mowa w art. 96 ust 2 pkt</w:t>
      </w:r>
      <w:r>
        <w:rPr>
          <w:rFonts w:ascii="Tahoma" w:hAnsi="Tahoma" w:cs="Tahoma"/>
          <w:spacing w:val="-12"/>
          <w:sz w:val="20"/>
          <w:szCs w:val="20"/>
          <w:u w:val="thick"/>
        </w:rPr>
        <w:t xml:space="preserve"> </w:t>
      </w:r>
      <w:r>
        <w:rPr>
          <w:rFonts w:ascii="Tahoma" w:hAnsi="Tahoma" w:cs="Tahoma"/>
          <w:sz w:val="20"/>
          <w:szCs w:val="20"/>
          <w:u w:val="thick"/>
        </w:rPr>
        <w:t>2</w:t>
      </w:r>
    </w:p>
    <w:p w14:paraId="1819817D"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96 ust 2 pkt 2.</w:t>
      </w:r>
    </w:p>
    <w:p w14:paraId="25894EE3" w14:textId="77777777" w:rsidR="00B33097" w:rsidRDefault="00B33097" w:rsidP="00B33097">
      <w:pPr>
        <w:pStyle w:val="Tekstpodstawowy"/>
        <w:spacing w:line="360" w:lineRule="auto"/>
        <w:jc w:val="both"/>
        <w:rPr>
          <w:rFonts w:ascii="Tahoma" w:hAnsi="Tahoma" w:cs="Tahoma"/>
          <w:sz w:val="20"/>
          <w:szCs w:val="20"/>
        </w:rPr>
      </w:pPr>
    </w:p>
    <w:p w14:paraId="1FA40FF7" w14:textId="6620617F" w:rsidR="00B33097" w:rsidRDefault="00B33097" w:rsidP="00B33097">
      <w:pPr>
        <w:pStyle w:val="Nagwek2"/>
        <w:spacing w:before="1" w:line="360" w:lineRule="auto"/>
        <w:jc w:val="both"/>
        <w:rPr>
          <w:rFonts w:ascii="Tahoma" w:hAnsi="Tahoma" w:cs="Tahoma"/>
          <w:sz w:val="20"/>
          <w:szCs w:val="20"/>
          <w:u w:val="none"/>
        </w:rPr>
      </w:pPr>
      <w:r>
        <w:rPr>
          <w:rFonts w:ascii="Tahoma" w:hAnsi="Tahoma" w:cs="Tahoma"/>
          <w:sz w:val="20"/>
          <w:szCs w:val="20"/>
          <w:u w:val="thick"/>
        </w:rPr>
        <w:t>XXV. Informacje o wymaganiach, o których mowa w art. 94</w:t>
      </w:r>
    </w:p>
    <w:p w14:paraId="740544BA" w14:textId="77777777" w:rsidR="00B33097" w:rsidRDefault="00B33097" w:rsidP="00B33097">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94.</w:t>
      </w:r>
    </w:p>
    <w:p w14:paraId="092A9726" w14:textId="77777777" w:rsidR="00B33097" w:rsidRDefault="00B33097" w:rsidP="00B33097">
      <w:pPr>
        <w:pStyle w:val="Tekstpodstawowy"/>
        <w:spacing w:line="360" w:lineRule="auto"/>
        <w:jc w:val="both"/>
        <w:rPr>
          <w:rFonts w:ascii="Tahoma" w:hAnsi="Tahoma" w:cs="Tahoma"/>
          <w:sz w:val="20"/>
          <w:szCs w:val="20"/>
        </w:rPr>
      </w:pPr>
    </w:p>
    <w:p w14:paraId="41F53EC8" w14:textId="68920A4B" w:rsidR="00B33097" w:rsidRDefault="00B33097" w:rsidP="00ED796E">
      <w:pPr>
        <w:pStyle w:val="Nagwek2"/>
        <w:numPr>
          <w:ilvl w:val="0"/>
          <w:numId w:val="84"/>
        </w:numPr>
        <w:tabs>
          <w:tab w:val="left" w:pos="871"/>
        </w:tabs>
        <w:spacing w:line="360" w:lineRule="auto"/>
        <w:jc w:val="both"/>
        <w:rPr>
          <w:rFonts w:ascii="Tahoma" w:hAnsi="Tahoma" w:cs="Tahoma"/>
          <w:sz w:val="20"/>
          <w:szCs w:val="20"/>
          <w:u w:val="none"/>
        </w:rPr>
      </w:pPr>
      <w:r>
        <w:rPr>
          <w:rFonts w:ascii="Tahoma" w:hAnsi="Tahoma" w:cs="Tahoma"/>
          <w:sz w:val="20"/>
          <w:szCs w:val="20"/>
          <w:u w:val="thick"/>
        </w:rPr>
        <w:t>Informacje dotyczące podwykonawcy</w:t>
      </w:r>
    </w:p>
    <w:p w14:paraId="78765E69"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żąda wskazania przez wykonawcę części zamówienia, których wykonanie zamierza powierzyć podwykonawcom, i podania przez wykonawcę firm podwykonawców.</w:t>
      </w:r>
    </w:p>
    <w:p w14:paraId="7010E797" w14:textId="77777777" w:rsidR="00B33097" w:rsidRDefault="00B33097" w:rsidP="00B33097">
      <w:pPr>
        <w:pStyle w:val="Tekstpodstawowy"/>
        <w:spacing w:line="360" w:lineRule="auto"/>
        <w:jc w:val="both"/>
        <w:rPr>
          <w:rFonts w:ascii="Tahoma" w:hAnsi="Tahoma" w:cs="Tahoma"/>
          <w:sz w:val="20"/>
          <w:szCs w:val="20"/>
        </w:rPr>
      </w:pPr>
    </w:p>
    <w:p w14:paraId="53917906" w14:textId="33550F47" w:rsidR="00B33097" w:rsidRDefault="00B33097" w:rsidP="00ED796E">
      <w:pPr>
        <w:pStyle w:val="Nagwek2"/>
        <w:numPr>
          <w:ilvl w:val="0"/>
          <w:numId w:val="85"/>
        </w:numPr>
        <w:tabs>
          <w:tab w:val="left" w:pos="785"/>
        </w:tabs>
        <w:spacing w:before="92" w:line="360" w:lineRule="auto"/>
        <w:jc w:val="both"/>
        <w:rPr>
          <w:rFonts w:ascii="Tahoma" w:hAnsi="Tahoma" w:cs="Tahoma"/>
          <w:sz w:val="20"/>
          <w:szCs w:val="20"/>
          <w:u w:val="none"/>
        </w:rPr>
      </w:pPr>
      <w:r>
        <w:rPr>
          <w:rFonts w:ascii="Tahoma" w:hAnsi="Tahoma" w:cs="Tahoma"/>
          <w:sz w:val="20"/>
          <w:szCs w:val="20"/>
          <w:u w:val="thick"/>
        </w:rPr>
        <w:t>Postanowienia</w:t>
      </w:r>
      <w:r>
        <w:rPr>
          <w:rFonts w:ascii="Tahoma" w:hAnsi="Tahoma" w:cs="Tahoma"/>
          <w:spacing w:val="-1"/>
          <w:sz w:val="20"/>
          <w:szCs w:val="20"/>
          <w:u w:val="thick"/>
        </w:rPr>
        <w:t xml:space="preserve"> </w:t>
      </w:r>
      <w:r>
        <w:rPr>
          <w:rFonts w:ascii="Tahoma" w:hAnsi="Tahoma" w:cs="Tahoma"/>
          <w:sz w:val="20"/>
          <w:szCs w:val="20"/>
          <w:u w:val="thick"/>
        </w:rPr>
        <w:t>końcowe</w:t>
      </w:r>
      <w:r>
        <w:rPr>
          <w:rFonts w:ascii="Tahoma" w:hAnsi="Tahoma" w:cs="Tahoma"/>
          <w:sz w:val="20"/>
          <w:szCs w:val="20"/>
          <w:u w:val="none"/>
        </w:rPr>
        <w:t>:</w:t>
      </w:r>
    </w:p>
    <w:p w14:paraId="0EDCCE0C"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Zasada ogłoszenia wyników przetargu</w:t>
      </w:r>
    </w:p>
    <w:p w14:paraId="47D9674B" w14:textId="77777777" w:rsidR="00B33097" w:rsidRDefault="00B33097" w:rsidP="00B33097">
      <w:pPr>
        <w:pStyle w:val="Tekstpodstawowy"/>
        <w:spacing w:before="10" w:line="360" w:lineRule="auto"/>
        <w:jc w:val="both"/>
        <w:rPr>
          <w:rFonts w:ascii="Tahoma" w:hAnsi="Tahoma" w:cs="Tahoma"/>
          <w:sz w:val="20"/>
          <w:szCs w:val="20"/>
        </w:rPr>
      </w:pPr>
    </w:p>
    <w:p w14:paraId="7A5C8647" w14:textId="77777777" w:rsidR="00B33097" w:rsidRDefault="00B33097" w:rsidP="00B33097">
      <w:pPr>
        <w:pStyle w:val="Tekstpodstawowy"/>
        <w:spacing w:before="92" w:line="360" w:lineRule="auto"/>
        <w:ind w:left="258" w:right="168"/>
        <w:jc w:val="both"/>
        <w:rPr>
          <w:rFonts w:ascii="Tahoma" w:hAnsi="Tahoma" w:cs="Tahoma"/>
          <w:sz w:val="20"/>
          <w:szCs w:val="20"/>
        </w:rPr>
      </w:pPr>
      <w:r>
        <w:rPr>
          <w:rFonts w:ascii="Tahoma" w:hAnsi="Tahoma" w:cs="Tahoma"/>
          <w:sz w:val="20"/>
          <w:szCs w:val="20"/>
        </w:rPr>
        <w:t>O wyniku postępowania zamawiający powiadomi niezwłocznie wykonawców zgodnie z wymogami art. 253 ust 1 ustawy.</w:t>
      </w:r>
    </w:p>
    <w:p w14:paraId="4A98506C" w14:textId="77777777" w:rsidR="00B33097" w:rsidRDefault="00B33097" w:rsidP="00B33097">
      <w:pPr>
        <w:pStyle w:val="Tekstpodstawowy"/>
        <w:spacing w:before="2" w:line="360" w:lineRule="auto"/>
        <w:jc w:val="both"/>
        <w:rPr>
          <w:rFonts w:ascii="Tahoma" w:hAnsi="Tahoma" w:cs="Tahoma"/>
          <w:sz w:val="20"/>
          <w:szCs w:val="20"/>
        </w:rPr>
      </w:pPr>
    </w:p>
    <w:p w14:paraId="5052182C" w14:textId="77777777" w:rsidR="00B33097" w:rsidRDefault="00B33097" w:rsidP="00B33097">
      <w:pPr>
        <w:pStyle w:val="Tekstpodstawowy"/>
        <w:spacing w:line="360" w:lineRule="auto"/>
        <w:ind w:left="258"/>
        <w:jc w:val="both"/>
        <w:rPr>
          <w:rFonts w:ascii="Tahoma" w:hAnsi="Tahoma" w:cs="Tahoma"/>
          <w:sz w:val="20"/>
          <w:szCs w:val="20"/>
        </w:rPr>
      </w:pPr>
      <w:r>
        <w:rPr>
          <w:rFonts w:ascii="Tahoma" w:hAnsi="Tahoma" w:cs="Tahoma"/>
          <w:spacing w:val="-56"/>
          <w:sz w:val="20"/>
          <w:szCs w:val="20"/>
          <w:u w:val="single"/>
        </w:rPr>
        <w:t xml:space="preserve"> </w:t>
      </w:r>
      <w:r>
        <w:rPr>
          <w:rFonts w:ascii="Tahoma" w:hAnsi="Tahoma" w:cs="Tahoma"/>
          <w:sz w:val="20"/>
          <w:szCs w:val="20"/>
          <w:u w:val="single"/>
        </w:rPr>
        <w:t>Zasady udostępniania dokumentów</w:t>
      </w:r>
    </w:p>
    <w:p w14:paraId="7876411F" w14:textId="77777777" w:rsidR="00B33097" w:rsidRDefault="00B33097">
      <w:pPr>
        <w:pStyle w:val="Akapitzlist"/>
        <w:numPr>
          <w:ilvl w:val="0"/>
          <w:numId w:val="9"/>
        </w:numPr>
        <w:tabs>
          <w:tab w:val="left" w:pos="420"/>
        </w:tabs>
        <w:spacing w:line="360" w:lineRule="auto"/>
        <w:ind w:firstLine="0"/>
        <w:jc w:val="both"/>
        <w:rPr>
          <w:rFonts w:ascii="Tahoma" w:hAnsi="Tahoma" w:cs="Tahoma"/>
          <w:sz w:val="20"/>
          <w:szCs w:val="20"/>
        </w:rPr>
      </w:pPr>
      <w:r>
        <w:rPr>
          <w:rFonts w:ascii="Tahoma" w:hAnsi="Tahoma" w:cs="Tahoma"/>
          <w:sz w:val="20"/>
          <w:szCs w:val="20"/>
        </w:rPr>
        <w:t>Protokół postępowania jest jawny i udostępniany na</w:t>
      </w:r>
      <w:r>
        <w:rPr>
          <w:rFonts w:ascii="Tahoma" w:hAnsi="Tahoma" w:cs="Tahoma"/>
          <w:spacing w:val="-6"/>
          <w:sz w:val="20"/>
          <w:szCs w:val="20"/>
        </w:rPr>
        <w:t xml:space="preserve"> </w:t>
      </w:r>
      <w:r>
        <w:rPr>
          <w:rFonts w:ascii="Tahoma" w:hAnsi="Tahoma" w:cs="Tahoma"/>
          <w:sz w:val="20"/>
          <w:szCs w:val="20"/>
        </w:rPr>
        <w:t>wniosek.</w:t>
      </w:r>
    </w:p>
    <w:p w14:paraId="6BAD4D1A" w14:textId="77777777" w:rsidR="00B33097" w:rsidRDefault="00B33097">
      <w:pPr>
        <w:pStyle w:val="Akapitzlist"/>
        <w:numPr>
          <w:ilvl w:val="0"/>
          <w:numId w:val="9"/>
        </w:numPr>
        <w:tabs>
          <w:tab w:val="left" w:pos="475"/>
        </w:tabs>
        <w:spacing w:line="360" w:lineRule="auto"/>
        <w:ind w:right="614" w:firstLine="0"/>
        <w:jc w:val="both"/>
        <w:rPr>
          <w:rFonts w:ascii="Tahoma" w:hAnsi="Tahoma" w:cs="Tahoma"/>
          <w:sz w:val="20"/>
          <w:szCs w:val="20"/>
        </w:rPr>
      </w:pPr>
      <w:r>
        <w:rPr>
          <w:rFonts w:ascii="Tahoma" w:hAnsi="Tahoma" w:cs="Tahoma"/>
          <w:sz w:val="20"/>
          <w:szCs w:val="20"/>
        </w:rPr>
        <w:t>Załączniki do protokołu postępowania udostępnia się po dokonaniu wyboru najkorzystniejszej oferty albo unieważnieniu postępowania, z tym</w:t>
      </w:r>
      <w:r>
        <w:rPr>
          <w:rFonts w:ascii="Tahoma" w:hAnsi="Tahoma" w:cs="Tahoma"/>
          <w:spacing w:val="-11"/>
          <w:sz w:val="20"/>
          <w:szCs w:val="20"/>
        </w:rPr>
        <w:t xml:space="preserve"> </w:t>
      </w:r>
      <w:r>
        <w:rPr>
          <w:rFonts w:ascii="Tahoma" w:hAnsi="Tahoma" w:cs="Tahoma"/>
          <w:sz w:val="20"/>
          <w:szCs w:val="20"/>
        </w:rPr>
        <w:t>że:</w:t>
      </w:r>
    </w:p>
    <w:p w14:paraId="7273CE9C" w14:textId="77777777" w:rsidR="00B33097" w:rsidRDefault="00B33097">
      <w:pPr>
        <w:pStyle w:val="Akapitzlist"/>
        <w:numPr>
          <w:ilvl w:val="1"/>
          <w:numId w:val="9"/>
        </w:numPr>
        <w:tabs>
          <w:tab w:val="left" w:pos="1006"/>
        </w:tabs>
        <w:spacing w:line="360" w:lineRule="auto"/>
        <w:ind w:right="206" w:firstLine="0"/>
        <w:jc w:val="both"/>
        <w:rPr>
          <w:rFonts w:ascii="Tahoma" w:hAnsi="Tahoma" w:cs="Tahoma"/>
          <w:sz w:val="20"/>
          <w:szCs w:val="20"/>
        </w:rPr>
      </w:pPr>
      <w:r>
        <w:rPr>
          <w:rFonts w:ascii="Tahoma" w:hAnsi="Tahoma" w:cs="Tahoma"/>
          <w:sz w:val="20"/>
          <w:szCs w:val="20"/>
        </w:rPr>
        <w:t>oferty wraz z załącznikami udostępnia się niezwłocznie po otwarciu ofert, nie później jednak niż w terminie 3 dni od dnia otwarcia ofert, z uwzględnieniem art. 166 ust.</w:t>
      </w:r>
      <w:r>
        <w:rPr>
          <w:rFonts w:ascii="Tahoma" w:hAnsi="Tahoma" w:cs="Tahoma"/>
          <w:spacing w:val="-6"/>
          <w:sz w:val="20"/>
          <w:szCs w:val="20"/>
        </w:rPr>
        <w:t xml:space="preserve"> </w:t>
      </w:r>
      <w:r>
        <w:rPr>
          <w:rFonts w:ascii="Tahoma" w:hAnsi="Tahoma" w:cs="Tahoma"/>
          <w:sz w:val="20"/>
          <w:szCs w:val="20"/>
        </w:rPr>
        <w:t>3</w:t>
      </w:r>
    </w:p>
    <w:p w14:paraId="5FCA33BA" w14:textId="77777777" w:rsidR="00B33097" w:rsidRDefault="00B33097">
      <w:pPr>
        <w:pStyle w:val="Akapitzlist"/>
        <w:numPr>
          <w:ilvl w:val="1"/>
          <w:numId w:val="9"/>
        </w:numPr>
        <w:tabs>
          <w:tab w:val="left" w:pos="1006"/>
        </w:tabs>
        <w:spacing w:line="360" w:lineRule="auto"/>
        <w:ind w:right="392" w:firstLine="0"/>
        <w:jc w:val="both"/>
        <w:rPr>
          <w:rFonts w:ascii="Tahoma" w:hAnsi="Tahoma" w:cs="Tahoma"/>
          <w:sz w:val="20"/>
          <w:szCs w:val="20"/>
        </w:rPr>
      </w:pPr>
      <w:r>
        <w:rPr>
          <w:rFonts w:ascii="Tahoma" w:hAnsi="Tahoma" w:cs="Tahoma"/>
          <w:sz w:val="20"/>
          <w:szCs w:val="20"/>
        </w:rPr>
        <w:t>wnioski o dopuszczenie do udziału w postępowaniu wraz z załącznikami udostępnia się od dnia poinformowania o wynikach oceny tych</w:t>
      </w:r>
      <w:r>
        <w:rPr>
          <w:rFonts w:ascii="Tahoma" w:hAnsi="Tahoma" w:cs="Tahoma"/>
          <w:spacing w:val="-4"/>
          <w:sz w:val="20"/>
          <w:szCs w:val="20"/>
        </w:rPr>
        <w:t xml:space="preserve"> </w:t>
      </w:r>
      <w:r>
        <w:rPr>
          <w:rFonts w:ascii="Tahoma" w:hAnsi="Tahoma" w:cs="Tahoma"/>
          <w:sz w:val="20"/>
          <w:szCs w:val="20"/>
        </w:rPr>
        <w:t>wniosków</w:t>
      </w:r>
    </w:p>
    <w:p w14:paraId="6B2F468D" w14:textId="77777777" w:rsidR="00B33097" w:rsidRDefault="00B33097" w:rsidP="00B33097">
      <w:pPr>
        <w:pStyle w:val="Tekstpodstawowy"/>
        <w:spacing w:before="1" w:line="360" w:lineRule="auto"/>
        <w:jc w:val="both"/>
        <w:rPr>
          <w:rFonts w:ascii="Tahoma" w:hAnsi="Tahoma" w:cs="Tahoma"/>
          <w:sz w:val="20"/>
          <w:szCs w:val="20"/>
        </w:rPr>
      </w:pPr>
    </w:p>
    <w:p w14:paraId="0FB28337" w14:textId="77777777" w:rsidR="00B33097" w:rsidRDefault="00B33097" w:rsidP="00B33097">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Klauzula informacyjna wynikająca z art. 13 RODO.</w:t>
      </w:r>
    </w:p>
    <w:p w14:paraId="4E608F59" w14:textId="77777777" w:rsidR="00B33097" w:rsidRDefault="00B33097" w:rsidP="00B33097">
      <w:pPr>
        <w:spacing w:line="360" w:lineRule="auto"/>
        <w:jc w:val="both"/>
        <w:rPr>
          <w:rFonts w:ascii="Tahoma" w:hAnsi="Tahoma" w:cs="Tahoma"/>
          <w:sz w:val="20"/>
          <w:szCs w:val="20"/>
        </w:rPr>
      </w:pPr>
    </w:p>
    <w:p w14:paraId="69683647"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6F82F2B" w14:textId="77777777" w:rsidR="00B33097" w:rsidRDefault="00B33097">
      <w:pPr>
        <w:widowControl/>
        <w:numPr>
          <w:ilvl w:val="0"/>
          <w:numId w:val="10"/>
        </w:numPr>
        <w:autoSpaceDE/>
        <w:spacing w:line="360" w:lineRule="auto"/>
        <w:jc w:val="both"/>
        <w:rPr>
          <w:rFonts w:ascii="Tahoma" w:hAnsi="Tahoma" w:cs="Tahoma"/>
          <w:i/>
          <w:sz w:val="20"/>
          <w:szCs w:val="20"/>
        </w:rPr>
      </w:pPr>
      <w:r>
        <w:rPr>
          <w:rFonts w:ascii="Tahoma" w:hAnsi="Tahoma" w:cs="Tahoma"/>
          <w:sz w:val="20"/>
          <w:szCs w:val="20"/>
        </w:rPr>
        <w:t xml:space="preserve">administratorem Pani/Pana danych osobowych jest </w:t>
      </w:r>
      <w:r>
        <w:rPr>
          <w:rFonts w:ascii="Tahoma" w:hAnsi="Tahoma" w:cs="Tahoma"/>
          <w:b/>
          <w:sz w:val="20"/>
          <w:szCs w:val="20"/>
        </w:rPr>
        <w:t>Samodzielny Publiczny Zakład Opieki Zdrowotnej w Augustowie, ul. Szpitalna 12, 16-300 Augustów</w:t>
      </w:r>
      <w:r>
        <w:rPr>
          <w:rFonts w:ascii="Tahoma" w:hAnsi="Tahoma" w:cs="Tahoma"/>
          <w:sz w:val="20"/>
          <w:szCs w:val="20"/>
        </w:rPr>
        <w:t xml:space="preserve">, tel. 87 644 42 59 </w:t>
      </w:r>
      <w:r>
        <w:rPr>
          <w:rFonts w:ascii="Tahoma" w:hAnsi="Tahoma" w:cs="Tahoma"/>
          <w:i/>
          <w:sz w:val="20"/>
          <w:szCs w:val="20"/>
        </w:rPr>
        <w:t>;</w:t>
      </w:r>
    </w:p>
    <w:p w14:paraId="4D5999FE" w14:textId="77777777" w:rsidR="00B42327" w:rsidRPr="00C82E5D" w:rsidRDefault="00B33097">
      <w:pPr>
        <w:widowControl/>
        <w:numPr>
          <w:ilvl w:val="0"/>
          <w:numId w:val="10"/>
        </w:numPr>
        <w:autoSpaceDE/>
        <w:autoSpaceDN/>
        <w:spacing w:line="360" w:lineRule="auto"/>
        <w:jc w:val="both"/>
        <w:rPr>
          <w:rFonts w:ascii="Tahoma" w:hAnsi="Tahoma"/>
          <w:sz w:val="20"/>
          <w:szCs w:val="20"/>
        </w:rPr>
      </w:pPr>
      <w:r>
        <w:rPr>
          <w:rFonts w:ascii="Tahoma" w:hAnsi="Tahoma" w:cs="Tahoma"/>
          <w:sz w:val="20"/>
          <w:szCs w:val="20"/>
        </w:rPr>
        <w:t xml:space="preserve">inspektorem ochrony danych osobowych w </w:t>
      </w:r>
      <w:r>
        <w:rPr>
          <w:rFonts w:ascii="Tahoma" w:hAnsi="Tahoma" w:cs="Tahoma"/>
          <w:b/>
          <w:sz w:val="20"/>
          <w:szCs w:val="20"/>
        </w:rPr>
        <w:t>Samodzielnym Publicznym Zakładzie Opieki Zdrowotnej w Augustowie</w:t>
      </w:r>
      <w:r>
        <w:rPr>
          <w:rFonts w:ascii="Tahoma" w:hAnsi="Tahoma" w:cs="Tahoma"/>
          <w:sz w:val="20"/>
          <w:szCs w:val="20"/>
        </w:rPr>
        <w:t xml:space="preserve"> jest </w:t>
      </w:r>
      <w:r w:rsidR="00B42327">
        <w:rPr>
          <w:rFonts w:ascii="Tahoma" w:hAnsi="Tahoma"/>
          <w:sz w:val="20"/>
          <w:szCs w:val="20"/>
        </w:rPr>
        <w:t xml:space="preserve">Anna </w:t>
      </w:r>
      <w:proofErr w:type="spellStart"/>
      <w:r w:rsidR="00B42327">
        <w:rPr>
          <w:rFonts w:ascii="Tahoma" w:hAnsi="Tahoma"/>
          <w:sz w:val="20"/>
          <w:szCs w:val="20"/>
        </w:rPr>
        <w:t>Predko</w:t>
      </w:r>
      <w:proofErr w:type="spellEnd"/>
      <w:r w:rsidR="00B42327">
        <w:rPr>
          <w:rFonts w:ascii="Tahoma" w:hAnsi="Tahoma"/>
          <w:sz w:val="20"/>
          <w:szCs w:val="20"/>
        </w:rPr>
        <w:t xml:space="preserve"> - Maliszewska, adres e-mail a.predko@dbajodane.pl , nr. tel. 500 533 355</w:t>
      </w:r>
      <w:r w:rsidR="00B42327" w:rsidRPr="00C82E5D">
        <w:rPr>
          <w:rFonts w:ascii="Tahoma" w:hAnsi="Tahoma"/>
          <w:sz w:val="20"/>
          <w:szCs w:val="20"/>
        </w:rPr>
        <w:t xml:space="preserve">; </w:t>
      </w:r>
    </w:p>
    <w:p w14:paraId="1E6059C1" w14:textId="0DE6B158"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 xml:space="preserve">Pani/Pana dane osobowe przetwarzane będą na podstawie art. 6 ust. 1 lit. c RODO w celu związanym z postępowaniem o udzielenie zamówienia publicznego </w:t>
      </w:r>
      <w:r w:rsidR="00C71EAF">
        <w:rPr>
          <w:rFonts w:ascii="Tahoma" w:hAnsi="Tahoma" w:cs="Tahoma"/>
          <w:b/>
          <w:sz w:val="20"/>
          <w:szCs w:val="20"/>
        </w:rPr>
        <w:t>21</w:t>
      </w:r>
      <w:r>
        <w:rPr>
          <w:rFonts w:ascii="Tahoma" w:hAnsi="Tahoma" w:cs="Tahoma"/>
          <w:b/>
          <w:sz w:val="20"/>
          <w:szCs w:val="20"/>
        </w:rPr>
        <w:t>/ZP/202</w:t>
      </w:r>
      <w:r w:rsidR="00703CF5">
        <w:rPr>
          <w:rFonts w:ascii="Tahoma" w:hAnsi="Tahoma" w:cs="Tahoma"/>
          <w:b/>
          <w:sz w:val="20"/>
          <w:szCs w:val="20"/>
        </w:rPr>
        <w:t>3</w:t>
      </w:r>
      <w:r>
        <w:rPr>
          <w:rFonts w:ascii="Tahoma" w:hAnsi="Tahoma" w:cs="Tahoma"/>
          <w:b/>
          <w:sz w:val="20"/>
          <w:szCs w:val="20"/>
        </w:rPr>
        <w:t xml:space="preserve">– </w:t>
      </w:r>
      <w:r>
        <w:rPr>
          <w:rFonts w:ascii="Tahoma" w:hAnsi="Tahoma" w:cs="Tahoma"/>
          <w:b/>
          <w:bCs/>
          <w:sz w:val="20"/>
          <w:szCs w:val="20"/>
        </w:rPr>
        <w:t xml:space="preserve">Dostawa sprzętu medycznego jednorazowego użytku dla Samodzielnego Publicznego Zakładu Opieki Zdrowotnej w Augustowie </w:t>
      </w:r>
      <w:r>
        <w:rPr>
          <w:rFonts w:ascii="Tahoma" w:hAnsi="Tahoma" w:cs="Tahoma"/>
          <w:sz w:val="20"/>
          <w:szCs w:val="20"/>
        </w:rPr>
        <w:t>prowadzonym w trybie podstawowym;</w:t>
      </w:r>
    </w:p>
    <w:p w14:paraId="716008D1"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eastAsia="Arial" w:hAnsi="Tahoma" w:cs="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Pr>
          <w:rFonts w:ascii="Tahoma" w:eastAsia="Arial" w:hAnsi="Tahoma" w:cs="Tahoma"/>
          <w:color w:val="000000"/>
          <w:sz w:val="20"/>
          <w:szCs w:val="20"/>
        </w:rPr>
        <w:t>późn</w:t>
      </w:r>
      <w:proofErr w:type="spellEnd"/>
      <w:r>
        <w:rPr>
          <w:rFonts w:ascii="Tahoma" w:eastAsia="Arial" w:hAnsi="Tahoma" w:cs="Tahoma"/>
          <w:color w:val="000000"/>
          <w:sz w:val="20"/>
          <w:szCs w:val="20"/>
        </w:rPr>
        <w:t xml:space="preserve">. zm.), dalej „ustawa </w:t>
      </w:r>
      <w:proofErr w:type="spellStart"/>
      <w:r>
        <w:rPr>
          <w:rFonts w:ascii="Tahoma" w:eastAsia="Arial" w:hAnsi="Tahoma" w:cs="Tahoma"/>
          <w:color w:val="000000"/>
          <w:sz w:val="20"/>
          <w:szCs w:val="20"/>
        </w:rPr>
        <w:t>Pzp</w:t>
      </w:r>
      <w:proofErr w:type="spellEnd"/>
      <w:r>
        <w:rPr>
          <w:rFonts w:ascii="Tahoma" w:eastAsia="Arial" w:hAnsi="Tahoma" w:cs="Tahoma"/>
          <w:color w:val="000000"/>
          <w:sz w:val="20"/>
          <w:szCs w:val="20"/>
        </w:rPr>
        <w:t xml:space="preserve">”;  </w:t>
      </w:r>
    </w:p>
    <w:p w14:paraId="0C3F339D"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eastAsia="Arial" w:hAnsi="Tahoma" w:cs="Tahoma"/>
          <w:color w:val="000000"/>
          <w:sz w:val="20"/>
          <w:szCs w:val="20"/>
        </w:rPr>
        <w:lastRenderedPageBreak/>
        <w:t xml:space="preserve">Pani/Pana dane osobowe będą przechowywane, zgodnie z art. 78 ust. 1 ustawy </w:t>
      </w:r>
      <w:proofErr w:type="spellStart"/>
      <w:r>
        <w:rPr>
          <w:rFonts w:ascii="Tahoma" w:eastAsia="Arial" w:hAnsi="Tahoma" w:cs="Tahoma"/>
          <w:color w:val="000000"/>
          <w:sz w:val="20"/>
          <w:szCs w:val="20"/>
        </w:rPr>
        <w:t>Pzp</w:t>
      </w:r>
      <w:proofErr w:type="spellEnd"/>
      <w:r>
        <w:rPr>
          <w:rFonts w:ascii="Tahoma" w:eastAsia="Arial" w:hAnsi="Tahoma" w:cs="Tahoma"/>
          <w:color w:val="000000"/>
          <w:sz w:val="20"/>
          <w:szCs w:val="20"/>
        </w:rPr>
        <w:t>, przez okres 4 lat od dnia zakończenia postępowania o udzielenie zamówienia, a jeżeli czas trwania umowy przekracza 4 lata, okres przechowywania obejmuje cały czas trwania umowy;</w:t>
      </w:r>
    </w:p>
    <w:p w14:paraId="6FABC0E9" w14:textId="77777777" w:rsidR="00B33097" w:rsidRDefault="00B33097">
      <w:pPr>
        <w:widowControl/>
        <w:numPr>
          <w:ilvl w:val="0"/>
          <w:numId w:val="11"/>
        </w:numPr>
        <w:autoSpaceDE/>
        <w:spacing w:line="360" w:lineRule="auto"/>
        <w:jc w:val="both"/>
        <w:rPr>
          <w:rFonts w:ascii="Tahoma" w:hAnsi="Tahoma" w:cs="Tahoma"/>
          <w:b/>
          <w:i/>
          <w:sz w:val="20"/>
          <w:szCs w:val="20"/>
        </w:rPr>
      </w:pPr>
      <w:r>
        <w:rPr>
          <w:rFonts w:ascii="Tahoma" w:hAnsi="Tahoma" w:cs="Tahoma"/>
          <w:sz w:val="20"/>
          <w:szCs w:val="20"/>
        </w:rPr>
        <w:t xml:space="preserve">obowiązek podania przez Panią/Pana danych osobowych bezpośrednio Pani/Pana dotyczących jest wymogiem ustawowym określonym w przepisach ustawy </w:t>
      </w:r>
      <w:proofErr w:type="spellStart"/>
      <w:r>
        <w:rPr>
          <w:rFonts w:ascii="Tahoma" w:hAnsi="Tahoma" w:cs="Tahoma"/>
          <w:sz w:val="20"/>
          <w:szCs w:val="20"/>
        </w:rPr>
        <w:t>Pzp</w:t>
      </w:r>
      <w:proofErr w:type="spellEnd"/>
      <w:r>
        <w:rPr>
          <w:rFonts w:ascii="Tahoma" w:hAnsi="Tahoma" w:cs="Tahoma"/>
          <w:sz w:val="20"/>
          <w:szCs w:val="20"/>
        </w:rPr>
        <w:t xml:space="preserve">, związanym z udziałem w postępowaniu o udzielenie zamówienia publicznego; konsekwencje niepodania określonych danych wynikają z ustawy </w:t>
      </w:r>
      <w:proofErr w:type="spellStart"/>
      <w:r>
        <w:rPr>
          <w:rFonts w:ascii="Tahoma" w:hAnsi="Tahoma" w:cs="Tahoma"/>
          <w:sz w:val="20"/>
          <w:szCs w:val="20"/>
        </w:rPr>
        <w:t>Pzp</w:t>
      </w:r>
      <w:proofErr w:type="spellEnd"/>
      <w:r>
        <w:rPr>
          <w:rFonts w:ascii="Tahoma" w:hAnsi="Tahoma" w:cs="Tahoma"/>
          <w:sz w:val="20"/>
          <w:szCs w:val="20"/>
        </w:rPr>
        <w:t xml:space="preserve">;  </w:t>
      </w:r>
    </w:p>
    <w:p w14:paraId="2B14914C"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w odniesieniu do Pani/Pana danych osobowych decyzje nie będą podejmowane w sposób zautomatyzowany, stosowanie do art. 22 RODO;</w:t>
      </w:r>
    </w:p>
    <w:p w14:paraId="4F16E4C1" w14:textId="77777777" w:rsidR="00B33097" w:rsidRDefault="00B33097">
      <w:pPr>
        <w:widowControl/>
        <w:numPr>
          <w:ilvl w:val="0"/>
          <w:numId w:val="11"/>
        </w:numPr>
        <w:autoSpaceDE/>
        <w:spacing w:line="360" w:lineRule="auto"/>
        <w:jc w:val="both"/>
        <w:rPr>
          <w:rFonts w:ascii="Tahoma" w:hAnsi="Tahoma" w:cs="Tahoma"/>
          <w:sz w:val="20"/>
          <w:szCs w:val="20"/>
        </w:rPr>
      </w:pPr>
      <w:r>
        <w:rPr>
          <w:rFonts w:ascii="Tahoma" w:hAnsi="Tahoma" w:cs="Tahoma"/>
          <w:sz w:val="20"/>
          <w:szCs w:val="20"/>
        </w:rPr>
        <w:t>posiada Pani/Pan:</w:t>
      </w:r>
    </w:p>
    <w:p w14:paraId="3C529947" w14:textId="77777777" w:rsidR="00B33097" w:rsidRDefault="00B33097">
      <w:pPr>
        <w:widowControl/>
        <w:numPr>
          <w:ilvl w:val="0"/>
          <w:numId w:val="12"/>
        </w:numPr>
        <w:autoSpaceDE/>
        <w:spacing w:line="360" w:lineRule="auto"/>
        <w:jc w:val="both"/>
        <w:rPr>
          <w:rFonts w:ascii="Tahoma" w:hAnsi="Tahoma" w:cs="Tahoma"/>
          <w:sz w:val="20"/>
          <w:szCs w:val="20"/>
        </w:rPr>
      </w:pPr>
      <w:r>
        <w:rPr>
          <w:rFonts w:ascii="Tahoma" w:hAnsi="Tahoma" w:cs="Tahoma"/>
          <w:sz w:val="20"/>
          <w:szCs w:val="20"/>
        </w:rPr>
        <w:t>na podstawie art. 15 RODO prawo dostępu do danych osobowych Pani/Pana dotyczących;</w:t>
      </w:r>
    </w:p>
    <w:p w14:paraId="47CF187A" w14:textId="77777777" w:rsidR="00B33097" w:rsidRDefault="00B33097">
      <w:pPr>
        <w:widowControl/>
        <w:numPr>
          <w:ilvl w:val="0"/>
          <w:numId w:val="12"/>
        </w:numPr>
        <w:autoSpaceDE/>
        <w:spacing w:line="360" w:lineRule="auto"/>
        <w:jc w:val="both"/>
        <w:rPr>
          <w:rFonts w:ascii="Tahoma" w:hAnsi="Tahoma" w:cs="Tahoma"/>
          <w:sz w:val="20"/>
          <w:szCs w:val="20"/>
        </w:rPr>
      </w:pPr>
      <w:r>
        <w:rPr>
          <w:rFonts w:ascii="Tahoma" w:hAnsi="Tahoma" w:cs="Tahoma"/>
          <w:sz w:val="20"/>
          <w:szCs w:val="20"/>
        </w:rPr>
        <w:t xml:space="preserve">na podstawie art. 16 RODO prawo do sprostowania Pani/Pana danych osobowych </w:t>
      </w:r>
      <w:r>
        <w:rPr>
          <w:rFonts w:ascii="Tahoma" w:hAnsi="Tahoma" w:cs="Tahoma"/>
          <w:b/>
          <w:sz w:val="20"/>
          <w:szCs w:val="20"/>
          <w:vertAlign w:val="superscript"/>
        </w:rPr>
        <w:t>**</w:t>
      </w:r>
      <w:r>
        <w:rPr>
          <w:rFonts w:ascii="Tahoma" w:hAnsi="Tahoma" w:cs="Tahoma"/>
          <w:sz w:val="20"/>
          <w:szCs w:val="20"/>
        </w:rPr>
        <w:t>;</w:t>
      </w:r>
    </w:p>
    <w:p w14:paraId="6EEAD86F" w14:textId="77777777" w:rsidR="00B33097" w:rsidRDefault="00B33097">
      <w:pPr>
        <w:widowControl/>
        <w:numPr>
          <w:ilvl w:val="0"/>
          <w:numId w:val="12"/>
        </w:numPr>
        <w:autoSpaceDE/>
        <w:spacing w:line="360" w:lineRule="auto"/>
        <w:jc w:val="both"/>
        <w:rPr>
          <w:rFonts w:ascii="Tahoma" w:hAnsi="Tahoma" w:cs="Tahoma"/>
          <w:sz w:val="20"/>
          <w:szCs w:val="20"/>
        </w:rPr>
      </w:pPr>
      <w:r>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427E0B8B" w14:textId="77777777" w:rsidR="00B33097" w:rsidRDefault="00B33097">
      <w:pPr>
        <w:widowControl/>
        <w:numPr>
          <w:ilvl w:val="0"/>
          <w:numId w:val="12"/>
        </w:numPr>
        <w:autoSpaceDE/>
        <w:spacing w:line="360" w:lineRule="auto"/>
        <w:jc w:val="both"/>
        <w:rPr>
          <w:rFonts w:ascii="Tahoma" w:hAnsi="Tahoma" w:cs="Tahoma"/>
          <w:i/>
          <w:sz w:val="20"/>
          <w:szCs w:val="20"/>
        </w:rPr>
      </w:pPr>
      <w:r>
        <w:rPr>
          <w:rFonts w:ascii="Tahoma" w:hAnsi="Tahoma" w:cs="Tahoma"/>
          <w:sz w:val="20"/>
          <w:szCs w:val="20"/>
        </w:rPr>
        <w:t>prawo do wniesienia skargi do Prezesa Urzędu Ochrony Danych Osobowych, gdy uzna Pani/Pan, że przetwarzanie danych osobowych Pani/Pana dotyczących narusza przepisy RODO;</w:t>
      </w:r>
    </w:p>
    <w:p w14:paraId="788D98A7" w14:textId="77777777" w:rsidR="00B33097" w:rsidRDefault="00B33097">
      <w:pPr>
        <w:widowControl/>
        <w:numPr>
          <w:ilvl w:val="0"/>
          <w:numId w:val="11"/>
        </w:numPr>
        <w:autoSpaceDE/>
        <w:spacing w:line="360" w:lineRule="auto"/>
        <w:jc w:val="both"/>
        <w:rPr>
          <w:rFonts w:ascii="Tahoma" w:hAnsi="Tahoma" w:cs="Tahoma"/>
          <w:i/>
          <w:sz w:val="20"/>
          <w:szCs w:val="20"/>
        </w:rPr>
      </w:pPr>
      <w:r>
        <w:rPr>
          <w:rFonts w:ascii="Tahoma" w:hAnsi="Tahoma" w:cs="Tahoma"/>
          <w:sz w:val="20"/>
          <w:szCs w:val="20"/>
        </w:rPr>
        <w:t>nie przysługuje Pani/Panu:</w:t>
      </w:r>
    </w:p>
    <w:p w14:paraId="6B26319B" w14:textId="77777777" w:rsidR="00B33097" w:rsidRDefault="00B33097">
      <w:pPr>
        <w:widowControl/>
        <w:numPr>
          <w:ilvl w:val="0"/>
          <w:numId w:val="13"/>
        </w:numPr>
        <w:autoSpaceDE/>
        <w:spacing w:line="360" w:lineRule="auto"/>
        <w:jc w:val="both"/>
        <w:rPr>
          <w:rFonts w:ascii="Tahoma" w:hAnsi="Tahoma" w:cs="Tahoma"/>
          <w:i/>
          <w:sz w:val="20"/>
          <w:szCs w:val="20"/>
        </w:rPr>
      </w:pPr>
      <w:r>
        <w:rPr>
          <w:rFonts w:ascii="Tahoma" w:hAnsi="Tahoma" w:cs="Tahoma"/>
          <w:sz w:val="20"/>
          <w:szCs w:val="20"/>
        </w:rPr>
        <w:t>w związku z art. 17 ust. 3 lit. b, d lub e RODO prawo do usunięcia danych osobowych;</w:t>
      </w:r>
    </w:p>
    <w:p w14:paraId="3349F9BA" w14:textId="77777777" w:rsidR="00B33097" w:rsidRDefault="00B33097">
      <w:pPr>
        <w:widowControl/>
        <w:numPr>
          <w:ilvl w:val="0"/>
          <w:numId w:val="13"/>
        </w:numPr>
        <w:autoSpaceDE/>
        <w:spacing w:line="360" w:lineRule="auto"/>
        <w:jc w:val="both"/>
        <w:rPr>
          <w:rFonts w:ascii="Tahoma" w:hAnsi="Tahoma" w:cs="Tahoma"/>
          <w:b/>
          <w:i/>
          <w:sz w:val="20"/>
          <w:szCs w:val="20"/>
        </w:rPr>
      </w:pPr>
      <w:r>
        <w:rPr>
          <w:rFonts w:ascii="Tahoma" w:hAnsi="Tahoma" w:cs="Tahoma"/>
          <w:sz w:val="20"/>
          <w:szCs w:val="20"/>
        </w:rPr>
        <w:t>prawo do przenoszenia danych osobowych, o którym mowa w art. 20 RODO;</w:t>
      </w:r>
    </w:p>
    <w:p w14:paraId="37FE1622" w14:textId="77777777" w:rsidR="00B33097" w:rsidRDefault="00B33097">
      <w:pPr>
        <w:widowControl/>
        <w:numPr>
          <w:ilvl w:val="0"/>
          <w:numId w:val="13"/>
        </w:numPr>
        <w:autoSpaceDE/>
        <w:spacing w:line="360" w:lineRule="auto"/>
        <w:jc w:val="both"/>
        <w:rPr>
          <w:rFonts w:ascii="Tahoma" w:hAnsi="Tahoma" w:cs="Tahoma"/>
          <w:b/>
          <w:i/>
          <w:sz w:val="20"/>
          <w:szCs w:val="20"/>
        </w:rPr>
      </w:pPr>
      <w:r>
        <w:rPr>
          <w:rFonts w:ascii="Tahoma" w:hAnsi="Tahoma" w:cs="Tahoma"/>
          <w:b/>
          <w:sz w:val="20"/>
          <w:szCs w:val="20"/>
        </w:rPr>
        <w:t>na podstawie art. 21 RODO prawo sprzeciwu, wobec przetwarzania danych osobowych, gdyż podstawą prawną przetwarzania Pani/Pana danych osobowych jest art. 6 ust. 1 lit. c RODO</w:t>
      </w:r>
      <w:r>
        <w:rPr>
          <w:rFonts w:ascii="Tahoma" w:hAnsi="Tahoma" w:cs="Tahoma"/>
          <w:sz w:val="20"/>
          <w:szCs w:val="20"/>
        </w:rPr>
        <w:t>.</w:t>
      </w:r>
    </w:p>
    <w:p w14:paraId="29A3EDB8" w14:textId="77777777" w:rsidR="00B33097" w:rsidRDefault="00B33097" w:rsidP="00B33097">
      <w:pPr>
        <w:spacing w:line="360" w:lineRule="auto"/>
        <w:jc w:val="both"/>
        <w:rPr>
          <w:rFonts w:ascii="Tahoma" w:hAnsi="Tahoma" w:cs="Tahoma"/>
          <w:i/>
          <w:sz w:val="20"/>
          <w:szCs w:val="20"/>
        </w:rPr>
      </w:pPr>
      <w:r>
        <w:rPr>
          <w:rFonts w:ascii="Tahoma" w:hAnsi="Tahoma" w:cs="Tahoma"/>
          <w:b/>
          <w:i/>
          <w:sz w:val="20"/>
          <w:szCs w:val="20"/>
          <w:vertAlign w:val="superscript"/>
        </w:rPr>
        <w:t xml:space="preserve">** </w:t>
      </w:r>
      <w:r>
        <w:rPr>
          <w:rFonts w:ascii="Tahoma" w:hAnsi="Tahoma" w:cs="Tahoma"/>
          <w:b/>
          <w:i/>
          <w:sz w:val="20"/>
          <w:szCs w:val="20"/>
        </w:rPr>
        <w:t>Wyjaśnienie:</w:t>
      </w:r>
      <w:r>
        <w:rPr>
          <w:rFonts w:ascii="Tahoma" w:hAnsi="Tahoma" w:cs="Tahoma"/>
          <w:i/>
          <w:sz w:val="20"/>
          <w:szCs w:val="20"/>
        </w:rPr>
        <w:t xml:space="preserve"> skorzystanie z prawa do sprostowania nie może skutkować zmianą wyniku postępowania</w:t>
      </w:r>
      <w:r>
        <w:rPr>
          <w:rFonts w:ascii="Tahoma" w:hAnsi="Tahoma" w:cs="Tahoma"/>
          <w:i/>
          <w:sz w:val="20"/>
          <w:szCs w:val="20"/>
        </w:rPr>
        <w:br/>
        <w:t xml:space="preserve">o udzielenie zamówienia publicznego ani zmianą postanowień umowy w zakresie niezgodnym z ustawą </w:t>
      </w:r>
      <w:proofErr w:type="spellStart"/>
      <w:r>
        <w:rPr>
          <w:rFonts w:ascii="Tahoma" w:hAnsi="Tahoma" w:cs="Tahoma"/>
          <w:i/>
          <w:sz w:val="20"/>
          <w:szCs w:val="20"/>
        </w:rPr>
        <w:t>Pzp</w:t>
      </w:r>
      <w:proofErr w:type="spellEnd"/>
      <w:r>
        <w:rPr>
          <w:rFonts w:ascii="Tahoma" w:hAnsi="Tahoma" w:cs="Tahoma"/>
          <w:i/>
          <w:sz w:val="20"/>
          <w:szCs w:val="20"/>
        </w:rPr>
        <w:t xml:space="preserve"> oraz nie może naruszać integralności protokołu oraz jego załączników.</w:t>
      </w:r>
    </w:p>
    <w:p w14:paraId="10E37DBE" w14:textId="77777777" w:rsidR="00B33097" w:rsidRDefault="00B33097" w:rsidP="00B33097">
      <w:pPr>
        <w:spacing w:line="360" w:lineRule="auto"/>
        <w:jc w:val="both"/>
        <w:rPr>
          <w:rFonts w:ascii="Tahoma" w:hAnsi="Tahoma" w:cs="Tahoma"/>
          <w:i/>
          <w:sz w:val="20"/>
          <w:szCs w:val="20"/>
        </w:rPr>
      </w:pPr>
      <w:r>
        <w:rPr>
          <w:rFonts w:ascii="Tahoma" w:hAnsi="Tahoma" w:cs="Tahoma"/>
          <w:b/>
          <w:i/>
          <w:sz w:val="20"/>
          <w:szCs w:val="20"/>
          <w:vertAlign w:val="superscript"/>
        </w:rPr>
        <w:t xml:space="preserve">*** </w:t>
      </w:r>
      <w:r>
        <w:rPr>
          <w:rFonts w:ascii="Tahoma" w:hAnsi="Tahoma" w:cs="Tahoma"/>
          <w:b/>
          <w:i/>
          <w:sz w:val="20"/>
          <w:szCs w:val="20"/>
        </w:rPr>
        <w:t>Wyjaśnienie:</w:t>
      </w:r>
      <w:r>
        <w:rPr>
          <w:rFonts w:ascii="Tahoma" w:hAnsi="Tahoma" w:cs="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25BA9F5" w14:textId="77777777" w:rsidR="00B33097" w:rsidRDefault="00B33097" w:rsidP="00B33097">
      <w:pPr>
        <w:pStyle w:val="Akapitzlist"/>
        <w:tabs>
          <w:tab w:val="left" w:pos="627"/>
        </w:tabs>
        <w:spacing w:before="93" w:line="360" w:lineRule="auto"/>
        <w:ind w:right="131" w:firstLine="0"/>
        <w:jc w:val="both"/>
        <w:rPr>
          <w:rFonts w:ascii="Tahoma" w:hAnsi="Tahoma" w:cs="Tahoma"/>
          <w:sz w:val="20"/>
          <w:szCs w:val="20"/>
        </w:rPr>
      </w:pPr>
    </w:p>
    <w:p w14:paraId="1193DDDE" w14:textId="77777777" w:rsidR="00B33097" w:rsidRDefault="00B33097">
      <w:pPr>
        <w:pStyle w:val="Akapitzlist"/>
        <w:numPr>
          <w:ilvl w:val="0"/>
          <w:numId w:val="14"/>
        </w:numPr>
        <w:tabs>
          <w:tab w:val="left" w:pos="627"/>
        </w:tabs>
        <w:spacing w:before="93" w:line="360" w:lineRule="auto"/>
        <w:ind w:right="131"/>
        <w:jc w:val="both"/>
        <w:rPr>
          <w:rFonts w:ascii="Tahoma" w:hAnsi="Tahoma" w:cs="Tahoma"/>
          <w:sz w:val="20"/>
          <w:szCs w:val="20"/>
        </w:rPr>
      </w:pPr>
      <w:r>
        <w:rPr>
          <w:rFonts w:ascii="Tahoma" w:hAnsi="Tahoma" w:cs="Tahoma"/>
          <w:sz w:val="20"/>
          <w:szCs w:val="20"/>
        </w:rPr>
        <w:t xml:space="preserve">obowiązek podania danych osobowych jest wymogiem ustawowym określonym w przepisach ustawy </w:t>
      </w:r>
      <w:proofErr w:type="spellStart"/>
      <w:r>
        <w:rPr>
          <w:rFonts w:ascii="Tahoma" w:hAnsi="Tahoma" w:cs="Tahoma"/>
          <w:sz w:val="20"/>
          <w:szCs w:val="20"/>
        </w:rPr>
        <w:t>Pzp</w:t>
      </w:r>
      <w:proofErr w:type="spellEnd"/>
      <w:r>
        <w:rPr>
          <w:rFonts w:ascii="Tahoma" w:hAnsi="Tahoma" w:cs="Tahoma"/>
          <w:sz w:val="20"/>
          <w:szCs w:val="20"/>
        </w:rPr>
        <w:t>, związanym z udziałem w postępowaniu o udzielenie zamówienia publicznego; konsekwencje niepodania określonych danych wynikają z ustawy</w:t>
      </w:r>
      <w:r>
        <w:rPr>
          <w:rFonts w:ascii="Tahoma" w:hAnsi="Tahoma" w:cs="Tahoma"/>
          <w:spacing w:val="-2"/>
          <w:sz w:val="20"/>
          <w:szCs w:val="20"/>
        </w:rPr>
        <w:t xml:space="preserve"> </w:t>
      </w:r>
      <w:proofErr w:type="spellStart"/>
      <w:r>
        <w:rPr>
          <w:rFonts w:ascii="Tahoma" w:hAnsi="Tahoma" w:cs="Tahoma"/>
          <w:sz w:val="20"/>
          <w:szCs w:val="20"/>
        </w:rPr>
        <w:t>Pzp</w:t>
      </w:r>
      <w:proofErr w:type="spellEnd"/>
      <w:r>
        <w:rPr>
          <w:rFonts w:ascii="Tahoma" w:hAnsi="Tahoma" w:cs="Tahoma"/>
          <w:sz w:val="20"/>
          <w:szCs w:val="20"/>
        </w:rPr>
        <w:t>;</w:t>
      </w:r>
    </w:p>
    <w:p w14:paraId="70B35A86" w14:textId="77777777" w:rsidR="00B33097" w:rsidRDefault="00B33097">
      <w:pPr>
        <w:pStyle w:val="Akapitzlist"/>
        <w:numPr>
          <w:ilvl w:val="0"/>
          <w:numId w:val="14"/>
        </w:numPr>
        <w:tabs>
          <w:tab w:val="left" w:pos="627"/>
          <w:tab w:val="left" w:pos="1009"/>
          <w:tab w:val="left" w:pos="2250"/>
          <w:tab w:val="left" w:pos="2696"/>
          <w:tab w:val="left" w:pos="3557"/>
          <w:tab w:val="left" w:pos="4786"/>
          <w:tab w:val="left" w:pos="5683"/>
          <w:tab w:val="left" w:pos="6179"/>
          <w:tab w:val="left" w:pos="6820"/>
          <w:tab w:val="left" w:pos="8278"/>
          <w:tab w:val="left" w:pos="8662"/>
        </w:tabs>
        <w:spacing w:line="360" w:lineRule="auto"/>
        <w:ind w:right="132"/>
        <w:jc w:val="both"/>
        <w:rPr>
          <w:rFonts w:ascii="Tahoma" w:hAnsi="Tahoma" w:cs="Tahoma"/>
          <w:sz w:val="20"/>
          <w:szCs w:val="20"/>
        </w:rPr>
      </w:pPr>
      <w:r>
        <w:rPr>
          <w:rFonts w:ascii="Tahoma" w:hAnsi="Tahoma" w:cs="Tahoma"/>
          <w:sz w:val="20"/>
          <w:szCs w:val="20"/>
        </w:rPr>
        <w:t>w</w:t>
      </w:r>
      <w:r>
        <w:rPr>
          <w:rFonts w:ascii="Tahoma" w:hAnsi="Tahoma" w:cs="Tahoma"/>
          <w:sz w:val="20"/>
          <w:szCs w:val="20"/>
        </w:rPr>
        <w:tab/>
        <w:t>odniesieniu</w:t>
      </w:r>
      <w:r>
        <w:rPr>
          <w:rFonts w:ascii="Tahoma" w:hAnsi="Tahoma" w:cs="Tahoma"/>
          <w:sz w:val="20"/>
          <w:szCs w:val="20"/>
        </w:rPr>
        <w:tab/>
        <w:t>do</w:t>
      </w:r>
      <w:r>
        <w:rPr>
          <w:rFonts w:ascii="Tahoma" w:hAnsi="Tahoma" w:cs="Tahoma"/>
          <w:sz w:val="20"/>
          <w:szCs w:val="20"/>
        </w:rPr>
        <w:tab/>
        <w:t>danych</w:t>
      </w:r>
      <w:r>
        <w:rPr>
          <w:rFonts w:ascii="Tahoma" w:hAnsi="Tahoma" w:cs="Tahoma"/>
          <w:sz w:val="20"/>
          <w:szCs w:val="20"/>
        </w:rPr>
        <w:tab/>
        <w:t>osobowych</w:t>
      </w:r>
      <w:r>
        <w:rPr>
          <w:rFonts w:ascii="Tahoma" w:hAnsi="Tahoma" w:cs="Tahoma"/>
          <w:sz w:val="20"/>
          <w:szCs w:val="20"/>
        </w:rPr>
        <w:tab/>
        <w:t>decyzje</w:t>
      </w:r>
      <w:r>
        <w:rPr>
          <w:rFonts w:ascii="Tahoma" w:hAnsi="Tahoma" w:cs="Tahoma"/>
          <w:sz w:val="20"/>
          <w:szCs w:val="20"/>
        </w:rPr>
        <w:tab/>
        <w:t>nie</w:t>
      </w:r>
      <w:r>
        <w:rPr>
          <w:rFonts w:ascii="Tahoma" w:hAnsi="Tahoma" w:cs="Tahoma"/>
          <w:sz w:val="20"/>
          <w:szCs w:val="20"/>
        </w:rPr>
        <w:tab/>
        <w:t>będą</w:t>
      </w:r>
      <w:r>
        <w:rPr>
          <w:rFonts w:ascii="Tahoma" w:hAnsi="Tahoma" w:cs="Tahoma"/>
          <w:sz w:val="20"/>
          <w:szCs w:val="20"/>
        </w:rPr>
        <w:tab/>
        <w:t>podejmowane</w:t>
      </w:r>
      <w:r>
        <w:rPr>
          <w:rFonts w:ascii="Tahoma" w:hAnsi="Tahoma" w:cs="Tahoma"/>
          <w:sz w:val="20"/>
          <w:szCs w:val="20"/>
        </w:rPr>
        <w:tab/>
        <w:t>w</w:t>
      </w:r>
      <w:r>
        <w:rPr>
          <w:rFonts w:ascii="Tahoma" w:hAnsi="Tahoma" w:cs="Tahoma"/>
          <w:sz w:val="20"/>
          <w:szCs w:val="20"/>
        </w:rPr>
        <w:tab/>
      </w:r>
      <w:r>
        <w:rPr>
          <w:rFonts w:ascii="Tahoma" w:hAnsi="Tahoma" w:cs="Tahoma"/>
          <w:spacing w:val="-1"/>
          <w:sz w:val="20"/>
          <w:szCs w:val="20"/>
        </w:rPr>
        <w:t xml:space="preserve">sposób </w:t>
      </w:r>
      <w:r>
        <w:rPr>
          <w:rFonts w:ascii="Tahoma" w:hAnsi="Tahoma" w:cs="Tahoma"/>
          <w:sz w:val="20"/>
          <w:szCs w:val="20"/>
        </w:rPr>
        <w:t>zautomatyzowany, stosowanie do art. 22</w:t>
      </w:r>
      <w:r>
        <w:rPr>
          <w:rFonts w:ascii="Tahoma" w:hAnsi="Tahoma" w:cs="Tahoma"/>
          <w:spacing w:val="-6"/>
          <w:sz w:val="20"/>
          <w:szCs w:val="20"/>
        </w:rPr>
        <w:t xml:space="preserve"> </w:t>
      </w:r>
      <w:r>
        <w:rPr>
          <w:rFonts w:ascii="Tahoma" w:hAnsi="Tahoma" w:cs="Tahoma"/>
          <w:sz w:val="20"/>
          <w:szCs w:val="20"/>
        </w:rPr>
        <w:t>RODO;</w:t>
      </w:r>
    </w:p>
    <w:p w14:paraId="2BA4C576" w14:textId="77777777" w:rsidR="00B33097" w:rsidRDefault="00B33097">
      <w:pPr>
        <w:pStyle w:val="Akapitzlist"/>
        <w:numPr>
          <w:ilvl w:val="0"/>
          <w:numId w:val="14"/>
        </w:numPr>
        <w:tabs>
          <w:tab w:val="left" w:pos="627"/>
        </w:tabs>
        <w:spacing w:line="360" w:lineRule="auto"/>
        <w:jc w:val="both"/>
        <w:rPr>
          <w:rFonts w:ascii="Tahoma" w:hAnsi="Tahoma" w:cs="Tahoma"/>
          <w:sz w:val="20"/>
          <w:szCs w:val="20"/>
        </w:rPr>
      </w:pPr>
      <w:r>
        <w:rPr>
          <w:rFonts w:ascii="Tahoma" w:hAnsi="Tahoma" w:cs="Tahoma"/>
          <w:sz w:val="20"/>
          <w:szCs w:val="20"/>
        </w:rPr>
        <w:lastRenderedPageBreak/>
        <w:t>w zakresie danych osobowych wykonawca</w:t>
      </w:r>
      <w:r>
        <w:rPr>
          <w:rFonts w:ascii="Tahoma" w:hAnsi="Tahoma" w:cs="Tahoma"/>
          <w:spacing w:val="-2"/>
          <w:sz w:val="20"/>
          <w:szCs w:val="20"/>
        </w:rPr>
        <w:t xml:space="preserve"> </w:t>
      </w:r>
      <w:r>
        <w:rPr>
          <w:rFonts w:ascii="Tahoma" w:hAnsi="Tahoma" w:cs="Tahoma"/>
          <w:sz w:val="20"/>
          <w:szCs w:val="20"/>
        </w:rPr>
        <w:t>posiada:</w:t>
      </w:r>
    </w:p>
    <w:p w14:paraId="6B38003A" w14:textId="77777777" w:rsidR="00B33097" w:rsidRDefault="00B33097">
      <w:pPr>
        <w:pStyle w:val="Akapitzlist"/>
        <w:numPr>
          <w:ilvl w:val="0"/>
          <w:numId w:val="15"/>
        </w:numPr>
        <w:tabs>
          <w:tab w:val="left" w:pos="907"/>
        </w:tabs>
        <w:spacing w:line="360" w:lineRule="auto"/>
        <w:ind w:hanging="280"/>
        <w:jc w:val="both"/>
        <w:rPr>
          <w:rFonts w:ascii="Tahoma" w:hAnsi="Tahoma" w:cs="Tahoma"/>
          <w:sz w:val="20"/>
          <w:szCs w:val="20"/>
        </w:rPr>
      </w:pPr>
      <w:r>
        <w:rPr>
          <w:rFonts w:ascii="Tahoma" w:hAnsi="Tahoma" w:cs="Tahoma"/>
          <w:sz w:val="20"/>
          <w:szCs w:val="20"/>
        </w:rPr>
        <w:t>na podstawie art. 15 RODO prawo dostępu do danych</w:t>
      </w:r>
      <w:r>
        <w:rPr>
          <w:rFonts w:ascii="Tahoma" w:hAnsi="Tahoma" w:cs="Tahoma"/>
          <w:spacing w:val="-10"/>
          <w:sz w:val="20"/>
          <w:szCs w:val="20"/>
        </w:rPr>
        <w:t xml:space="preserve"> </w:t>
      </w:r>
      <w:r>
        <w:rPr>
          <w:rFonts w:ascii="Tahoma" w:hAnsi="Tahoma" w:cs="Tahoma"/>
          <w:sz w:val="20"/>
          <w:szCs w:val="20"/>
        </w:rPr>
        <w:t>osobowych;</w:t>
      </w:r>
    </w:p>
    <w:p w14:paraId="5E6DB265" w14:textId="77777777" w:rsidR="00B33097" w:rsidRDefault="00B33097">
      <w:pPr>
        <w:pStyle w:val="Akapitzlist"/>
        <w:numPr>
          <w:ilvl w:val="0"/>
          <w:numId w:val="15"/>
        </w:numPr>
        <w:tabs>
          <w:tab w:val="left" w:pos="907"/>
        </w:tabs>
        <w:spacing w:before="1" w:line="360" w:lineRule="auto"/>
        <w:ind w:hanging="280"/>
        <w:jc w:val="both"/>
        <w:rPr>
          <w:rFonts w:ascii="Tahoma" w:hAnsi="Tahoma" w:cs="Tahoma"/>
          <w:sz w:val="20"/>
          <w:szCs w:val="20"/>
        </w:rPr>
      </w:pPr>
      <w:r>
        <w:rPr>
          <w:rFonts w:ascii="Tahoma" w:hAnsi="Tahoma" w:cs="Tahoma"/>
          <w:sz w:val="20"/>
          <w:szCs w:val="20"/>
        </w:rPr>
        <w:t>na podstawie art. 16 RODO prawo do sprostowania danych</w:t>
      </w:r>
      <w:r>
        <w:rPr>
          <w:rFonts w:ascii="Tahoma" w:hAnsi="Tahoma" w:cs="Tahoma"/>
          <w:spacing w:val="-9"/>
          <w:sz w:val="20"/>
          <w:szCs w:val="20"/>
        </w:rPr>
        <w:t xml:space="preserve"> </w:t>
      </w:r>
      <w:r>
        <w:rPr>
          <w:rFonts w:ascii="Tahoma" w:hAnsi="Tahoma" w:cs="Tahoma"/>
          <w:sz w:val="20"/>
          <w:szCs w:val="20"/>
        </w:rPr>
        <w:t>osobowych;</w:t>
      </w:r>
    </w:p>
    <w:p w14:paraId="3161BA50" w14:textId="77777777" w:rsidR="00B33097" w:rsidRDefault="00B33097">
      <w:pPr>
        <w:pStyle w:val="Akapitzlist"/>
        <w:numPr>
          <w:ilvl w:val="0"/>
          <w:numId w:val="15"/>
        </w:numPr>
        <w:tabs>
          <w:tab w:val="left" w:pos="907"/>
        </w:tabs>
        <w:spacing w:line="360" w:lineRule="auto"/>
        <w:ind w:right="132" w:hanging="280"/>
        <w:jc w:val="both"/>
        <w:rPr>
          <w:rFonts w:ascii="Tahoma" w:hAnsi="Tahoma" w:cs="Tahoma"/>
          <w:sz w:val="20"/>
          <w:szCs w:val="20"/>
        </w:rPr>
      </w:pPr>
      <w:r>
        <w:rPr>
          <w:rFonts w:ascii="Tahoma" w:hAnsi="Tahoma" w:cs="Tahoma"/>
          <w:sz w:val="20"/>
          <w:szCs w:val="20"/>
        </w:rPr>
        <w:t>na podstawie art. 18 RODO prawo żądania od administratora ograniczenia przetwarzania danych osobowych z zastrzeżeniem przypadków, o których mowa w art. 18 ust. 2</w:t>
      </w:r>
      <w:r>
        <w:rPr>
          <w:rFonts w:ascii="Tahoma" w:hAnsi="Tahoma" w:cs="Tahoma"/>
          <w:spacing w:val="-16"/>
          <w:sz w:val="20"/>
          <w:szCs w:val="20"/>
        </w:rPr>
        <w:t xml:space="preserve"> </w:t>
      </w:r>
      <w:r>
        <w:rPr>
          <w:rFonts w:ascii="Tahoma" w:hAnsi="Tahoma" w:cs="Tahoma"/>
          <w:sz w:val="20"/>
          <w:szCs w:val="20"/>
        </w:rPr>
        <w:t>RODO;</w:t>
      </w:r>
    </w:p>
    <w:p w14:paraId="0D355EF1" w14:textId="77777777" w:rsidR="00B33097" w:rsidRDefault="00B33097">
      <w:pPr>
        <w:pStyle w:val="Akapitzlist"/>
        <w:numPr>
          <w:ilvl w:val="0"/>
          <w:numId w:val="15"/>
        </w:numPr>
        <w:tabs>
          <w:tab w:val="left" w:pos="907"/>
        </w:tabs>
        <w:spacing w:line="360" w:lineRule="auto"/>
        <w:ind w:right="132" w:hanging="280"/>
        <w:jc w:val="both"/>
        <w:rPr>
          <w:rFonts w:ascii="Tahoma" w:hAnsi="Tahoma" w:cs="Tahoma"/>
          <w:sz w:val="20"/>
          <w:szCs w:val="20"/>
        </w:rPr>
      </w:pPr>
      <w:r>
        <w:rPr>
          <w:rFonts w:ascii="Tahoma" w:hAnsi="Tahoma" w:cs="Tahoma"/>
          <w:sz w:val="20"/>
          <w:szCs w:val="20"/>
        </w:rPr>
        <w:t>prawo do wniesienia skargi do Prezesa Urzędu Ochrony Danych Osobowych, gdy uzna, że przetwarzanie danych osobowych narusza przepisy</w:t>
      </w:r>
      <w:r>
        <w:rPr>
          <w:rFonts w:ascii="Tahoma" w:hAnsi="Tahoma" w:cs="Tahoma"/>
          <w:spacing w:val="-4"/>
          <w:sz w:val="20"/>
          <w:szCs w:val="20"/>
        </w:rPr>
        <w:t xml:space="preserve"> </w:t>
      </w:r>
      <w:r>
        <w:rPr>
          <w:rFonts w:ascii="Tahoma" w:hAnsi="Tahoma" w:cs="Tahoma"/>
          <w:sz w:val="20"/>
          <w:szCs w:val="20"/>
        </w:rPr>
        <w:t>RODO;</w:t>
      </w:r>
    </w:p>
    <w:p w14:paraId="5387E8CA" w14:textId="77777777" w:rsidR="00B33097" w:rsidRDefault="00B33097">
      <w:pPr>
        <w:pStyle w:val="Akapitzlist"/>
        <w:numPr>
          <w:ilvl w:val="0"/>
          <w:numId w:val="14"/>
        </w:numPr>
        <w:tabs>
          <w:tab w:val="left" w:pos="627"/>
        </w:tabs>
        <w:spacing w:before="1" w:line="360" w:lineRule="auto"/>
        <w:jc w:val="both"/>
        <w:rPr>
          <w:rFonts w:ascii="Tahoma" w:hAnsi="Tahoma" w:cs="Tahoma"/>
          <w:sz w:val="20"/>
          <w:szCs w:val="20"/>
        </w:rPr>
      </w:pPr>
      <w:r>
        <w:rPr>
          <w:rFonts w:ascii="Tahoma" w:hAnsi="Tahoma" w:cs="Tahoma"/>
          <w:sz w:val="20"/>
          <w:szCs w:val="20"/>
        </w:rPr>
        <w:t>w zakresie danych osobowych wykonawcy nie</w:t>
      </w:r>
      <w:r>
        <w:rPr>
          <w:rFonts w:ascii="Tahoma" w:hAnsi="Tahoma" w:cs="Tahoma"/>
          <w:spacing w:val="-2"/>
          <w:sz w:val="20"/>
          <w:szCs w:val="20"/>
        </w:rPr>
        <w:t xml:space="preserve"> </w:t>
      </w:r>
      <w:r>
        <w:rPr>
          <w:rFonts w:ascii="Tahoma" w:hAnsi="Tahoma" w:cs="Tahoma"/>
          <w:sz w:val="20"/>
          <w:szCs w:val="20"/>
        </w:rPr>
        <w:t>przysługuje:</w:t>
      </w:r>
    </w:p>
    <w:p w14:paraId="1FFA71CA" w14:textId="77777777" w:rsidR="00B33097" w:rsidRDefault="00B33097">
      <w:pPr>
        <w:pStyle w:val="Akapitzlist"/>
        <w:numPr>
          <w:ilvl w:val="0"/>
          <w:numId w:val="16"/>
        </w:numPr>
        <w:tabs>
          <w:tab w:val="left" w:pos="907"/>
        </w:tabs>
        <w:spacing w:line="360" w:lineRule="auto"/>
        <w:ind w:hanging="280"/>
        <w:jc w:val="both"/>
        <w:rPr>
          <w:rFonts w:ascii="Tahoma" w:hAnsi="Tahoma" w:cs="Tahoma"/>
          <w:sz w:val="20"/>
          <w:szCs w:val="20"/>
        </w:rPr>
      </w:pPr>
      <w:r>
        <w:rPr>
          <w:rFonts w:ascii="Tahoma" w:hAnsi="Tahoma" w:cs="Tahoma"/>
          <w:sz w:val="20"/>
          <w:szCs w:val="20"/>
        </w:rPr>
        <w:t>w związku z art. 17 ust. 3 lit. b, d lub e RODO prawo do usunięcia danych</w:t>
      </w:r>
      <w:r>
        <w:rPr>
          <w:rFonts w:ascii="Tahoma" w:hAnsi="Tahoma" w:cs="Tahoma"/>
          <w:spacing w:val="-15"/>
          <w:sz w:val="20"/>
          <w:szCs w:val="20"/>
        </w:rPr>
        <w:t xml:space="preserve"> </w:t>
      </w:r>
      <w:r>
        <w:rPr>
          <w:rFonts w:ascii="Tahoma" w:hAnsi="Tahoma" w:cs="Tahoma"/>
          <w:sz w:val="20"/>
          <w:szCs w:val="20"/>
        </w:rPr>
        <w:t>osobowych;</w:t>
      </w:r>
    </w:p>
    <w:p w14:paraId="65EC1524" w14:textId="77777777" w:rsidR="00B33097" w:rsidRDefault="00B33097">
      <w:pPr>
        <w:pStyle w:val="Akapitzlist"/>
        <w:numPr>
          <w:ilvl w:val="0"/>
          <w:numId w:val="16"/>
        </w:numPr>
        <w:tabs>
          <w:tab w:val="left" w:pos="907"/>
        </w:tabs>
        <w:spacing w:before="2" w:line="360" w:lineRule="auto"/>
        <w:ind w:hanging="280"/>
        <w:jc w:val="both"/>
        <w:rPr>
          <w:rFonts w:ascii="Tahoma" w:hAnsi="Tahoma" w:cs="Tahoma"/>
          <w:sz w:val="20"/>
          <w:szCs w:val="20"/>
        </w:rPr>
      </w:pPr>
      <w:r>
        <w:rPr>
          <w:rFonts w:ascii="Tahoma" w:hAnsi="Tahoma" w:cs="Tahoma"/>
          <w:sz w:val="20"/>
          <w:szCs w:val="20"/>
        </w:rPr>
        <w:t>prawo do przenoszenia danych osobowych, o którym mowa w art. 20</w:t>
      </w:r>
      <w:r>
        <w:rPr>
          <w:rFonts w:ascii="Tahoma" w:hAnsi="Tahoma" w:cs="Tahoma"/>
          <w:spacing w:val="-13"/>
          <w:sz w:val="20"/>
          <w:szCs w:val="20"/>
        </w:rPr>
        <w:t xml:space="preserve"> </w:t>
      </w:r>
      <w:r>
        <w:rPr>
          <w:rFonts w:ascii="Tahoma" w:hAnsi="Tahoma" w:cs="Tahoma"/>
          <w:sz w:val="20"/>
          <w:szCs w:val="20"/>
        </w:rPr>
        <w:t>RODO;</w:t>
      </w:r>
    </w:p>
    <w:p w14:paraId="2CF40036" w14:textId="77777777" w:rsidR="00B33097" w:rsidRDefault="00B33097">
      <w:pPr>
        <w:pStyle w:val="Akapitzlist"/>
        <w:numPr>
          <w:ilvl w:val="0"/>
          <w:numId w:val="16"/>
        </w:numPr>
        <w:tabs>
          <w:tab w:val="left" w:pos="907"/>
        </w:tabs>
        <w:spacing w:line="360" w:lineRule="auto"/>
        <w:ind w:right="134" w:hanging="280"/>
        <w:jc w:val="both"/>
        <w:rPr>
          <w:rFonts w:ascii="Tahoma" w:hAnsi="Tahoma" w:cs="Tahoma"/>
          <w:sz w:val="20"/>
          <w:szCs w:val="20"/>
        </w:rPr>
      </w:pPr>
      <w:r>
        <w:rPr>
          <w:rFonts w:ascii="Tahoma" w:hAnsi="Tahoma" w:cs="Tahoma"/>
          <w:sz w:val="20"/>
          <w:szCs w:val="20"/>
        </w:rPr>
        <w:t>na podstawie art. 21 RODO prawo sprzeciwu, wobec przetwarzania danych osobowych, gdyż podstawą prawną przetwarzania danych osobowych jest art. 6 ust. 1 lit</w:t>
      </w:r>
      <w:r>
        <w:rPr>
          <w:rFonts w:ascii="Tahoma" w:hAnsi="Tahoma" w:cs="Tahoma"/>
          <w:color w:val="FF0000"/>
          <w:sz w:val="20"/>
          <w:szCs w:val="20"/>
        </w:rPr>
        <w:t xml:space="preserve">. </w:t>
      </w:r>
      <w:r>
        <w:rPr>
          <w:rFonts w:ascii="Tahoma" w:hAnsi="Tahoma" w:cs="Tahoma"/>
          <w:sz w:val="20"/>
          <w:szCs w:val="20"/>
        </w:rPr>
        <w:t>b i c</w:t>
      </w:r>
      <w:r>
        <w:rPr>
          <w:rFonts w:ascii="Tahoma" w:hAnsi="Tahoma" w:cs="Tahoma"/>
          <w:spacing w:val="-15"/>
          <w:sz w:val="20"/>
          <w:szCs w:val="20"/>
        </w:rPr>
        <w:t xml:space="preserve"> </w:t>
      </w:r>
      <w:r>
        <w:rPr>
          <w:rFonts w:ascii="Tahoma" w:hAnsi="Tahoma" w:cs="Tahoma"/>
          <w:sz w:val="20"/>
          <w:szCs w:val="20"/>
        </w:rPr>
        <w:t>RODO.</w:t>
      </w:r>
    </w:p>
    <w:p w14:paraId="27B8F44E" w14:textId="77777777" w:rsidR="00B33097" w:rsidRDefault="00B33097" w:rsidP="00B33097">
      <w:pPr>
        <w:pStyle w:val="Tekstpodstawowy"/>
        <w:spacing w:line="360" w:lineRule="auto"/>
        <w:jc w:val="both"/>
        <w:rPr>
          <w:rFonts w:ascii="Tahoma" w:hAnsi="Tahoma" w:cs="Tahoma"/>
          <w:sz w:val="20"/>
          <w:szCs w:val="20"/>
        </w:rPr>
      </w:pPr>
    </w:p>
    <w:p w14:paraId="7D812242" w14:textId="77777777" w:rsidR="00B33097" w:rsidRDefault="00B33097" w:rsidP="00B33097">
      <w:pPr>
        <w:pStyle w:val="Tekstpodstawowy"/>
        <w:spacing w:line="360" w:lineRule="auto"/>
        <w:jc w:val="both"/>
        <w:rPr>
          <w:rFonts w:ascii="Tahoma" w:hAnsi="Tahoma" w:cs="Tahoma"/>
          <w:sz w:val="20"/>
          <w:szCs w:val="20"/>
        </w:rPr>
      </w:pPr>
    </w:p>
    <w:p w14:paraId="5E0C3A95" w14:textId="77777777" w:rsidR="00B33097" w:rsidRDefault="00B33097" w:rsidP="00B33097">
      <w:pPr>
        <w:pStyle w:val="Tekstpodstawowy"/>
        <w:spacing w:line="360" w:lineRule="auto"/>
        <w:ind w:left="198" w:right="168"/>
        <w:jc w:val="both"/>
        <w:rPr>
          <w:rFonts w:ascii="Tahoma" w:hAnsi="Tahoma" w:cs="Tahoma"/>
          <w:sz w:val="20"/>
          <w:szCs w:val="20"/>
        </w:rPr>
      </w:pPr>
      <w:r>
        <w:rPr>
          <w:rFonts w:ascii="Tahoma" w:hAnsi="Tahoma" w:cs="Tahoma"/>
          <w:sz w:val="20"/>
          <w:szCs w:val="20"/>
        </w:rPr>
        <w:t>W sprawach nieuregulowanych zastosowanie mają przepisy ustawy Prawo zamówień publicznych oraz Kodeks</w:t>
      </w:r>
      <w:r>
        <w:rPr>
          <w:rFonts w:ascii="Tahoma" w:hAnsi="Tahoma" w:cs="Tahoma"/>
          <w:spacing w:val="-2"/>
          <w:sz w:val="20"/>
          <w:szCs w:val="20"/>
        </w:rPr>
        <w:t xml:space="preserve"> </w:t>
      </w:r>
      <w:r>
        <w:rPr>
          <w:rFonts w:ascii="Tahoma" w:hAnsi="Tahoma" w:cs="Tahoma"/>
          <w:sz w:val="20"/>
          <w:szCs w:val="20"/>
        </w:rPr>
        <w:t>cywilny.</w:t>
      </w:r>
    </w:p>
    <w:p w14:paraId="163042AB" w14:textId="77777777" w:rsidR="00B33097" w:rsidRDefault="00B33097" w:rsidP="00B33097">
      <w:pPr>
        <w:pStyle w:val="Tekstpodstawowy"/>
        <w:spacing w:before="11" w:line="360" w:lineRule="auto"/>
        <w:jc w:val="both"/>
        <w:rPr>
          <w:rFonts w:ascii="Tahoma" w:hAnsi="Tahoma" w:cs="Tahoma"/>
          <w:sz w:val="20"/>
          <w:szCs w:val="20"/>
        </w:rPr>
      </w:pPr>
    </w:p>
    <w:p w14:paraId="52AAD8C7" w14:textId="77777777" w:rsidR="00B42327" w:rsidRDefault="00B42327" w:rsidP="00B33097">
      <w:pPr>
        <w:pStyle w:val="Tekstpodstawowy"/>
        <w:spacing w:before="11" w:line="360" w:lineRule="auto"/>
        <w:jc w:val="both"/>
        <w:rPr>
          <w:rFonts w:ascii="Tahoma" w:hAnsi="Tahoma" w:cs="Tahoma"/>
          <w:sz w:val="20"/>
          <w:szCs w:val="20"/>
        </w:rPr>
      </w:pPr>
    </w:p>
    <w:p w14:paraId="41AEA12C" w14:textId="77777777" w:rsidR="00A11A75" w:rsidRDefault="00A11A75" w:rsidP="00B33097">
      <w:pPr>
        <w:pStyle w:val="Tekstpodstawowy"/>
        <w:spacing w:before="11" w:line="360" w:lineRule="auto"/>
        <w:jc w:val="both"/>
        <w:rPr>
          <w:rFonts w:ascii="Tahoma" w:hAnsi="Tahoma" w:cs="Tahoma"/>
          <w:sz w:val="20"/>
          <w:szCs w:val="20"/>
        </w:rPr>
      </w:pPr>
    </w:p>
    <w:p w14:paraId="547A5A1C" w14:textId="77777777" w:rsidR="00B33097" w:rsidRDefault="00B33097" w:rsidP="00ED796E">
      <w:pPr>
        <w:pStyle w:val="Nagwek2"/>
        <w:numPr>
          <w:ilvl w:val="0"/>
          <w:numId w:val="85"/>
        </w:numPr>
        <w:tabs>
          <w:tab w:val="left" w:pos="871"/>
        </w:tabs>
        <w:spacing w:line="360" w:lineRule="auto"/>
        <w:jc w:val="both"/>
        <w:rPr>
          <w:rFonts w:ascii="Tahoma" w:hAnsi="Tahoma" w:cs="Tahoma"/>
          <w:sz w:val="20"/>
          <w:szCs w:val="20"/>
          <w:u w:val="none"/>
        </w:rPr>
      </w:pPr>
      <w:r>
        <w:rPr>
          <w:rFonts w:ascii="Tahoma" w:hAnsi="Tahoma" w:cs="Tahoma"/>
          <w:sz w:val="20"/>
          <w:szCs w:val="20"/>
          <w:u w:val="thick"/>
        </w:rPr>
        <w:t>Załączniki</w:t>
      </w:r>
      <w:r>
        <w:rPr>
          <w:rFonts w:ascii="Tahoma" w:hAnsi="Tahoma" w:cs="Tahoma"/>
          <w:sz w:val="20"/>
          <w:szCs w:val="20"/>
          <w:u w:val="none"/>
        </w:rPr>
        <w:t>:</w:t>
      </w:r>
    </w:p>
    <w:p w14:paraId="74DFC2A7" w14:textId="434464BF" w:rsidR="00B33097" w:rsidRDefault="00B33097" w:rsidP="00ED796E">
      <w:pPr>
        <w:pStyle w:val="Tekstpodstawowy"/>
        <w:spacing w:line="360" w:lineRule="auto"/>
        <w:ind w:left="258" w:right="4085"/>
        <w:jc w:val="both"/>
        <w:rPr>
          <w:rFonts w:ascii="Tahoma" w:hAnsi="Tahoma" w:cs="Tahoma"/>
          <w:sz w:val="20"/>
          <w:szCs w:val="20"/>
        </w:rPr>
      </w:pPr>
      <w:r>
        <w:rPr>
          <w:rFonts w:ascii="Tahoma" w:hAnsi="Tahoma" w:cs="Tahoma"/>
          <w:sz w:val="20"/>
          <w:szCs w:val="20"/>
        </w:rPr>
        <w:t>Załącznik nr 1 – formularz ofertowy</w:t>
      </w:r>
    </w:p>
    <w:p w14:paraId="473B82BE" w14:textId="77777777" w:rsidR="00B33097" w:rsidRDefault="00B33097" w:rsidP="00B33097">
      <w:pPr>
        <w:pStyle w:val="Tekstpodstawowy"/>
        <w:spacing w:line="360" w:lineRule="auto"/>
        <w:ind w:left="258"/>
        <w:jc w:val="both"/>
        <w:rPr>
          <w:rFonts w:ascii="Tahoma" w:hAnsi="Tahoma" w:cs="Tahoma"/>
          <w:sz w:val="20"/>
          <w:szCs w:val="20"/>
        </w:rPr>
      </w:pPr>
      <w:r>
        <w:rPr>
          <w:rFonts w:ascii="Tahoma" w:hAnsi="Tahoma" w:cs="Tahoma"/>
          <w:sz w:val="20"/>
          <w:szCs w:val="20"/>
        </w:rPr>
        <w:t>Załącznik nr 2 – opis przedmiotu zamówienia</w:t>
      </w:r>
    </w:p>
    <w:p w14:paraId="51139973" w14:textId="77777777" w:rsidR="00B33097" w:rsidRDefault="00B33097" w:rsidP="00B33097">
      <w:pPr>
        <w:pStyle w:val="Tekstpodstawowy"/>
        <w:spacing w:line="360" w:lineRule="auto"/>
        <w:ind w:left="1746" w:right="639" w:hanging="1488"/>
        <w:jc w:val="both"/>
        <w:rPr>
          <w:rFonts w:ascii="Tahoma" w:hAnsi="Tahoma" w:cs="Tahoma"/>
          <w:sz w:val="20"/>
          <w:szCs w:val="20"/>
        </w:rPr>
      </w:pPr>
      <w:r>
        <w:rPr>
          <w:rFonts w:ascii="Tahoma" w:hAnsi="Tahoma" w:cs="Tahoma"/>
          <w:sz w:val="20"/>
          <w:szCs w:val="20"/>
        </w:rPr>
        <w:t xml:space="preserve">Załącznik nr 3 – oświadczenie o którym mowa w art.125 ust.1 ustawy </w:t>
      </w:r>
      <w:proofErr w:type="spellStart"/>
      <w:r>
        <w:rPr>
          <w:rFonts w:ascii="Tahoma" w:hAnsi="Tahoma" w:cs="Tahoma"/>
          <w:sz w:val="20"/>
          <w:szCs w:val="20"/>
        </w:rPr>
        <w:t>Pzp</w:t>
      </w:r>
      <w:proofErr w:type="spellEnd"/>
      <w:r>
        <w:rPr>
          <w:rFonts w:ascii="Tahoma" w:hAnsi="Tahoma" w:cs="Tahoma"/>
          <w:sz w:val="20"/>
          <w:szCs w:val="20"/>
        </w:rPr>
        <w:t xml:space="preserve"> (Jednolity Europejski Dokument Zamówienia) – dostępny na stronie internetowej Zamawiającego w zakładce Zamówienia Publiczne Aktualne</w:t>
      </w:r>
    </w:p>
    <w:p w14:paraId="77F2B63A" w14:textId="77777777" w:rsidR="00B33097" w:rsidRDefault="00B33097" w:rsidP="00B33097">
      <w:pPr>
        <w:pStyle w:val="Tekstpodstawowy"/>
        <w:spacing w:before="1" w:line="360" w:lineRule="auto"/>
        <w:ind w:left="258"/>
        <w:jc w:val="both"/>
        <w:rPr>
          <w:rFonts w:ascii="Tahoma" w:hAnsi="Tahoma" w:cs="Tahoma"/>
          <w:sz w:val="20"/>
          <w:szCs w:val="20"/>
        </w:rPr>
      </w:pPr>
      <w:r>
        <w:rPr>
          <w:rFonts w:ascii="Tahoma" w:hAnsi="Tahoma" w:cs="Tahoma"/>
          <w:sz w:val="20"/>
          <w:szCs w:val="20"/>
        </w:rPr>
        <w:t>Załącznik nr 4  – projekt umowy dostawy</w:t>
      </w:r>
    </w:p>
    <w:p w14:paraId="3545CD07" w14:textId="77777777" w:rsidR="00B33097" w:rsidRDefault="00B33097" w:rsidP="00B33097">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5 – oświadczenie o przynależności lub braku przynależności do tej samej grupy kapitałowej</w:t>
      </w:r>
    </w:p>
    <w:p w14:paraId="444C6885" w14:textId="59B1D7AD" w:rsidR="00426A0D" w:rsidRDefault="00426A0D" w:rsidP="00B33097">
      <w:pPr>
        <w:pStyle w:val="Tekstpodstawowy"/>
        <w:spacing w:line="360" w:lineRule="auto"/>
        <w:ind w:left="1758" w:right="254" w:hanging="1505"/>
        <w:jc w:val="both"/>
        <w:rPr>
          <w:rFonts w:ascii="Tahoma" w:hAnsi="Tahoma" w:cs="Tahoma"/>
          <w:sz w:val="20"/>
          <w:szCs w:val="20"/>
        </w:rPr>
      </w:pPr>
      <w:r>
        <w:rPr>
          <w:rFonts w:ascii="Tahoma" w:hAnsi="Tahoma" w:cs="Tahoma"/>
          <w:sz w:val="20"/>
          <w:szCs w:val="20"/>
        </w:rPr>
        <w:t xml:space="preserve">Załącznik nr </w:t>
      </w:r>
      <w:r w:rsidR="00A11A75">
        <w:rPr>
          <w:rFonts w:ascii="Tahoma" w:hAnsi="Tahoma" w:cs="Tahoma"/>
          <w:sz w:val="20"/>
          <w:szCs w:val="20"/>
        </w:rPr>
        <w:t>6</w:t>
      </w:r>
      <w:r>
        <w:rPr>
          <w:rFonts w:ascii="Tahoma" w:hAnsi="Tahoma" w:cs="Tahoma"/>
          <w:sz w:val="20"/>
          <w:szCs w:val="20"/>
        </w:rPr>
        <w:t xml:space="preserve"> – oświadczenie dotyczące przepisów sankcyjnych związanych z wojną w Ukrainie</w:t>
      </w:r>
    </w:p>
    <w:p w14:paraId="4AA76FFC"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147FFBC7"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0CEAC3FC" w14:textId="77777777" w:rsidR="00B33097" w:rsidRDefault="00B33097" w:rsidP="00B33097">
      <w:pPr>
        <w:pStyle w:val="Tekstpodstawowy"/>
        <w:spacing w:line="360" w:lineRule="auto"/>
        <w:ind w:left="1758" w:right="254" w:hanging="1505"/>
        <w:jc w:val="both"/>
        <w:rPr>
          <w:rFonts w:ascii="Tahoma" w:hAnsi="Tahoma" w:cs="Tahoma"/>
          <w:sz w:val="20"/>
          <w:szCs w:val="20"/>
        </w:rPr>
      </w:pPr>
    </w:p>
    <w:p w14:paraId="0B927A24"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63387A26"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53BC7448"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6259CA83"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04C1691D"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5669C61F" w14:textId="77777777" w:rsidR="00BD5320" w:rsidRDefault="00BD5320" w:rsidP="00B33097">
      <w:pPr>
        <w:pStyle w:val="Tekstpodstawowy"/>
        <w:spacing w:line="360" w:lineRule="auto"/>
        <w:ind w:left="1758" w:right="254" w:hanging="1505"/>
        <w:jc w:val="both"/>
        <w:rPr>
          <w:rFonts w:ascii="Tahoma" w:hAnsi="Tahoma" w:cs="Tahoma"/>
          <w:sz w:val="20"/>
          <w:szCs w:val="20"/>
        </w:rPr>
      </w:pPr>
    </w:p>
    <w:p w14:paraId="2973274B" w14:textId="77777777" w:rsidR="00B33097" w:rsidRDefault="00B33097" w:rsidP="007224DD">
      <w:pPr>
        <w:spacing w:line="360" w:lineRule="auto"/>
        <w:jc w:val="right"/>
        <w:rPr>
          <w:rFonts w:ascii="Tahoma" w:hAnsi="Tahoma" w:cs="Tahoma"/>
          <w:b/>
          <w:sz w:val="20"/>
          <w:szCs w:val="20"/>
        </w:rPr>
      </w:pPr>
      <w:r>
        <w:rPr>
          <w:rFonts w:ascii="Tahoma" w:hAnsi="Tahoma" w:cs="Tahoma"/>
          <w:b/>
          <w:sz w:val="20"/>
          <w:szCs w:val="20"/>
        </w:rPr>
        <w:lastRenderedPageBreak/>
        <w:t>ZAŁĄCZNIK NR 1 DO SWZ</w:t>
      </w:r>
    </w:p>
    <w:p w14:paraId="41B726E3" w14:textId="77777777" w:rsidR="00B33097" w:rsidRDefault="00B33097" w:rsidP="00B33097">
      <w:pPr>
        <w:spacing w:line="360" w:lineRule="auto"/>
        <w:jc w:val="both"/>
        <w:rPr>
          <w:rFonts w:ascii="Tahoma" w:hAnsi="Tahoma" w:cs="Tahoma"/>
          <w:b/>
          <w:sz w:val="20"/>
          <w:szCs w:val="20"/>
        </w:rPr>
      </w:pPr>
    </w:p>
    <w:p w14:paraId="2A5BA69C" w14:textId="77777777" w:rsidR="00B33097" w:rsidRDefault="00B33097" w:rsidP="00B33097">
      <w:pPr>
        <w:spacing w:line="360" w:lineRule="auto"/>
        <w:jc w:val="both"/>
        <w:rPr>
          <w:rFonts w:ascii="Tahoma" w:hAnsi="Tahoma" w:cs="Tahoma"/>
          <w:b/>
          <w:sz w:val="20"/>
          <w:szCs w:val="20"/>
        </w:rPr>
      </w:pPr>
    </w:p>
    <w:p w14:paraId="191387D7" w14:textId="77777777" w:rsidR="00B33097" w:rsidRDefault="00B33097" w:rsidP="00B33097">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B33097" w14:paraId="08434579" w14:textId="77777777" w:rsidTr="00B33097">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1D4EFC6E" w14:textId="77777777" w:rsidR="00B33097" w:rsidRDefault="00B33097">
            <w:pPr>
              <w:shd w:val="clear" w:color="auto" w:fill="FFFFFF"/>
              <w:spacing w:line="360" w:lineRule="auto"/>
              <w:ind w:right="734"/>
              <w:jc w:val="both"/>
              <w:rPr>
                <w:rFonts w:ascii="Tahoma" w:eastAsia="Calibri" w:hAnsi="Tahoma" w:cs="Tahoma"/>
                <w:color w:val="000000"/>
                <w:sz w:val="20"/>
                <w:szCs w:val="20"/>
                <w:lang w:val="en-US" w:eastAsia="en-US"/>
              </w:rPr>
            </w:pPr>
            <w:r>
              <w:rPr>
                <w:rFonts w:ascii="Tahoma" w:hAnsi="Tahoma" w:cs="Tahoma"/>
                <w:color w:val="000000"/>
                <w:sz w:val="20"/>
                <w:szCs w:val="20"/>
                <w:lang w:val="en-US" w:eastAsia="en-US"/>
              </w:rPr>
              <w:t xml:space="preserve">Nazwa </w:t>
            </w:r>
            <w:proofErr w:type="spellStart"/>
            <w:r>
              <w:rPr>
                <w:rFonts w:ascii="Tahoma" w:hAnsi="Tahoma" w:cs="Tahoma"/>
                <w:color w:val="000000"/>
                <w:sz w:val="20"/>
                <w:szCs w:val="20"/>
                <w:lang w:val="en-US" w:eastAsia="en-US"/>
              </w:rPr>
              <w:t>Wykonawcy</w:t>
            </w:r>
            <w:proofErr w:type="spellEnd"/>
          </w:p>
          <w:p w14:paraId="7A36B9B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207F6C5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536BE466"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D260FFE"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8407589"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0BEA0920"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2C6CC9DF"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64894128" w14:textId="77777777" w:rsidR="00B33097" w:rsidRDefault="00B33097">
            <w:pPr>
              <w:shd w:val="clear" w:color="auto" w:fill="FFFFFF"/>
              <w:spacing w:line="360" w:lineRule="auto"/>
              <w:ind w:right="734"/>
              <w:jc w:val="both"/>
              <w:rPr>
                <w:rFonts w:ascii="Tahoma" w:hAnsi="Tahoma" w:cs="Tahoma"/>
                <w:color w:val="000000"/>
                <w:sz w:val="20"/>
                <w:szCs w:val="20"/>
                <w:lang w:val="en-US" w:eastAsia="en-US"/>
              </w:rPr>
            </w:pPr>
          </w:p>
          <w:p w14:paraId="009590E0" w14:textId="77777777" w:rsidR="00B33097" w:rsidRDefault="00B33097">
            <w:pPr>
              <w:shd w:val="clear" w:color="auto" w:fill="FFFFFF"/>
              <w:spacing w:after="200" w:line="360" w:lineRule="auto"/>
              <w:ind w:right="734"/>
              <w:jc w:val="both"/>
              <w:rPr>
                <w:rFonts w:ascii="Tahoma" w:eastAsia="Calibri" w:hAnsi="Tahoma" w:cs="Tahoma"/>
                <w:sz w:val="20"/>
                <w:szCs w:val="20"/>
                <w:lang w:val="en-US"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4E37FBA" w14:textId="77777777" w:rsidR="00B33097" w:rsidRDefault="00B33097">
            <w:pPr>
              <w:shd w:val="clear" w:color="auto" w:fill="FFFFFF"/>
              <w:spacing w:line="360" w:lineRule="auto"/>
              <w:jc w:val="both"/>
              <w:rPr>
                <w:rFonts w:ascii="Tahoma" w:eastAsia="Calibri" w:hAnsi="Tahoma" w:cs="Tahoma"/>
                <w:sz w:val="20"/>
                <w:szCs w:val="20"/>
                <w:lang w:val="en-US" w:eastAsia="en-US"/>
              </w:rPr>
            </w:pPr>
          </w:p>
          <w:p w14:paraId="26A7A557" w14:textId="77777777" w:rsidR="00B33097" w:rsidRDefault="00B33097">
            <w:pPr>
              <w:shd w:val="clear" w:color="auto" w:fill="FFFFFF"/>
              <w:spacing w:line="360" w:lineRule="auto"/>
              <w:jc w:val="both"/>
              <w:rPr>
                <w:rFonts w:ascii="Tahoma" w:hAnsi="Tahoma" w:cs="Tahoma"/>
                <w:sz w:val="20"/>
                <w:szCs w:val="20"/>
                <w:lang w:val="en-US" w:eastAsia="en-US"/>
              </w:rPr>
            </w:pPr>
          </w:p>
          <w:p w14:paraId="087EC45F" w14:textId="77777777" w:rsidR="00B33097" w:rsidRDefault="00B33097">
            <w:pPr>
              <w:shd w:val="clear" w:color="auto" w:fill="FFFFFF"/>
              <w:spacing w:line="360" w:lineRule="auto"/>
              <w:jc w:val="both"/>
              <w:rPr>
                <w:rFonts w:ascii="Tahoma" w:hAnsi="Tahoma" w:cs="Tahoma"/>
                <w:sz w:val="20"/>
                <w:szCs w:val="20"/>
                <w:lang w:val="en-US" w:eastAsia="en-US"/>
              </w:rPr>
            </w:pPr>
          </w:p>
          <w:p w14:paraId="024028D3" w14:textId="77777777" w:rsidR="00B33097" w:rsidRDefault="00B33097">
            <w:pPr>
              <w:shd w:val="clear" w:color="auto" w:fill="FFFFFF"/>
              <w:spacing w:line="360" w:lineRule="auto"/>
              <w:jc w:val="both"/>
              <w:rPr>
                <w:rFonts w:ascii="Tahoma" w:hAnsi="Tahoma" w:cs="Tahoma"/>
                <w:sz w:val="20"/>
                <w:szCs w:val="20"/>
                <w:lang w:val="en-US" w:eastAsia="en-US"/>
              </w:rPr>
            </w:pPr>
          </w:p>
          <w:p w14:paraId="726ADA3D"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61BF88F6" w14:textId="77777777" w:rsidTr="00B33097">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7CCE3BD" w14:textId="77777777" w:rsidR="00B33097" w:rsidRDefault="00B33097">
            <w:pPr>
              <w:shd w:val="clear" w:color="auto" w:fill="FFFFFF"/>
              <w:spacing w:after="200" w:line="360" w:lineRule="auto"/>
              <w:ind w:right="226"/>
              <w:jc w:val="both"/>
              <w:rPr>
                <w:rFonts w:ascii="Tahoma" w:eastAsia="Calibri" w:hAnsi="Tahoma" w:cs="Tahoma"/>
                <w:color w:val="000000"/>
                <w:sz w:val="20"/>
                <w:szCs w:val="20"/>
                <w:lang w:val="en-US" w:eastAsia="en-US"/>
              </w:rPr>
            </w:pPr>
            <w:r>
              <w:rPr>
                <w:rFonts w:ascii="Tahoma" w:hAnsi="Tahoma" w:cs="Tahoma"/>
                <w:color w:val="000000"/>
                <w:spacing w:val="-2"/>
                <w:sz w:val="20"/>
                <w:szCs w:val="20"/>
                <w:lang w:val="en-US" w:eastAsia="en-US"/>
              </w:rPr>
              <w:t>Adres (</w:t>
            </w:r>
            <w:proofErr w:type="spellStart"/>
            <w:r>
              <w:rPr>
                <w:rFonts w:ascii="Tahoma" w:hAnsi="Tahoma" w:cs="Tahoma"/>
                <w:color w:val="000000"/>
                <w:spacing w:val="-2"/>
                <w:sz w:val="20"/>
                <w:szCs w:val="20"/>
                <w:lang w:val="en-US" w:eastAsia="en-US"/>
              </w:rPr>
              <w:t>siedziba</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z w:val="20"/>
                <w:szCs w:val="20"/>
                <w:lang w:val="en-US" w:eastAsia="en-US"/>
              </w:rPr>
              <w:t>Wykonawcy</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2A4986A7"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792CC418" w14:textId="77777777" w:rsidTr="00B33097">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BF62C79"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Województwo</w:t>
            </w:r>
            <w:proofErr w:type="spellEnd"/>
            <w:r>
              <w:rPr>
                <w:rFonts w:ascii="Tahoma" w:hAnsi="Tahoma" w:cs="Tahoma"/>
                <w:color w:val="000000"/>
                <w:sz w:val="20"/>
                <w:szCs w:val="20"/>
                <w:lang w:val="en-US" w:eastAsia="en-US"/>
              </w:rPr>
              <w:t>,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14CF08"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F576522"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KRS (</w:t>
            </w:r>
            <w:proofErr w:type="spellStart"/>
            <w:r>
              <w:rPr>
                <w:rFonts w:ascii="Tahoma" w:hAnsi="Tahoma" w:cs="Tahoma"/>
                <w:color w:val="000000"/>
                <w:sz w:val="20"/>
                <w:szCs w:val="20"/>
                <w:lang w:val="en-US" w:eastAsia="en-US"/>
              </w:rPr>
              <w:t>jeżeli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dotyczy</w:t>
            </w:r>
            <w:proofErr w:type="spellEnd"/>
            <w:r>
              <w:rPr>
                <w:rFonts w:ascii="Tahoma" w:hAnsi="Tahoma" w:cs="Tahoma"/>
                <w:color w:val="000000"/>
                <w:sz w:val="20"/>
                <w:szCs w:val="20"/>
                <w:lang w:val="en-US"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CFB3AC"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43FACD53" w14:textId="77777777" w:rsidTr="00B33097">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56BBB2A"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0A35"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6AC65D3"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CB2FF0"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1ECF02D6" w14:textId="77777777" w:rsidTr="00B33097">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7A3B968"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Telefon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F0C6C80"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AAB3A4D"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E8609B"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
        </w:tc>
      </w:tr>
      <w:tr w:rsidR="00B33097" w14:paraId="4669D00B" w14:textId="77777777" w:rsidTr="00B33097">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6AC8E22"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pacing w:val="-2"/>
                <w:sz w:val="20"/>
                <w:szCs w:val="20"/>
                <w:lang w:val="en-US" w:eastAsia="en-US"/>
              </w:rPr>
              <w:t xml:space="preserve">Osoba do </w:t>
            </w:r>
            <w:proofErr w:type="spellStart"/>
            <w:r>
              <w:rPr>
                <w:rFonts w:ascii="Tahoma" w:hAnsi="Tahoma" w:cs="Tahoma"/>
                <w:color w:val="000000"/>
                <w:spacing w:val="-2"/>
                <w:sz w:val="20"/>
                <w:szCs w:val="20"/>
                <w:lang w:val="en-US" w:eastAsia="en-US"/>
              </w:rPr>
              <w:t>kontaktu</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D55F48" w14:textId="77777777" w:rsidR="00B33097" w:rsidRDefault="00B33097">
            <w:pPr>
              <w:shd w:val="clear" w:color="auto" w:fill="FFFFFF"/>
              <w:spacing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Imię</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nazwisko</w:t>
            </w:r>
            <w:proofErr w:type="spellEnd"/>
            <w:r>
              <w:rPr>
                <w:rFonts w:ascii="Tahoma" w:hAnsi="Tahoma" w:cs="Tahoma"/>
                <w:color w:val="000000"/>
                <w:sz w:val="20"/>
                <w:szCs w:val="20"/>
                <w:lang w:val="en-US" w:eastAsia="en-US"/>
              </w:rPr>
              <w:t>:</w:t>
            </w:r>
          </w:p>
          <w:p w14:paraId="28B51816" w14:textId="77777777" w:rsidR="00B33097" w:rsidRDefault="00B33097">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pacing w:val="-1"/>
                <w:sz w:val="20"/>
                <w:szCs w:val="20"/>
                <w:lang w:val="en-US" w:eastAsia="en-US"/>
              </w:rPr>
              <w:t>skrzynka</w:t>
            </w:r>
            <w:proofErr w:type="spellEnd"/>
            <w:r>
              <w:rPr>
                <w:rFonts w:ascii="Tahoma" w:hAnsi="Tahoma" w:cs="Tahoma"/>
                <w:color w:val="000000"/>
                <w:spacing w:val="-1"/>
                <w:sz w:val="20"/>
                <w:szCs w:val="20"/>
                <w:lang w:val="en-US" w:eastAsia="en-US"/>
              </w:rPr>
              <w:t xml:space="preserve"> ePUAP:                                         e-mail:</w:t>
            </w:r>
          </w:p>
        </w:tc>
      </w:tr>
      <w:tr w:rsidR="00B33097" w14:paraId="2E2D4E3B" w14:textId="77777777" w:rsidTr="00B33097">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645F1DD8" w14:textId="77777777" w:rsidR="00B33097" w:rsidRDefault="00B33097">
            <w:pPr>
              <w:shd w:val="clear" w:color="auto" w:fill="FFFFFF"/>
              <w:spacing w:after="200" w:line="360" w:lineRule="auto"/>
              <w:jc w:val="both"/>
              <w:rPr>
                <w:rFonts w:ascii="Tahoma" w:eastAsia="Calibri" w:hAnsi="Tahoma" w:cs="Tahoma"/>
                <w:color w:val="000000"/>
                <w:spacing w:val="-2"/>
                <w:sz w:val="20"/>
                <w:szCs w:val="20"/>
                <w:lang w:val="en-US" w:eastAsia="en-US"/>
              </w:rPr>
            </w:pP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wykonawca</w:t>
            </w:r>
            <w:proofErr w:type="spellEnd"/>
            <w:r>
              <w:rPr>
                <w:rFonts w:ascii="Tahoma" w:hAnsi="Tahoma" w:cs="Tahoma"/>
                <w:color w:val="000000"/>
                <w:spacing w:val="-2"/>
                <w:sz w:val="20"/>
                <w:szCs w:val="20"/>
                <w:lang w:val="en-US" w:eastAsia="en-US"/>
              </w:rPr>
              <w:t xml:space="preserve"> jest </w:t>
            </w:r>
            <w:proofErr w:type="spellStart"/>
            <w:r>
              <w:rPr>
                <w:rFonts w:ascii="Tahoma" w:hAnsi="Tahoma" w:cs="Tahoma"/>
                <w:color w:val="000000"/>
                <w:spacing w:val="-2"/>
                <w:sz w:val="20"/>
                <w:szCs w:val="20"/>
                <w:lang w:val="en-US" w:eastAsia="en-US"/>
              </w:rPr>
              <w:t>mikroprzedsiębiorstwem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małym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średnim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3008DE3B"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mikroprzedsiębiorstwem</w:t>
            </w:r>
            <w:proofErr w:type="spellEnd"/>
            <w:r>
              <w:rPr>
                <w:rFonts w:ascii="Tahoma" w:hAnsi="Tahoma" w:cs="Tahoma"/>
                <w:sz w:val="20"/>
                <w:szCs w:val="20"/>
                <w:lang w:val="en-US" w:eastAsia="en-US"/>
              </w:rPr>
              <w:t xml:space="preserve"> </w:t>
            </w:r>
          </w:p>
          <w:p w14:paraId="5F425373" w14:textId="77777777" w:rsidR="00B33097" w:rsidRDefault="00B33097">
            <w:pPr>
              <w:pStyle w:val="Default"/>
              <w:spacing w:line="360" w:lineRule="auto"/>
              <w:jc w:val="both"/>
              <w:rPr>
                <w:rFonts w:ascii="Tahoma" w:hAnsi="Tahoma" w:cs="Tahoma"/>
                <w:sz w:val="20"/>
                <w:szCs w:val="20"/>
                <w:lang w:val="en-US" w:eastAsia="en-US"/>
              </w:rPr>
            </w:pPr>
          </w:p>
          <w:p w14:paraId="0E8850B3"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małym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1E8CA86A" w14:textId="77777777" w:rsidR="00B33097" w:rsidRDefault="00B33097">
            <w:pPr>
              <w:pStyle w:val="Default"/>
              <w:spacing w:line="360" w:lineRule="auto"/>
              <w:jc w:val="both"/>
              <w:rPr>
                <w:rFonts w:ascii="Tahoma" w:hAnsi="Tahoma" w:cs="Tahoma"/>
                <w:sz w:val="20"/>
                <w:szCs w:val="20"/>
                <w:lang w:val="en-US" w:eastAsia="en-US"/>
              </w:rPr>
            </w:pPr>
          </w:p>
          <w:p w14:paraId="1525A5A1"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średnim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604FD107" w14:textId="77777777" w:rsidR="00B33097" w:rsidRDefault="00B33097">
            <w:pPr>
              <w:pStyle w:val="Default"/>
              <w:spacing w:line="360" w:lineRule="auto"/>
              <w:jc w:val="both"/>
              <w:rPr>
                <w:rFonts w:ascii="Tahoma" w:hAnsi="Tahoma" w:cs="Tahoma"/>
                <w:sz w:val="20"/>
                <w:szCs w:val="20"/>
                <w:lang w:val="en-US" w:eastAsia="en-US"/>
              </w:rPr>
            </w:pPr>
          </w:p>
          <w:p w14:paraId="7112D494"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prowadzi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jednoosobową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działalność</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gospodarczą</w:t>
            </w:r>
            <w:proofErr w:type="spellEnd"/>
            <w:r>
              <w:rPr>
                <w:rFonts w:ascii="Tahoma" w:hAnsi="Tahoma" w:cs="Tahoma"/>
                <w:sz w:val="20"/>
                <w:szCs w:val="20"/>
                <w:lang w:val="en-US" w:eastAsia="en-US"/>
              </w:rPr>
              <w:t xml:space="preserve"> </w:t>
            </w:r>
          </w:p>
          <w:p w14:paraId="7A722633" w14:textId="77777777" w:rsidR="00B33097" w:rsidRDefault="00B33097">
            <w:pPr>
              <w:pStyle w:val="Default"/>
              <w:spacing w:line="360" w:lineRule="auto"/>
              <w:jc w:val="both"/>
              <w:rPr>
                <w:rFonts w:ascii="Tahoma" w:hAnsi="Tahoma" w:cs="Tahoma"/>
                <w:sz w:val="20"/>
                <w:szCs w:val="20"/>
                <w:lang w:val="en-US" w:eastAsia="en-US"/>
              </w:rPr>
            </w:pPr>
          </w:p>
          <w:p w14:paraId="08307D39"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osobą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nieprowadzącą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gospodarczej</w:t>
            </w:r>
            <w:proofErr w:type="spellEnd"/>
            <w:r>
              <w:rPr>
                <w:rFonts w:ascii="Tahoma" w:hAnsi="Tahoma" w:cs="Tahoma"/>
                <w:sz w:val="20"/>
                <w:szCs w:val="20"/>
                <w:lang w:val="en-US" w:eastAsia="en-US"/>
              </w:rPr>
              <w:t xml:space="preserve"> </w:t>
            </w:r>
          </w:p>
          <w:p w14:paraId="4740AF93" w14:textId="77777777" w:rsidR="00B33097" w:rsidRDefault="00B33097">
            <w:pPr>
              <w:pStyle w:val="Default"/>
              <w:spacing w:line="360" w:lineRule="auto"/>
              <w:jc w:val="both"/>
              <w:rPr>
                <w:rFonts w:ascii="Tahoma" w:hAnsi="Tahoma" w:cs="Tahoma"/>
                <w:sz w:val="20"/>
                <w:szCs w:val="20"/>
                <w:lang w:val="en-US" w:eastAsia="en-US"/>
              </w:rPr>
            </w:pPr>
          </w:p>
          <w:p w14:paraId="179C7944" w14:textId="77777777" w:rsidR="00B33097" w:rsidRDefault="00B33097">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Inny </w:t>
            </w:r>
            <w:proofErr w:type="spellStart"/>
            <w:r>
              <w:rPr>
                <w:rFonts w:ascii="Tahoma" w:hAnsi="Tahoma" w:cs="Tahoma"/>
                <w:sz w:val="20"/>
                <w:szCs w:val="20"/>
                <w:lang w:val="en-US" w:eastAsia="en-US"/>
              </w:rPr>
              <w:t>rodzaj</w:t>
            </w:r>
            <w:proofErr w:type="spellEnd"/>
            <w:r>
              <w:rPr>
                <w:rFonts w:ascii="Tahoma" w:hAnsi="Tahoma" w:cs="Tahoma"/>
                <w:sz w:val="20"/>
                <w:szCs w:val="20"/>
                <w:lang w:val="en-US" w:eastAsia="en-US"/>
              </w:rPr>
              <w:t xml:space="preserve"> </w:t>
            </w:r>
          </w:p>
          <w:p w14:paraId="68E4D787" w14:textId="77777777" w:rsidR="00B33097" w:rsidRDefault="00B33097">
            <w:pPr>
              <w:shd w:val="clear" w:color="auto" w:fill="FFFFFF"/>
              <w:spacing w:after="200" w:line="360" w:lineRule="auto"/>
              <w:jc w:val="both"/>
              <w:rPr>
                <w:rFonts w:ascii="Tahoma" w:eastAsia="Calibri" w:hAnsi="Tahoma" w:cs="Tahoma"/>
                <w:color w:val="000000"/>
                <w:sz w:val="20"/>
                <w:szCs w:val="20"/>
                <w:lang w:val="en-US" w:eastAsia="en-US"/>
              </w:rPr>
            </w:pPr>
            <w:r>
              <w:rPr>
                <w:rFonts w:ascii="Tahoma" w:hAnsi="Tahoma" w:cs="Tahoma"/>
                <w:sz w:val="20"/>
                <w:szCs w:val="20"/>
                <w:lang w:val="en-US" w:eastAsia="en-US"/>
              </w:rPr>
              <w:t>(</w:t>
            </w:r>
            <w:proofErr w:type="spellStart"/>
            <w:r>
              <w:rPr>
                <w:rFonts w:ascii="Tahoma" w:hAnsi="Tahoma" w:cs="Tahoma"/>
                <w:sz w:val="20"/>
                <w:szCs w:val="20"/>
                <w:lang w:val="en-US" w:eastAsia="en-US"/>
              </w:rPr>
              <w:t>właściwą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odpowiedź</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zaznaczyć</w:t>
            </w:r>
            <w:proofErr w:type="spellEnd"/>
            <w:r>
              <w:rPr>
                <w:rFonts w:ascii="Tahoma" w:hAnsi="Tahoma" w:cs="Tahoma"/>
                <w:sz w:val="20"/>
                <w:szCs w:val="20"/>
                <w:lang w:val="en-US" w:eastAsia="en-US"/>
              </w:rPr>
              <w:t xml:space="preserve">) </w:t>
            </w:r>
          </w:p>
        </w:tc>
      </w:tr>
    </w:tbl>
    <w:p w14:paraId="1B1EEE66" w14:textId="77777777" w:rsidR="00B33097" w:rsidRDefault="00B33097" w:rsidP="00B33097">
      <w:pPr>
        <w:shd w:val="clear" w:color="auto" w:fill="FFFFFF"/>
        <w:spacing w:line="360" w:lineRule="auto"/>
        <w:ind w:right="322"/>
        <w:jc w:val="both"/>
        <w:rPr>
          <w:rFonts w:ascii="Tahoma" w:eastAsia="Calibri" w:hAnsi="Tahoma" w:cs="Tahoma"/>
          <w:b/>
          <w:color w:val="000000"/>
          <w:sz w:val="20"/>
          <w:szCs w:val="20"/>
          <w:lang w:eastAsia="en-US"/>
        </w:rPr>
      </w:pPr>
    </w:p>
    <w:p w14:paraId="0CAC850B" w14:textId="513E0BBE" w:rsidR="00B33097" w:rsidRDefault="00B33097" w:rsidP="00B33097">
      <w:pPr>
        <w:shd w:val="clear" w:color="auto" w:fill="FFFFFF"/>
        <w:spacing w:line="360" w:lineRule="auto"/>
        <w:ind w:right="323"/>
        <w:jc w:val="both"/>
        <w:rPr>
          <w:rFonts w:ascii="Tahoma" w:hAnsi="Tahoma" w:cs="Tahoma"/>
          <w:b/>
          <w:i/>
          <w:color w:val="000000"/>
          <w:sz w:val="20"/>
          <w:szCs w:val="20"/>
        </w:rPr>
      </w:pPr>
      <w:r>
        <w:rPr>
          <w:rFonts w:ascii="Tahoma" w:hAnsi="Tahoma" w:cs="Tahoma"/>
          <w:b/>
          <w:color w:val="000000"/>
          <w:sz w:val="20"/>
          <w:szCs w:val="20"/>
        </w:rPr>
        <w:t xml:space="preserve">dotyczy: </w:t>
      </w:r>
      <w:r>
        <w:rPr>
          <w:rFonts w:ascii="Tahoma" w:hAnsi="Tahoma" w:cs="Tahoma"/>
          <w:b/>
          <w:bCs/>
          <w:color w:val="000000"/>
          <w:sz w:val="20"/>
          <w:szCs w:val="20"/>
        </w:rPr>
        <w:t>Dostawa sprzętu medycznego jednorazowego użytku Samodzielnego Publicznego Zakładu Opieki Zdrowotnej w Augustowie</w:t>
      </w:r>
      <w:r>
        <w:rPr>
          <w:rFonts w:ascii="Tahoma" w:hAnsi="Tahoma" w:cs="Tahoma"/>
          <w:b/>
          <w:color w:val="000000"/>
          <w:sz w:val="20"/>
          <w:szCs w:val="20"/>
        </w:rPr>
        <w:t xml:space="preserve"> </w:t>
      </w:r>
      <w:r>
        <w:rPr>
          <w:rFonts w:ascii="Tahoma" w:hAnsi="Tahoma" w:cs="Tahoma"/>
          <w:b/>
          <w:i/>
          <w:color w:val="000000"/>
          <w:sz w:val="20"/>
          <w:szCs w:val="20"/>
        </w:rPr>
        <w:t xml:space="preserve">numer postępowania </w:t>
      </w:r>
      <w:r w:rsidR="00A11A75">
        <w:rPr>
          <w:rFonts w:ascii="Tahoma" w:hAnsi="Tahoma" w:cs="Tahoma"/>
          <w:b/>
          <w:i/>
          <w:color w:val="000000"/>
          <w:sz w:val="20"/>
          <w:szCs w:val="20"/>
        </w:rPr>
        <w:t>21</w:t>
      </w:r>
      <w:r>
        <w:rPr>
          <w:rFonts w:ascii="Tahoma" w:hAnsi="Tahoma" w:cs="Tahoma"/>
          <w:b/>
          <w:i/>
          <w:color w:val="000000"/>
          <w:sz w:val="20"/>
          <w:szCs w:val="20"/>
        </w:rPr>
        <w:t>/ZP/202</w:t>
      </w:r>
      <w:r w:rsidR="00201BF8">
        <w:rPr>
          <w:rFonts w:ascii="Tahoma" w:hAnsi="Tahoma" w:cs="Tahoma"/>
          <w:b/>
          <w:i/>
          <w:color w:val="000000"/>
          <w:sz w:val="20"/>
          <w:szCs w:val="20"/>
        </w:rPr>
        <w:t>3</w:t>
      </w:r>
    </w:p>
    <w:p w14:paraId="51789D22" w14:textId="77777777" w:rsidR="00B33097" w:rsidRDefault="00B33097" w:rsidP="00B33097">
      <w:pPr>
        <w:shd w:val="clear" w:color="auto" w:fill="FFFFFF"/>
        <w:spacing w:line="360" w:lineRule="auto"/>
        <w:ind w:right="322"/>
        <w:jc w:val="both"/>
        <w:rPr>
          <w:rFonts w:ascii="Tahoma" w:hAnsi="Tahoma" w:cs="Tahoma"/>
          <w:b/>
          <w:color w:val="000000"/>
          <w:sz w:val="20"/>
          <w:szCs w:val="20"/>
        </w:rPr>
      </w:pPr>
    </w:p>
    <w:p w14:paraId="05D1CFA9" w14:textId="77777777" w:rsidR="00201BF8" w:rsidRDefault="00201BF8" w:rsidP="00B33097">
      <w:pPr>
        <w:shd w:val="clear" w:color="auto" w:fill="FFFFFF"/>
        <w:spacing w:line="360" w:lineRule="auto"/>
        <w:ind w:right="322"/>
        <w:jc w:val="both"/>
        <w:rPr>
          <w:rFonts w:ascii="Tahoma" w:hAnsi="Tahoma" w:cs="Tahoma"/>
          <w:b/>
          <w:color w:val="000000"/>
          <w:sz w:val="20"/>
          <w:szCs w:val="20"/>
        </w:rPr>
      </w:pPr>
    </w:p>
    <w:p w14:paraId="66B1E85E" w14:textId="77777777" w:rsidR="00201BF8" w:rsidRDefault="00201BF8" w:rsidP="00B33097">
      <w:pPr>
        <w:shd w:val="clear" w:color="auto" w:fill="FFFFFF"/>
        <w:spacing w:line="360" w:lineRule="auto"/>
        <w:ind w:right="322"/>
        <w:jc w:val="both"/>
        <w:rPr>
          <w:rFonts w:ascii="Tahoma" w:hAnsi="Tahoma" w:cs="Tahoma"/>
          <w:b/>
          <w:color w:val="000000"/>
          <w:sz w:val="20"/>
          <w:szCs w:val="20"/>
        </w:rPr>
      </w:pPr>
    </w:p>
    <w:p w14:paraId="1B310CA7" w14:textId="77777777" w:rsidR="00B33097" w:rsidRDefault="00B33097">
      <w:pPr>
        <w:pStyle w:val="Akapitzlist"/>
        <w:widowControl/>
        <w:numPr>
          <w:ilvl w:val="6"/>
          <w:numId w:val="17"/>
        </w:numPr>
        <w:autoSpaceDE/>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14:paraId="43BF1A57" w14:textId="77777777" w:rsidR="00B33097" w:rsidRDefault="00B33097" w:rsidP="00B33097">
      <w:pPr>
        <w:pStyle w:val="Akapitzlist"/>
        <w:spacing w:line="360" w:lineRule="auto"/>
        <w:ind w:left="360"/>
        <w:jc w:val="both"/>
        <w:rPr>
          <w:rFonts w:ascii="Tahoma" w:eastAsia="Arial" w:hAnsi="Tahoma" w:cs="Tahoma"/>
          <w:color w:val="000000"/>
        </w:rPr>
      </w:pPr>
    </w:p>
    <w:p w14:paraId="156253E0"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 xml:space="preserve">Zadanie nr 1 </w:t>
      </w:r>
    </w:p>
    <w:p w14:paraId="78386AC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7661DA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38D629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20B4405" w14:textId="10E72622" w:rsidR="00B33097" w:rsidRDefault="00201BF8" w:rsidP="00B33097">
      <w:pPr>
        <w:pStyle w:val="Wcicietrecitekstu"/>
        <w:tabs>
          <w:tab w:val="right" w:leader="dot" w:pos="9356"/>
        </w:tabs>
        <w:jc w:val="left"/>
        <w:rPr>
          <w:rFonts w:ascii="Tahoma" w:hAnsi="Tahoma" w:cs="Tahoma"/>
          <w:sz w:val="20"/>
        </w:rPr>
      </w:pPr>
      <w:r>
        <w:rPr>
          <w:rFonts w:ascii="Tahoma" w:hAnsi="Tahoma" w:cs="Tahoma"/>
          <w:sz w:val="20"/>
        </w:rPr>
        <w:t>termin dostawy : ………………… dni</w:t>
      </w:r>
    </w:p>
    <w:p w14:paraId="49733943" w14:textId="77777777" w:rsidR="007224DD" w:rsidRDefault="007224DD" w:rsidP="00B33097">
      <w:pPr>
        <w:pStyle w:val="Wcicietrecitekstu"/>
        <w:tabs>
          <w:tab w:val="right" w:leader="dot" w:pos="9356"/>
        </w:tabs>
        <w:jc w:val="left"/>
        <w:rPr>
          <w:rFonts w:ascii="Tahoma" w:hAnsi="Tahoma" w:cs="Tahoma"/>
          <w:sz w:val="20"/>
        </w:rPr>
      </w:pPr>
    </w:p>
    <w:p w14:paraId="1AA41894" w14:textId="77777777" w:rsidR="007224DD" w:rsidRDefault="007224DD" w:rsidP="00B33097">
      <w:pPr>
        <w:pStyle w:val="Wcicietrecitekstu"/>
        <w:tabs>
          <w:tab w:val="right" w:leader="dot" w:pos="9356"/>
        </w:tabs>
        <w:jc w:val="left"/>
        <w:rPr>
          <w:rFonts w:ascii="Tahoma" w:hAnsi="Tahoma" w:cs="Tahoma"/>
          <w:sz w:val="20"/>
        </w:rPr>
      </w:pPr>
    </w:p>
    <w:p w14:paraId="4B603D22"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lastRenderedPageBreak/>
        <w:t xml:space="preserve">Zadanie nr 2 </w:t>
      </w:r>
    </w:p>
    <w:p w14:paraId="46162E5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FDD75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43BF75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B6CEA65"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7B8D3F76" w14:textId="77777777" w:rsidR="00B33097" w:rsidRDefault="00B33097" w:rsidP="00B33097">
      <w:pPr>
        <w:pStyle w:val="Wcicietrecitekstu"/>
        <w:tabs>
          <w:tab w:val="right" w:leader="dot" w:pos="9356"/>
        </w:tabs>
        <w:jc w:val="left"/>
        <w:rPr>
          <w:rFonts w:ascii="Tahoma" w:hAnsi="Tahoma" w:cs="Tahoma"/>
          <w:sz w:val="20"/>
        </w:rPr>
      </w:pPr>
    </w:p>
    <w:p w14:paraId="4E5C057E"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3</w:t>
      </w:r>
    </w:p>
    <w:p w14:paraId="3B4B878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9ABD80"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5A64BC9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7B6E1CE"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5A354E0" w14:textId="77777777" w:rsidR="00B33097" w:rsidRDefault="00B33097" w:rsidP="00B33097">
      <w:pPr>
        <w:pStyle w:val="Wcicietrecitekstu"/>
        <w:tabs>
          <w:tab w:val="right" w:leader="dot" w:pos="9356"/>
        </w:tabs>
        <w:jc w:val="left"/>
        <w:rPr>
          <w:rFonts w:ascii="Tahoma" w:hAnsi="Tahoma" w:cs="Tahoma"/>
          <w:sz w:val="20"/>
        </w:rPr>
      </w:pPr>
    </w:p>
    <w:p w14:paraId="45FC10C8"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4</w:t>
      </w:r>
    </w:p>
    <w:p w14:paraId="721CA8B6"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081491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ADD3A9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183BD1"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41D80C7" w14:textId="77777777" w:rsidR="00B33097" w:rsidRDefault="00B33097" w:rsidP="00B33097">
      <w:pPr>
        <w:pStyle w:val="Wcicietrecitekstu"/>
        <w:tabs>
          <w:tab w:val="right" w:leader="dot" w:pos="9356"/>
        </w:tabs>
        <w:jc w:val="left"/>
        <w:rPr>
          <w:rFonts w:ascii="Tahoma" w:hAnsi="Tahoma" w:cs="Tahoma"/>
          <w:sz w:val="20"/>
        </w:rPr>
      </w:pPr>
    </w:p>
    <w:p w14:paraId="5AE24EE6"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5</w:t>
      </w:r>
    </w:p>
    <w:p w14:paraId="36F9AA0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2FC3AD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16A065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EFCCDE1"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B825FAC" w14:textId="77777777" w:rsidR="00B33097" w:rsidRDefault="00B33097" w:rsidP="00B33097">
      <w:pPr>
        <w:pStyle w:val="Wcicietrecitekstu"/>
        <w:tabs>
          <w:tab w:val="right" w:leader="dot" w:pos="9356"/>
        </w:tabs>
        <w:jc w:val="left"/>
        <w:rPr>
          <w:rFonts w:ascii="Tahoma" w:hAnsi="Tahoma" w:cs="Tahoma"/>
          <w:sz w:val="20"/>
        </w:rPr>
      </w:pPr>
    </w:p>
    <w:p w14:paraId="739D0D11"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6</w:t>
      </w:r>
    </w:p>
    <w:p w14:paraId="6B0B3F3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985B69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9BA97F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4EC06EF"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663F7A1" w14:textId="77777777" w:rsidR="00B33097" w:rsidRDefault="00B33097" w:rsidP="00B33097">
      <w:pPr>
        <w:pStyle w:val="Wcicietrecitekstu"/>
        <w:tabs>
          <w:tab w:val="right" w:leader="dot" w:pos="9356"/>
        </w:tabs>
        <w:jc w:val="left"/>
        <w:rPr>
          <w:rFonts w:ascii="Tahoma" w:hAnsi="Tahoma" w:cs="Tahoma"/>
          <w:sz w:val="20"/>
        </w:rPr>
      </w:pPr>
    </w:p>
    <w:p w14:paraId="704CF407" w14:textId="77777777" w:rsidR="00201BF8" w:rsidRDefault="00201BF8" w:rsidP="00B33097">
      <w:pPr>
        <w:pStyle w:val="Wcicietrecitekstu"/>
        <w:tabs>
          <w:tab w:val="right" w:leader="dot" w:pos="9356"/>
        </w:tabs>
        <w:jc w:val="left"/>
        <w:rPr>
          <w:rFonts w:ascii="Tahoma" w:hAnsi="Tahoma" w:cs="Tahoma"/>
          <w:sz w:val="20"/>
        </w:rPr>
      </w:pPr>
    </w:p>
    <w:p w14:paraId="0CEEE8E5" w14:textId="77777777" w:rsidR="00201BF8" w:rsidRDefault="00201BF8" w:rsidP="00B33097">
      <w:pPr>
        <w:pStyle w:val="Wcicietrecitekstu"/>
        <w:tabs>
          <w:tab w:val="right" w:leader="dot" w:pos="9356"/>
        </w:tabs>
        <w:jc w:val="left"/>
        <w:rPr>
          <w:rFonts w:ascii="Tahoma" w:hAnsi="Tahoma" w:cs="Tahoma"/>
          <w:sz w:val="20"/>
        </w:rPr>
      </w:pPr>
    </w:p>
    <w:p w14:paraId="541FB7B9"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lastRenderedPageBreak/>
        <w:t>Zadanie nr 7</w:t>
      </w:r>
    </w:p>
    <w:p w14:paraId="5FD8250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2122C5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0E3B6CB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44696445"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8C71017" w14:textId="77777777" w:rsidR="00B33097" w:rsidRDefault="00B33097" w:rsidP="00B33097">
      <w:pPr>
        <w:pStyle w:val="Wcicietrecitekstu"/>
        <w:tabs>
          <w:tab w:val="right" w:leader="dot" w:pos="9356"/>
        </w:tabs>
        <w:jc w:val="left"/>
        <w:rPr>
          <w:rFonts w:ascii="Tahoma" w:hAnsi="Tahoma" w:cs="Tahoma"/>
          <w:sz w:val="20"/>
        </w:rPr>
      </w:pPr>
    </w:p>
    <w:p w14:paraId="27C0F7C8"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8</w:t>
      </w:r>
    </w:p>
    <w:p w14:paraId="30EE7AB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7E59345"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D4F960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37E646B7"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013B9431" w14:textId="77777777" w:rsidR="00B33097" w:rsidRDefault="00B33097" w:rsidP="00B33097">
      <w:pPr>
        <w:pStyle w:val="Wcicietrecitekstu"/>
        <w:tabs>
          <w:tab w:val="right" w:leader="dot" w:pos="9356"/>
        </w:tabs>
        <w:jc w:val="left"/>
        <w:rPr>
          <w:rFonts w:ascii="Tahoma" w:hAnsi="Tahoma" w:cs="Tahoma"/>
          <w:sz w:val="20"/>
        </w:rPr>
      </w:pPr>
    </w:p>
    <w:p w14:paraId="65B0C2C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9</w:t>
      </w:r>
    </w:p>
    <w:p w14:paraId="492C9E10"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FB8AE5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7B053A56"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036EC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29BE351" w14:textId="77777777" w:rsidR="00B33097" w:rsidRDefault="00B33097" w:rsidP="00B33097">
      <w:pPr>
        <w:pStyle w:val="Wcicietrecitekstu"/>
        <w:tabs>
          <w:tab w:val="right" w:leader="dot" w:pos="9356"/>
        </w:tabs>
        <w:jc w:val="left"/>
        <w:rPr>
          <w:rFonts w:ascii="Tahoma" w:hAnsi="Tahoma" w:cs="Tahoma"/>
          <w:sz w:val="20"/>
        </w:rPr>
      </w:pPr>
    </w:p>
    <w:p w14:paraId="016C4776"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10</w:t>
      </w:r>
    </w:p>
    <w:p w14:paraId="31FE33B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012AFA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7E9532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7BDEE25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7D28BBB3" w14:textId="77777777" w:rsidR="00B33097" w:rsidRDefault="00B33097" w:rsidP="00B33097">
      <w:pPr>
        <w:pStyle w:val="Wcicietrecitekstu"/>
        <w:tabs>
          <w:tab w:val="right" w:leader="dot" w:pos="9356"/>
        </w:tabs>
        <w:jc w:val="left"/>
        <w:rPr>
          <w:rFonts w:ascii="Tahoma" w:hAnsi="Tahoma" w:cs="Tahoma"/>
          <w:sz w:val="20"/>
        </w:rPr>
      </w:pPr>
    </w:p>
    <w:p w14:paraId="1EB5C9C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11</w:t>
      </w:r>
    </w:p>
    <w:p w14:paraId="3F0B760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5BC632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734C33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1439FD3A"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E329622" w14:textId="77777777" w:rsidR="00B33097" w:rsidRDefault="00B33097" w:rsidP="00B33097">
      <w:pPr>
        <w:pStyle w:val="Wcicietrecitekstu"/>
        <w:tabs>
          <w:tab w:val="right" w:leader="dot" w:pos="9356"/>
        </w:tabs>
        <w:jc w:val="left"/>
        <w:rPr>
          <w:rFonts w:ascii="Tahoma" w:hAnsi="Tahoma" w:cs="Tahoma"/>
          <w:sz w:val="20"/>
        </w:rPr>
      </w:pPr>
    </w:p>
    <w:p w14:paraId="6ABC5280" w14:textId="77777777" w:rsidR="00201BF8" w:rsidRDefault="00201BF8" w:rsidP="00B33097">
      <w:pPr>
        <w:pStyle w:val="Wcicietrecitekstu"/>
        <w:tabs>
          <w:tab w:val="right" w:leader="dot" w:pos="9356"/>
        </w:tabs>
        <w:jc w:val="left"/>
        <w:rPr>
          <w:rFonts w:ascii="Tahoma" w:hAnsi="Tahoma" w:cs="Tahoma"/>
          <w:sz w:val="20"/>
        </w:rPr>
      </w:pPr>
    </w:p>
    <w:p w14:paraId="3DEE0746" w14:textId="77777777" w:rsidR="00201BF8" w:rsidRDefault="00201BF8" w:rsidP="00B33097">
      <w:pPr>
        <w:pStyle w:val="Wcicietrecitekstu"/>
        <w:tabs>
          <w:tab w:val="right" w:leader="dot" w:pos="9356"/>
        </w:tabs>
        <w:jc w:val="left"/>
        <w:rPr>
          <w:rFonts w:ascii="Tahoma" w:hAnsi="Tahoma" w:cs="Tahoma"/>
          <w:sz w:val="20"/>
        </w:rPr>
      </w:pPr>
    </w:p>
    <w:p w14:paraId="55B67F2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lastRenderedPageBreak/>
        <w:t>Zadanie nr 12</w:t>
      </w:r>
    </w:p>
    <w:p w14:paraId="5539BF9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3788A7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2655D1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F99E4D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5B1DF80" w14:textId="77777777" w:rsidR="00B33097" w:rsidRDefault="00B33097" w:rsidP="00B33097">
      <w:pPr>
        <w:pStyle w:val="Wcicietrecitekstu"/>
        <w:tabs>
          <w:tab w:val="right" w:leader="dot" w:pos="9356"/>
        </w:tabs>
        <w:jc w:val="left"/>
        <w:rPr>
          <w:rFonts w:ascii="Tahoma" w:hAnsi="Tahoma" w:cs="Tahoma"/>
          <w:sz w:val="20"/>
        </w:rPr>
      </w:pPr>
    </w:p>
    <w:p w14:paraId="73D813A7"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13</w:t>
      </w:r>
    </w:p>
    <w:p w14:paraId="4376EBE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445991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D1012A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B532D69"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CA95D93" w14:textId="77777777" w:rsidR="00B33097" w:rsidRDefault="00B33097" w:rsidP="00B33097">
      <w:pPr>
        <w:pStyle w:val="Wcicietrecitekstu"/>
        <w:tabs>
          <w:tab w:val="right" w:leader="dot" w:pos="9356"/>
        </w:tabs>
        <w:jc w:val="left"/>
        <w:rPr>
          <w:rFonts w:ascii="Tahoma" w:hAnsi="Tahoma" w:cs="Tahoma"/>
          <w:sz w:val="20"/>
        </w:rPr>
      </w:pPr>
    </w:p>
    <w:p w14:paraId="7877AB5D"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14</w:t>
      </w:r>
    </w:p>
    <w:p w14:paraId="21F5FC4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4DB31F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81991BA"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7C35E996"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7F845BE" w14:textId="77777777" w:rsidR="00B33097" w:rsidRDefault="00B33097" w:rsidP="00B33097">
      <w:pPr>
        <w:pStyle w:val="Wcicietrecitekstu"/>
        <w:tabs>
          <w:tab w:val="right" w:leader="dot" w:pos="9356"/>
        </w:tabs>
        <w:jc w:val="left"/>
        <w:rPr>
          <w:rFonts w:ascii="Tahoma" w:hAnsi="Tahoma" w:cs="Tahoma"/>
          <w:sz w:val="20"/>
        </w:rPr>
      </w:pPr>
    </w:p>
    <w:p w14:paraId="7A98543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15</w:t>
      </w:r>
    </w:p>
    <w:p w14:paraId="40E321FD"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49BAB5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3083C6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66D6126"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E0256E5" w14:textId="77777777" w:rsidR="00B33097" w:rsidRDefault="00B33097" w:rsidP="00B33097">
      <w:pPr>
        <w:pStyle w:val="Wcicietrecitekstu"/>
        <w:tabs>
          <w:tab w:val="right" w:leader="dot" w:pos="9356"/>
        </w:tabs>
        <w:jc w:val="left"/>
        <w:rPr>
          <w:rFonts w:ascii="Tahoma" w:hAnsi="Tahoma" w:cs="Tahoma"/>
          <w:sz w:val="20"/>
        </w:rPr>
      </w:pPr>
    </w:p>
    <w:p w14:paraId="2ACC655C"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16</w:t>
      </w:r>
    </w:p>
    <w:p w14:paraId="7E594FE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435BA78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2E362ED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4A8C63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6FAF0D25" w14:textId="77777777" w:rsidR="00B33097" w:rsidRDefault="00B33097" w:rsidP="00B33097">
      <w:pPr>
        <w:pStyle w:val="Wcicietrecitekstu"/>
        <w:tabs>
          <w:tab w:val="right" w:leader="dot" w:pos="9356"/>
        </w:tabs>
        <w:jc w:val="left"/>
        <w:rPr>
          <w:rFonts w:ascii="Tahoma" w:hAnsi="Tahoma" w:cs="Tahoma"/>
          <w:sz w:val="20"/>
        </w:rPr>
      </w:pPr>
    </w:p>
    <w:p w14:paraId="4ACA3668" w14:textId="77777777" w:rsidR="00201BF8" w:rsidRDefault="00201BF8" w:rsidP="00B33097">
      <w:pPr>
        <w:pStyle w:val="Wcicietrecitekstu"/>
        <w:tabs>
          <w:tab w:val="right" w:leader="dot" w:pos="9356"/>
        </w:tabs>
        <w:jc w:val="left"/>
        <w:rPr>
          <w:rFonts w:ascii="Tahoma" w:hAnsi="Tahoma" w:cs="Tahoma"/>
          <w:sz w:val="20"/>
        </w:rPr>
      </w:pPr>
    </w:p>
    <w:p w14:paraId="77AF9449" w14:textId="77777777" w:rsidR="00201BF8" w:rsidRDefault="00201BF8" w:rsidP="00B33097">
      <w:pPr>
        <w:pStyle w:val="Wcicietrecitekstu"/>
        <w:tabs>
          <w:tab w:val="right" w:leader="dot" w:pos="9356"/>
        </w:tabs>
        <w:jc w:val="left"/>
        <w:rPr>
          <w:rFonts w:ascii="Tahoma" w:hAnsi="Tahoma" w:cs="Tahoma"/>
          <w:sz w:val="20"/>
        </w:rPr>
      </w:pPr>
    </w:p>
    <w:p w14:paraId="299842FF"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lastRenderedPageBreak/>
        <w:t>Zadanie nr 17</w:t>
      </w:r>
    </w:p>
    <w:p w14:paraId="514F0288"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F2109B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17E004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5D8BA32"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9DC8A7E" w14:textId="77777777" w:rsidR="00B33097" w:rsidRDefault="00B33097" w:rsidP="00B33097">
      <w:pPr>
        <w:pStyle w:val="Wcicietrecitekstu"/>
        <w:tabs>
          <w:tab w:val="right" w:leader="dot" w:pos="9356"/>
        </w:tabs>
        <w:jc w:val="left"/>
        <w:rPr>
          <w:rFonts w:ascii="Tahoma" w:hAnsi="Tahoma" w:cs="Tahoma"/>
          <w:sz w:val="20"/>
        </w:rPr>
      </w:pPr>
    </w:p>
    <w:p w14:paraId="0CB9C530"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18</w:t>
      </w:r>
    </w:p>
    <w:p w14:paraId="4DCE8BD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7D89DCA"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1C2A159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170BCDB0"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158A2495" w14:textId="77777777" w:rsidR="00B33097" w:rsidRDefault="00B33097" w:rsidP="00B33097">
      <w:pPr>
        <w:pStyle w:val="Wcicietrecitekstu"/>
        <w:tabs>
          <w:tab w:val="right" w:leader="dot" w:pos="9356"/>
        </w:tabs>
        <w:jc w:val="left"/>
        <w:rPr>
          <w:rFonts w:ascii="Tahoma" w:hAnsi="Tahoma" w:cs="Tahoma"/>
          <w:sz w:val="20"/>
        </w:rPr>
      </w:pPr>
    </w:p>
    <w:p w14:paraId="6FAA37DA"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19</w:t>
      </w:r>
    </w:p>
    <w:p w14:paraId="702D8A3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E1C996E"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A36DA04"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5DD58AF3"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3556A91D" w14:textId="77777777" w:rsidR="00B33097" w:rsidRDefault="00B33097" w:rsidP="00B33097">
      <w:pPr>
        <w:pStyle w:val="Wcicietrecitekstu"/>
        <w:tabs>
          <w:tab w:val="right" w:leader="dot" w:pos="9356"/>
        </w:tabs>
        <w:jc w:val="left"/>
        <w:rPr>
          <w:rFonts w:ascii="Tahoma" w:hAnsi="Tahoma" w:cs="Tahoma"/>
          <w:sz w:val="20"/>
        </w:rPr>
      </w:pPr>
    </w:p>
    <w:p w14:paraId="58A29952"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20</w:t>
      </w:r>
    </w:p>
    <w:p w14:paraId="70E0CC2F"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B06086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317D55D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E06A048"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3052439D" w14:textId="77777777" w:rsidR="00B33097" w:rsidRDefault="00B33097" w:rsidP="00B33097">
      <w:pPr>
        <w:pStyle w:val="Wcicietrecitekstu"/>
        <w:tabs>
          <w:tab w:val="right" w:leader="dot" w:pos="9356"/>
        </w:tabs>
        <w:jc w:val="left"/>
        <w:rPr>
          <w:rFonts w:ascii="Tahoma" w:hAnsi="Tahoma" w:cs="Tahoma"/>
          <w:sz w:val="20"/>
        </w:rPr>
      </w:pPr>
    </w:p>
    <w:p w14:paraId="5EF8AE35"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21</w:t>
      </w:r>
    </w:p>
    <w:p w14:paraId="05400EB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581EFDB"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4DB68D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1D0768A"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05105F9" w14:textId="77777777" w:rsidR="00B33097" w:rsidRDefault="00B33097" w:rsidP="00B33097">
      <w:pPr>
        <w:pStyle w:val="Wcicietrecitekstu"/>
        <w:tabs>
          <w:tab w:val="right" w:leader="dot" w:pos="9356"/>
        </w:tabs>
        <w:jc w:val="left"/>
        <w:rPr>
          <w:rFonts w:ascii="Tahoma" w:hAnsi="Tahoma" w:cs="Tahoma"/>
          <w:sz w:val="20"/>
        </w:rPr>
      </w:pPr>
    </w:p>
    <w:p w14:paraId="38B30A74" w14:textId="77777777" w:rsidR="00201BF8" w:rsidRDefault="00201BF8" w:rsidP="00B33097">
      <w:pPr>
        <w:pStyle w:val="Wcicietrecitekstu"/>
        <w:tabs>
          <w:tab w:val="right" w:leader="dot" w:pos="9356"/>
        </w:tabs>
        <w:jc w:val="left"/>
        <w:rPr>
          <w:rFonts w:ascii="Tahoma" w:hAnsi="Tahoma" w:cs="Tahoma"/>
          <w:sz w:val="20"/>
        </w:rPr>
      </w:pPr>
    </w:p>
    <w:p w14:paraId="1C2C691D" w14:textId="77777777" w:rsidR="00201BF8" w:rsidRDefault="00201BF8" w:rsidP="00B33097">
      <w:pPr>
        <w:pStyle w:val="Wcicietrecitekstu"/>
        <w:tabs>
          <w:tab w:val="right" w:leader="dot" w:pos="9356"/>
        </w:tabs>
        <w:jc w:val="left"/>
        <w:rPr>
          <w:rFonts w:ascii="Tahoma" w:hAnsi="Tahoma" w:cs="Tahoma"/>
          <w:sz w:val="20"/>
        </w:rPr>
      </w:pPr>
    </w:p>
    <w:p w14:paraId="4F5EF873"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lastRenderedPageBreak/>
        <w:t>Zadanie nr 22</w:t>
      </w:r>
    </w:p>
    <w:p w14:paraId="096E293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22F3FB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49AB9C61"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6EC94D7B"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579B13B9" w14:textId="77777777" w:rsidR="00B33097" w:rsidRDefault="00B33097" w:rsidP="00B33097">
      <w:pPr>
        <w:pStyle w:val="Wcicietrecitekstu"/>
        <w:tabs>
          <w:tab w:val="right" w:leader="dot" w:pos="9356"/>
        </w:tabs>
        <w:jc w:val="left"/>
        <w:rPr>
          <w:rFonts w:ascii="Tahoma" w:hAnsi="Tahoma" w:cs="Tahoma"/>
          <w:sz w:val="20"/>
        </w:rPr>
      </w:pPr>
    </w:p>
    <w:p w14:paraId="73507BEB"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23</w:t>
      </w:r>
    </w:p>
    <w:p w14:paraId="71AECCCC"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9F393A3"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7073B2D9"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02931E43"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21A1187C" w14:textId="77777777" w:rsidR="00B33097" w:rsidRDefault="00B33097" w:rsidP="00B33097">
      <w:pPr>
        <w:pStyle w:val="Wcicietrecitekstu"/>
        <w:tabs>
          <w:tab w:val="right" w:leader="dot" w:pos="9356"/>
        </w:tabs>
        <w:jc w:val="left"/>
        <w:rPr>
          <w:rFonts w:ascii="Tahoma" w:hAnsi="Tahoma" w:cs="Tahoma"/>
          <w:sz w:val="20"/>
        </w:rPr>
      </w:pPr>
    </w:p>
    <w:p w14:paraId="3C350505" w14:textId="77777777" w:rsidR="00B33097" w:rsidRDefault="00B33097" w:rsidP="00B33097">
      <w:pPr>
        <w:pStyle w:val="Tekstpodstawowy3"/>
        <w:spacing w:line="360" w:lineRule="auto"/>
        <w:rPr>
          <w:rFonts w:ascii="Tahoma" w:hAnsi="Tahoma" w:cs="Tahoma"/>
          <w:b/>
          <w:sz w:val="20"/>
        </w:rPr>
      </w:pPr>
      <w:r>
        <w:rPr>
          <w:rFonts w:ascii="Tahoma" w:hAnsi="Tahoma" w:cs="Tahoma"/>
          <w:b/>
          <w:sz w:val="20"/>
        </w:rPr>
        <w:t>Zadanie nr 24</w:t>
      </w:r>
    </w:p>
    <w:p w14:paraId="590E5E9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74FB587"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netto: ........................................................................złotych</w:t>
      </w:r>
    </w:p>
    <w:p w14:paraId="67F3BA62" w14:textId="77777777" w:rsidR="00B33097" w:rsidRDefault="00B33097" w:rsidP="00B33097">
      <w:pPr>
        <w:pStyle w:val="Wcicietrecitekstu"/>
        <w:tabs>
          <w:tab w:val="right" w:leader="dot" w:pos="9356"/>
        </w:tabs>
        <w:jc w:val="left"/>
        <w:rPr>
          <w:rFonts w:ascii="Tahoma" w:hAnsi="Tahoma" w:cs="Tahoma"/>
          <w:sz w:val="20"/>
        </w:rPr>
      </w:pPr>
      <w:r>
        <w:rPr>
          <w:rFonts w:ascii="Tahoma" w:hAnsi="Tahoma" w:cs="Tahoma"/>
          <w:sz w:val="20"/>
        </w:rPr>
        <w:t>słownie : .......................................................................................... złotych</w:t>
      </w:r>
    </w:p>
    <w:p w14:paraId="25D3FB1C" w14:textId="77777777" w:rsidR="00201BF8" w:rsidRDefault="00201BF8" w:rsidP="00201BF8">
      <w:pPr>
        <w:pStyle w:val="Wcicietrecitekstu"/>
        <w:tabs>
          <w:tab w:val="right" w:leader="dot" w:pos="9356"/>
        </w:tabs>
        <w:jc w:val="left"/>
        <w:rPr>
          <w:rFonts w:ascii="Tahoma" w:hAnsi="Tahoma" w:cs="Tahoma"/>
          <w:sz w:val="20"/>
        </w:rPr>
      </w:pPr>
      <w:r>
        <w:rPr>
          <w:rFonts w:ascii="Tahoma" w:hAnsi="Tahoma" w:cs="Tahoma"/>
          <w:sz w:val="20"/>
        </w:rPr>
        <w:t>termin dostawy : ………………… dni</w:t>
      </w:r>
    </w:p>
    <w:p w14:paraId="0C42203D" w14:textId="77777777" w:rsidR="00B33097" w:rsidRDefault="00B33097" w:rsidP="00B33097">
      <w:pPr>
        <w:pStyle w:val="Wcicietrecitekstu"/>
        <w:tabs>
          <w:tab w:val="right" w:leader="dot" w:pos="9356"/>
        </w:tabs>
        <w:jc w:val="left"/>
        <w:rPr>
          <w:rFonts w:ascii="Tahoma" w:hAnsi="Tahoma" w:cs="Tahoma"/>
          <w:sz w:val="20"/>
        </w:rPr>
      </w:pPr>
    </w:p>
    <w:p w14:paraId="0654E06F" w14:textId="15C74F1A" w:rsidR="00A11A75" w:rsidRDefault="00A11A75" w:rsidP="00A11A75">
      <w:pPr>
        <w:pStyle w:val="Tekstpodstawowy3"/>
        <w:spacing w:line="360" w:lineRule="auto"/>
        <w:rPr>
          <w:rFonts w:ascii="Tahoma" w:hAnsi="Tahoma" w:cs="Tahoma"/>
          <w:b/>
          <w:sz w:val="20"/>
        </w:rPr>
      </w:pPr>
      <w:r>
        <w:rPr>
          <w:rFonts w:ascii="Tahoma" w:hAnsi="Tahoma" w:cs="Tahoma"/>
          <w:b/>
          <w:sz w:val="20"/>
        </w:rPr>
        <w:t xml:space="preserve">Zadanie nr 25 </w:t>
      </w:r>
    </w:p>
    <w:p w14:paraId="0132AE89"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05E77B1"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netto: ........................................................................złotych</w:t>
      </w:r>
    </w:p>
    <w:p w14:paraId="13228471"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słownie : .......................................................................................... złotych</w:t>
      </w:r>
    </w:p>
    <w:p w14:paraId="2E3F9870" w14:textId="77777777" w:rsidR="00A11A75" w:rsidRDefault="00A11A75" w:rsidP="00A11A75">
      <w:pPr>
        <w:pStyle w:val="Wcicietrecitekstu"/>
        <w:tabs>
          <w:tab w:val="right" w:leader="dot" w:pos="9356"/>
        </w:tabs>
        <w:jc w:val="left"/>
        <w:rPr>
          <w:rFonts w:ascii="Tahoma" w:hAnsi="Tahoma" w:cs="Tahoma"/>
          <w:sz w:val="20"/>
        </w:rPr>
      </w:pPr>
      <w:r>
        <w:rPr>
          <w:rFonts w:ascii="Tahoma" w:hAnsi="Tahoma" w:cs="Tahoma"/>
          <w:sz w:val="20"/>
        </w:rPr>
        <w:t>termin dostawy : ………………… dni</w:t>
      </w:r>
    </w:p>
    <w:p w14:paraId="6E005DCF" w14:textId="77777777" w:rsidR="00B33097" w:rsidRDefault="00B33097" w:rsidP="00B33097">
      <w:pPr>
        <w:pStyle w:val="Wcicietrecitekstu"/>
        <w:tabs>
          <w:tab w:val="right" w:leader="dot" w:pos="9356"/>
        </w:tabs>
        <w:jc w:val="left"/>
        <w:rPr>
          <w:rFonts w:ascii="Tahoma" w:hAnsi="Tahoma" w:cs="Tahoma"/>
          <w:sz w:val="20"/>
        </w:rPr>
      </w:pPr>
    </w:p>
    <w:p w14:paraId="1F1BCD94" w14:textId="77777777" w:rsidR="00B33097" w:rsidRDefault="00B33097">
      <w:pPr>
        <w:pStyle w:val="Akapitzlist"/>
        <w:widowControl/>
        <w:numPr>
          <w:ilvl w:val="6"/>
          <w:numId w:val="18"/>
        </w:numPr>
        <w:autoSpaceDE/>
        <w:spacing w:line="360" w:lineRule="auto"/>
        <w:ind w:left="567" w:hanging="567"/>
        <w:contextualSpacing/>
        <w:jc w:val="both"/>
        <w:rPr>
          <w:rFonts w:ascii="Tahoma" w:hAnsi="Tahoma" w:cs="Tahoma"/>
          <w:b/>
        </w:rPr>
      </w:pPr>
      <w:r>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33097" w14:paraId="79964961" w14:textId="77777777" w:rsidTr="00B33097">
        <w:trPr>
          <w:trHeight w:val="527"/>
        </w:trPr>
        <w:tc>
          <w:tcPr>
            <w:tcW w:w="9498" w:type="dxa"/>
            <w:tcBorders>
              <w:top w:val="single" w:sz="4" w:space="0" w:color="auto"/>
              <w:left w:val="single" w:sz="4" w:space="0" w:color="auto"/>
              <w:bottom w:val="single" w:sz="4" w:space="0" w:color="auto"/>
              <w:right w:val="single" w:sz="4" w:space="0" w:color="auto"/>
            </w:tcBorders>
          </w:tcPr>
          <w:p w14:paraId="08AA7884" w14:textId="77777777" w:rsidR="00B33097" w:rsidRDefault="00B33097">
            <w:pPr>
              <w:shd w:val="clear" w:color="auto" w:fill="FFFFFF"/>
              <w:spacing w:line="360" w:lineRule="auto"/>
              <w:ind w:right="312"/>
              <w:jc w:val="both"/>
              <w:rPr>
                <w:rFonts w:ascii="Tahoma" w:hAnsi="Tahoma" w:cs="Tahoma"/>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ze </w:t>
            </w:r>
            <w:proofErr w:type="spellStart"/>
            <w:r>
              <w:rPr>
                <w:rFonts w:ascii="Tahoma" w:hAnsi="Tahoma" w:cs="Tahoma"/>
                <w:sz w:val="20"/>
                <w:szCs w:val="20"/>
                <w:lang w:val="en-US" w:eastAsia="en-US"/>
              </w:rPr>
              <w:t>specyfikacją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wraz</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jej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załącznikami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wnosimy</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niej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zastrzeżeń</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oraz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zdobyliśmy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konieczne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informacje</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przygotowania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p>
          <w:p w14:paraId="0EDE19F3" w14:textId="77777777" w:rsidR="00B33097" w:rsidRDefault="00B33097">
            <w:pPr>
              <w:shd w:val="clear" w:color="auto" w:fill="FFFFFF"/>
              <w:spacing w:line="360" w:lineRule="auto"/>
              <w:ind w:right="312"/>
              <w:jc w:val="both"/>
              <w:rPr>
                <w:rFonts w:ascii="Tahoma" w:hAnsi="Tahoma" w:cs="Tahoma"/>
                <w:b/>
                <w:sz w:val="20"/>
                <w:szCs w:val="20"/>
                <w:lang w:val="en-US" w:eastAsia="en-US"/>
              </w:rPr>
            </w:pPr>
          </w:p>
        </w:tc>
      </w:tr>
      <w:tr w:rsidR="00B33097" w14:paraId="6A4ACE63"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158A00BB"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Przyjmujemy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warunki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terminy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płatności</w:t>
            </w:r>
            <w:proofErr w:type="spellEnd"/>
          </w:p>
        </w:tc>
      </w:tr>
      <w:tr w:rsidR="00B33097" w14:paraId="74BD76B3"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52DC9E9B"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Jesteśmy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związani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niniejszą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okres</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podany</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specyfikacji</w:t>
            </w:r>
            <w:proofErr w:type="spellEnd"/>
          </w:p>
        </w:tc>
      </w:tr>
      <w:tr w:rsidR="00B33097" w14:paraId="717A7BBD" w14:textId="77777777" w:rsidTr="00B33097">
        <w:tc>
          <w:tcPr>
            <w:tcW w:w="9498" w:type="dxa"/>
            <w:tcBorders>
              <w:top w:val="single" w:sz="4" w:space="0" w:color="auto"/>
              <w:left w:val="single" w:sz="4" w:space="0" w:color="auto"/>
              <w:bottom w:val="single" w:sz="4" w:space="0" w:color="auto"/>
              <w:right w:val="single" w:sz="4" w:space="0" w:color="auto"/>
            </w:tcBorders>
            <w:hideMark/>
          </w:tcPr>
          <w:p w14:paraId="237F9B6D" w14:textId="77777777" w:rsidR="00B33097" w:rsidRDefault="00B33097">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lastRenderedPageBreak/>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treścią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załączonego</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specyfikacji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w </w:t>
            </w:r>
            <w:proofErr w:type="spellStart"/>
            <w:r>
              <w:rPr>
                <w:rFonts w:ascii="Tahoma" w:hAnsi="Tahoma" w:cs="Tahoma"/>
                <w:sz w:val="20"/>
                <w:szCs w:val="20"/>
                <w:lang w:val="en-US" w:eastAsia="en-US"/>
              </w:rPr>
              <w:t>przypadku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wyboru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naszej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zawrzemy</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zamawiającym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umowę</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sporządzoną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podstawie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p>
        </w:tc>
      </w:tr>
      <w:tr w:rsidR="00B33097" w14:paraId="347C06CC" w14:textId="77777777" w:rsidTr="00B33097">
        <w:tc>
          <w:tcPr>
            <w:tcW w:w="9498" w:type="dxa"/>
            <w:tcBorders>
              <w:top w:val="single" w:sz="4" w:space="0" w:color="auto"/>
              <w:left w:val="single" w:sz="4" w:space="0" w:color="auto"/>
              <w:bottom w:val="single" w:sz="4" w:space="0" w:color="auto"/>
              <w:right w:val="single" w:sz="4" w:space="0" w:color="auto"/>
            </w:tcBorders>
          </w:tcPr>
          <w:p w14:paraId="02E9E505" w14:textId="77777777" w:rsidR="00B33097" w:rsidRDefault="00B33097">
            <w:pPr>
              <w:spacing w:line="360" w:lineRule="auto"/>
              <w:jc w:val="both"/>
              <w:rPr>
                <w:rFonts w:ascii="Tahoma" w:hAnsi="Tahoma" w:cs="Tahoma"/>
                <w:sz w:val="20"/>
                <w:szCs w:val="20"/>
                <w:lang w:val="en-US" w:eastAsia="en-US"/>
              </w:rPr>
            </w:pPr>
          </w:p>
          <w:p w14:paraId="62039EE5" w14:textId="77777777" w:rsidR="00B33097" w:rsidRDefault="00B33097">
            <w:pPr>
              <w:spacing w:line="360" w:lineRule="auto"/>
              <w:jc w:val="both"/>
              <w:rPr>
                <w:rFonts w:ascii="Tahoma" w:hAnsi="Tahoma" w:cs="Tahoma"/>
                <w:sz w:val="20"/>
                <w:szCs w:val="20"/>
                <w:lang w:val="en-US" w:eastAsia="en-US"/>
              </w:rPr>
            </w:pPr>
            <w:proofErr w:type="spellStart"/>
            <w:r>
              <w:rPr>
                <w:rFonts w:ascii="Tahoma" w:hAnsi="Tahoma" w:cs="Tahoma"/>
                <w:sz w:val="20"/>
                <w:szCs w:val="20"/>
                <w:lang w:val="en-US" w:eastAsia="en-US"/>
              </w:rPr>
              <w:t>Oświadczam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że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wypełniłem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przewidziane</w:t>
            </w:r>
            <w:proofErr w:type="spellEnd"/>
            <w:r>
              <w:rPr>
                <w:rFonts w:ascii="Tahoma" w:hAnsi="Tahoma" w:cs="Tahoma"/>
                <w:sz w:val="20"/>
                <w:szCs w:val="20"/>
                <w:lang w:val="en-US" w:eastAsia="en-US"/>
              </w:rPr>
              <w:t xml:space="preserve"> w art. 13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RODO</w:t>
            </w:r>
            <w:r>
              <w:rPr>
                <w:rFonts w:ascii="Tahoma" w:hAnsi="Tahoma" w:cs="Tahoma"/>
                <w:sz w:val="20"/>
                <w:szCs w:val="20"/>
                <w:vertAlign w:val="superscript"/>
                <w:lang w:val="en-US" w:eastAsia="en-US"/>
              </w:rPr>
              <w:t>1)</w:t>
            </w:r>
            <w:r>
              <w:rPr>
                <w:rFonts w:ascii="Tahoma" w:hAnsi="Tahoma" w:cs="Tahoma"/>
                <w:sz w:val="20"/>
                <w:szCs w:val="20"/>
                <w:lang w:val="en-US" w:eastAsia="en-US"/>
              </w:rPr>
              <w:t xml:space="preserve"> </w:t>
            </w:r>
            <w:proofErr w:type="spellStart"/>
            <w:r>
              <w:rPr>
                <w:rFonts w:ascii="Tahoma" w:hAnsi="Tahoma" w:cs="Tahoma"/>
                <w:sz w:val="20"/>
                <w:szCs w:val="20"/>
                <w:lang w:val="en-US" w:eastAsia="en-US"/>
              </w:rPr>
              <w:t>wobec</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osób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fizycznych</w:t>
            </w:r>
            <w:proofErr w:type="spellEnd"/>
            <w:r>
              <w:rPr>
                <w:rFonts w:ascii="Tahoma" w:hAnsi="Tahoma" w:cs="Tahoma"/>
                <w:sz w:val="20"/>
                <w:szCs w:val="20"/>
                <w:lang w:val="en-US" w:eastAsia="en-US"/>
              </w:rPr>
              <w:t xml:space="preserve">, od </w:t>
            </w:r>
            <w:proofErr w:type="spellStart"/>
            <w:r>
              <w:rPr>
                <w:rFonts w:ascii="Tahoma" w:hAnsi="Tahoma" w:cs="Tahoma"/>
                <w:sz w:val="20"/>
                <w:szCs w:val="20"/>
                <w:lang w:val="en-US" w:eastAsia="en-US"/>
              </w:rPr>
              <w:t>których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pozyskałem</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celu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ubiegania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o </w:t>
            </w:r>
            <w:proofErr w:type="spellStart"/>
            <w:r>
              <w:rPr>
                <w:rFonts w:ascii="Tahoma" w:hAnsi="Tahoma" w:cs="Tahoma"/>
                <w:sz w:val="20"/>
                <w:szCs w:val="20"/>
                <w:lang w:val="en-US" w:eastAsia="en-US"/>
              </w:rPr>
              <w:t>udzielenie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zamówienia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publicznego</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niniejszym</w:t>
            </w:r>
            <w:proofErr w:type="spellEnd"/>
            <w:r>
              <w:rPr>
                <w:rFonts w:ascii="Tahoma" w:hAnsi="Tahoma" w:cs="Tahoma"/>
                <w:sz w:val="20"/>
                <w:szCs w:val="20"/>
                <w:lang w:val="en-US" w:eastAsia="en-US"/>
              </w:rPr>
              <w:t xml:space="preserve"> postępowaniu.*</w:t>
            </w:r>
          </w:p>
          <w:p w14:paraId="3FF3AC3B" w14:textId="77777777" w:rsidR="00B33097" w:rsidRDefault="00B33097">
            <w:pPr>
              <w:pStyle w:val="Tekstprzypisudolnego"/>
              <w:autoSpaceDE w:val="0"/>
              <w:autoSpaceDN w:val="0"/>
              <w:spacing w:line="360" w:lineRule="auto"/>
              <w:jc w:val="both"/>
              <w:rPr>
                <w:rFonts w:ascii="Tahoma" w:hAnsi="Tahoma" w:cs="Tahoma"/>
                <w:lang w:val="en-US"/>
              </w:rPr>
            </w:pPr>
            <w:r>
              <w:rPr>
                <w:rFonts w:ascii="Tahoma" w:hAnsi="Tahoma" w:cs="Tahoma"/>
                <w:color w:val="000000"/>
                <w:vertAlign w:val="superscript"/>
                <w:lang w:val="en-US"/>
              </w:rPr>
              <w:t xml:space="preserve">1) </w:t>
            </w:r>
            <w:proofErr w:type="spellStart"/>
            <w:r>
              <w:rPr>
                <w:rFonts w:ascii="Tahoma" w:hAnsi="Tahoma" w:cs="Tahoma"/>
                <w:lang w:val="en-US"/>
              </w:rPr>
              <w:t>rozporządzenie</w:t>
            </w:r>
            <w:proofErr w:type="spellEnd"/>
            <w:r>
              <w:rPr>
                <w:rFonts w:ascii="Tahoma" w:hAnsi="Tahoma" w:cs="Tahoma"/>
                <w:lang w:val="en-US"/>
              </w:rPr>
              <w:t xml:space="preserve"> </w:t>
            </w:r>
            <w:proofErr w:type="spellStart"/>
            <w:r>
              <w:rPr>
                <w:rFonts w:ascii="Tahoma" w:hAnsi="Tahoma" w:cs="Tahoma"/>
                <w:lang w:val="en-US"/>
              </w:rPr>
              <w:t>Parlamentu</w:t>
            </w:r>
            <w:proofErr w:type="spellEnd"/>
            <w:r>
              <w:rPr>
                <w:rFonts w:ascii="Tahoma" w:hAnsi="Tahoma" w:cs="Tahoma"/>
                <w:lang w:val="en-US"/>
              </w:rPr>
              <w:t xml:space="preserve"> </w:t>
            </w:r>
            <w:proofErr w:type="spellStart"/>
            <w:r>
              <w:rPr>
                <w:rFonts w:ascii="Tahoma" w:hAnsi="Tahoma" w:cs="Tahoma"/>
                <w:lang w:val="en-US"/>
              </w:rPr>
              <w:t>Europejskiego</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Rady (UE) 2016/679 z </w:t>
            </w:r>
            <w:proofErr w:type="spellStart"/>
            <w:r>
              <w:rPr>
                <w:rFonts w:ascii="Tahoma" w:hAnsi="Tahoma" w:cs="Tahoma"/>
                <w:lang w:val="en-US"/>
              </w:rPr>
              <w:t>dnia</w:t>
            </w:r>
            <w:proofErr w:type="spellEnd"/>
            <w:r>
              <w:rPr>
                <w:rFonts w:ascii="Tahoma" w:hAnsi="Tahoma" w:cs="Tahoma"/>
                <w:lang w:val="en-US"/>
              </w:rPr>
              <w:t xml:space="preserve"> 27 </w:t>
            </w:r>
            <w:proofErr w:type="spellStart"/>
            <w:r>
              <w:rPr>
                <w:rFonts w:ascii="Tahoma" w:hAnsi="Tahoma" w:cs="Tahoma"/>
                <w:lang w:val="en-US"/>
              </w:rPr>
              <w:t>kwietnia</w:t>
            </w:r>
            <w:proofErr w:type="spellEnd"/>
            <w:r>
              <w:rPr>
                <w:rFonts w:ascii="Tahoma" w:hAnsi="Tahoma" w:cs="Tahoma"/>
                <w:lang w:val="en-US"/>
              </w:rPr>
              <w:t xml:space="preserve"> 2016 r.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ochrony</w:t>
            </w:r>
            <w:proofErr w:type="spellEnd"/>
            <w:r>
              <w:rPr>
                <w:rFonts w:ascii="Tahoma" w:hAnsi="Tahoma" w:cs="Tahoma"/>
                <w:lang w:val="en-US"/>
              </w:rPr>
              <w:t xml:space="preserve"> </w:t>
            </w:r>
            <w:proofErr w:type="spellStart"/>
            <w:r>
              <w:rPr>
                <w:rFonts w:ascii="Tahoma" w:hAnsi="Tahoma" w:cs="Tahoma"/>
                <w:lang w:val="en-US"/>
              </w:rPr>
              <w:t>osób</w:t>
            </w:r>
            <w:proofErr w:type="spellEnd"/>
            <w:r>
              <w:rPr>
                <w:rFonts w:ascii="Tahoma" w:hAnsi="Tahoma" w:cs="Tahoma"/>
                <w:lang w:val="en-US"/>
              </w:rPr>
              <w:t xml:space="preserve"> </w:t>
            </w:r>
            <w:proofErr w:type="spellStart"/>
            <w:r>
              <w:rPr>
                <w:rFonts w:ascii="Tahoma" w:hAnsi="Tahoma" w:cs="Tahoma"/>
                <w:lang w:val="en-US"/>
              </w:rPr>
              <w:t>fizycznych</w:t>
            </w:r>
            <w:proofErr w:type="spellEnd"/>
            <w:r>
              <w:rPr>
                <w:rFonts w:ascii="Tahoma" w:hAnsi="Tahoma" w:cs="Tahoma"/>
                <w:lang w:val="en-US"/>
              </w:rPr>
              <w:t xml:space="preserve"> w </w:t>
            </w:r>
            <w:proofErr w:type="spellStart"/>
            <w:r>
              <w:rPr>
                <w:rFonts w:ascii="Tahoma" w:hAnsi="Tahoma" w:cs="Tahoma"/>
                <w:lang w:val="en-US"/>
              </w:rPr>
              <w:t>związku</w:t>
            </w:r>
            <w:proofErr w:type="spellEnd"/>
            <w:r>
              <w:rPr>
                <w:rFonts w:ascii="Tahoma" w:hAnsi="Tahoma" w:cs="Tahoma"/>
                <w:lang w:val="en-US"/>
              </w:rPr>
              <w:t xml:space="preserve"> z </w:t>
            </w:r>
            <w:proofErr w:type="spellStart"/>
            <w:r>
              <w:rPr>
                <w:rFonts w:ascii="Tahoma" w:hAnsi="Tahoma" w:cs="Tahoma"/>
                <w:lang w:val="en-US"/>
              </w:rPr>
              <w:t>przetwarzaniem</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osobowych</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swobodnego</w:t>
            </w:r>
            <w:proofErr w:type="spellEnd"/>
            <w:r>
              <w:rPr>
                <w:rFonts w:ascii="Tahoma" w:hAnsi="Tahoma" w:cs="Tahoma"/>
                <w:lang w:val="en-US"/>
              </w:rPr>
              <w:t xml:space="preserve"> </w:t>
            </w:r>
            <w:proofErr w:type="spellStart"/>
            <w:r>
              <w:rPr>
                <w:rFonts w:ascii="Tahoma" w:hAnsi="Tahoma" w:cs="Tahoma"/>
                <w:lang w:val="en-US"/>
              </w:rPr>
              <w:t>przepływu</w:t>
            </w:r>
            <w:proofErr w:type="spellEnd"/>
            <w:r>
              <w:rPr>
                <w:rFonts w:ascii="Tahoma" w:hAnsi="Tahoma" w:cs="Tahoma"/>
                <w:lang w:val="en-US"/>
              </w:rPr>
              <w:t xml:space="preserve"> </w:t>
            </w:r>
            <w:proofErr w:type="spellStart"/>
            <w:r>
              <w:rPr>
                <w:rFonts w:ascii="Tahoma" w:hAnsi="Tahoma" w:cs="Tahoma"/>
                <w:lang w:val="en-US"/>
              </w:rPr>
              <w:t>takich</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oraz</w:t>
            </w:r>
            <w:proofErr w:type="spellEnd"/>
            <w:r>
              <w:rPr>
                <w:rFonts w:ascii="Tahoma" w:hAnsi="Tahoma" w:cs="Tahoma"/>
                <w:lang w:val="en-US"/>
              </w:rPr>
              <w:t xml:space="preserve"> </w:t>
            </w:r>
            <w:proofErr w:type="spellStart"/>
            <w:r>
              <w:rPr>
                <w:rFonts w:ascii="Tahoma" w:hAnsi="Tahoma" w:cs="Tahoma"/>
                <w:lang w:val="en-US"/>
              </w:rPr>
              <w:t>uchylenia</w:t>
            </w:r>
            <w:proofErr w:type="spellEnd"/>
            <w:r>
              <w:rPr>
                <w:rFonts w:ascii="Tahoma" w:hAnsi="Tahoma" w:cs="Tahoma"/>
                <w:lang w:val="en-US"/>
              </w:rPr>
              <w:t xml:space="preserve"> </w:t>
            </w:r>
            <w:proofErr w:type="spellStart"/>
            <w:r>
              <w:rPr>
                <w:rFonts w:ascii="Tahoma" w:hAnsi="Tahoma" w:cs="Tahoma"/>
                <w:lang w:val="en-US"/>
              </w:rPr>
              <w:t>dyrektywy</w:t>
            </w:r>
            <w:proofErr w:type="spellEnd"/>
            <w:r>
              <w:rPr>
                <w:rFonts w:ascii="Tahoma" w:hAnsi="Tahoma" w:cs="Tahoma"/>
                <w:lang w:val="en-US"/>
              </w:rPr>
              <w:t xml:space="preserve"> 95/46/WE (</w:t>
            </w:r>
            <w:proofErr w:type="spellStart"/>
            <w:r>
              <w:rPr>
                <w:rFonts w:ascii="Tahoma" w:hAnsi="Tahoma" w:cs="Tahoma"/>
                <w:lang w:val="en-US"/>
              </w:rPr>
              <w:t>ogólne</w:t>
            </w:r>
            <w:proofErr w:type="spellEnd"/>
            <w:r>
              <w:rPr>
                <w:rFonts w:ascii="Tahoma" w:hAnsi="Tahoma" w:cs="Tahoma"/>
                <w:lang w:val="en-US"/>
              </w:rPr>
              <w:t xml:space="preserve"> </w:t>
            </w:r>
            <w:proofErr w:type="spellStart"/>
            <w:r>
              <w:rPr>
                <w:rFonts w:ascii="Tahoma" w:hAnsi="Tahoma" w:cs="Tahoma"/>
                <w:lang w:val="en-US"/>
              </w:rPr>
              <w:t>rozporządzenie</w:t>
            </w:r>
            <w:proofErr w:type="spellEnd"/>
            <w:r>
              <w:rPr>
                <w:rFonts w:ascii="Tahoma" w:hAnsi="Tahoma" w:cs="Tahoma"/>
                <w:lang w:val="en-US"/>
              </w:rPr>
              <w:t xml:space="preserve"> o </w:t>
            </w:r>
            <w:proofErr w:type="spellStart"/>
            <w:r>
              <w:rPr>
                <w:rFonts w:ascii="Tahoma" w:hAnsi="Tahoma" w:cs="Tahoma"/>
                <w:lang w:val="en-US"/>
              </w:rPr>
              <w:t>ochronie</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(Dz. </w:t>
            </w:r>
            <w:proofErr w:type="spellStart"/>
            <w:r>
              <w:rPr>
                <w:rFonts w:ascii="Tahoma" w:hAnsi="Tahoma" w:cs="Tahoma"/>
                <w:lang w:val="en-US"/>
              </w:rPr>
              <w:t>Urz</w:t>
            </w:r>
            <w:proofErr w:type="spellEnd"/>
            <w:r>
              <w:rPr>
                <w:rFonts w:ascii="Tahoma" w:hAnsi="Tahoma" w:cs="Tahoma"/>
                <w:lang w:val="en-US"/>
              </w:rPr>
              <w:t xml:space="preserve">. UE L </w:t>
            </w:r>
          </w:p>
          <w:p w14:paraId="022339A4" w14:textId="77777777" w:rsidR="00B33097" w:rsidRDefault="00B33097">
            <w:pPr>
              <w:pStyle w:val="Tekstprzypisudolnego"/>
              <w:autoSpaceDE w:val="0"/>
              <w:autoSpaceDN w:val="0"/>
              <w:spacing w:line="360" w:lineRule="auto"/>
              <w:jc w:val="both"/>
              <w:rPr>
                <w:rFonts w:ascii="Tahoma" w:hAnsi="Tahoma" w:cs="Tahoma"/>
                <w:lang w:val="en-US"/>
              </w:rPr>
            </w:pPr>
            <w:r>
              <w:rPr>
                <w:rFonts w:ascii="Tahoma" w:hAnsi="Tahoma" w:cs="Tahoma"/>
                <w:lang w:val="en-US"/>
              </w:rPr>
              <w:t xml:space="preserve"> 119 z 04.05.2016, str. 1). </w:t>
            </w:r>
          </w:p>
          <w:p w14:paraId="1C66F2C4" w14:textId="77777777" w:rsidR="00B33097" w:rsidRDefault="00B33097">
            <w:pPr>
              <w:pStyle w:val="NormalnyWeb"/>
              <w:autoSpaceDE w:val="0"/>
              <w:autoSpaceDN w:val="0"/>
              <w:spacing w:line="360" w:lineRule="auto"/>
              <w:ind w:left="142" w:hanging="142"/>
              <w:jc w:val="both"/>
              <w:rPr>
                <w:rFonts w:ascii="Tahoma" w:hAnsi="Tahoma" w:cs="Tahoma"/>
                <w:sz w:val="20"/>
                <w:szCs w:val="20"/>
                <w:lang w:val="en-US" w:eastAsia="en-US"/>
              </w:rPr>
            </w:pPr>
            <w:r>
              <w:rPr>
                <w:rFonts w:ascii="Tahoma" w:hAnsi="Tahoma" w:cs="Tahoma"/>
                <w:color w:val="000000"/>
                <w:sz w:val="20"/>
                <w:szCs w:val="20"/>
                <w:lang w:val="en-US" w:eastAsia="en-US"/>
              </w:rPr>
              <w:t xml:space="preserve">* W </w:t>
            </w:r>
            <w:proofErr w:type="spellStart"/>
            <w:r>
              <w:rPr>
                <w:rFonts w:ascii="Tahoma" w:hAnsi="Tahoma" w:cs="Tahoma"/>
                <w:color w:val="000000"/>
                <w:sz w:val="20"/>
                <w:szCs w:val="20"/>
                <w:lang w:val="en-US" w:eastAsia="en-US"/>
              </w:rPr>
              <w:t>przypadku</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gdy</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wykonawca</w:t>
            </w:r>
            <w:proofErr w:type="spellEnd"/>
            <w:r>
              <w:rPr>
                <w:rFonts w:ascii="Tahoma" w:hAnsi="Tahoma" w:cs="Tahoma"/>
                <w:color w:val="000000"/>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przekazuje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niż</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dotyczących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zachodzi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wyłączenie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stosownie</w:t>
            </w:r>
            <w:proofErr w:type="spellEnd"/>
            <w:r>
              <w:rPr>
                <w:rFonts w:ascii="Tahoma" w:hAnsi="Tahoma" w:cs="Tahoma"/>
                <w:sz w:val="20"/>
                <w:szCs w:val="20"/>
                <w:lang w:val="en-US" w:eastAsia="en-US"/>
              </w:rPr>
              <w:t xml:space="preserve"> do art. 13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4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5 RODO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składa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usunięcie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np.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wykreślenie</w:t>
            </w:r>
            <w:proofErr w:type="spellEnd"/>
            <w:r>
              <w:rPr>
                <w:rFonts w:ascii="Tahoma" w:hAnsi="Tahoma" w:cs="Tahoma"/>
                <w:sz w:val="20"/>
                <w:szCs w:val="20"/>
                <w:lang w:val="en-US" w:eastAsia="en-US"/>
              </w:rPr>
              <w:t>).</w:t>
            </w:r>
          </w:p>
        </w:tc>
      </w:tr>
    </w:tbl>
    <w:p w14:paraId="151D966E" w14:textId="77777777" w:rsidR="00B33097" w:rsidRDefault="00B33097" w:rsidP="00B33097">
      <w:pPr>
        <w:pStyle w:val="Wcicietrecitekstu"/>
        <w:tabs>
          <w:tab w:val="right" w:leader="dot" w:pos="9356"/>
        </w:tabs>
        <w:jc w:val="both"/>
        <w:rPr>
          <w:rFonts w:ascii="Tahoma" w:hAnsi="Tahoma" w:cs="Tahoma"/>
          <w:sz w:val="20"/>
        </w:rPr>
      </w:pPr>
    </w:p>
    <w:p w14:paraId="547F0BF4" w14:textId="6FF3832B" w:rsidR="00B33097" w:rsidRDefault="00B33097" w:rsidP="00B33097">
      <w:pPr>
        <w:spacing w:line="360" w:lineRule="auto"/>
        <w:jc w:val="both"/>
        <w:rPr>
          <w:rFonts w:ascii="Tahoma" w:hAnsi="Tahoma" w:cs="Tahoma"/>
          <w:sz w:val="16"/>
          <w:szCs w:val="16"/>
        </w:rPr>
      </w:pPr>
    </w:p>
    <w:p w14:paraId="28FA6DC1" w14:textId="77777777" w:rsidR="00B33097" w:rsidRDefault="00B33097" w:rsidP="00B33097">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podpis upoważnionego przedstawiciela</w:t>
      </w:r>
    </w:p>
    <w:p w14:paraId="30B11368" w14:textId="77777777" w:rsidR="00580BE6" w:rsidRDefault="00580BE6" w:rsidP="006C6CF0">
      <w:pPr>
        <w:spacing w:line="360" w:lineRule="auto"/>
        <w:jc w:val="right"/>
        <w:rPr>
          <w:rFonts w:ascii="Tahoma" w:hAnsi="Tahoma" w:cs="Tahoma"/>
          <w:b/>
          <w:sz w:val="20"/>
          <w:szCs w:val="20"/>
        </w:rPr>
      </w:pPr>
    </w:p>
    <w:p w14:paraId="4B9B1621" w14:textId="77777777" w:rsidR="00580BE6" w:rsidRDefault="00580BE6" w:rsidP="006C6CF0">
      <w:pPr>
        <w:spacing w:line="360" w:lineRule="auto"/>
        <w:jc w:val="right"/>
        <w:rPr>
          <w:rFonts w:ascii="Tahoma" w:hAnsi="Tahoma" w:cs="Tahoma"/>
          <w:b/>
          <w:sz w:val="20"/>
          <w:szCs w:val="20"/>
        </w:rPr>
      </w:pPr>
    </w:p>
    <w:p w14:paraId="160D749E" w14:textId="77777777" w:rsidR="00A11A75" w:rsidRDefault="00A11A75" w:rsidP="006C6CF0">
      <w:pPr>
        <w:spacing w:line="360" w:lineRule="auto"/>
        <w:jc w:val="right"/>
        <w:rPr>
          <w:rFonts w:ascii="Tahoma" w:hAnsi="Tahoma" w:cs="Tahoma"/>
          <w:b/>
          <w:sz w:val="20"/>
          <w:szCs w:val="20"/>
        </w:rPr>
      </w:pPr>
    </w:p>
    <w:p w14:paraId="29AE0D7A" w14:textId="77777777" w:rsidR="00A11A75" w:rsidRDefault="00A11A75" w:rsidP="006C6CF0">
      <w:pPr>
        <w:spacing w:line="360" w:lineRule="auto"/>
        <w:jc w:val="right"/>
        <w:rPr>
          <w:rFonts w:ascii="Tahoma" w:hAnsi="Tahoma" w:cs="Tahoma"/>
          <w:b/>
          <w:sz w:val="20"/>
          <w:szCs w:val="20"/>
        </w:rPr>
      </w:pPr>
    </w:p>
    <w:p w14:paraId="00E902FC" w14:textId="77777777" w:rsidR="00A11A75" w:rsidRDefault="00A11A75" w:rsidP="006C6CF0">
      <w:pPr>
        <w:spacing w:line="360" w:lineRule="auto"/>
        <w:jc w:val="right"/>
        <w:rPr>
          <w:rFonts w:ascii="Tahoma" w:hAnsi="Tahoma" w:cs="Tahoma"/>
          <w:b/>
          <w:sz w:val="20"/>
          <w:szCs w:val="20"/>
        </w:rPr>
      </w:pPr>
    </w:p>
    <w:p w14:paraId="348DCF75" w14:textId="77777777" w:rsidR="00A11A75" w:rsidRDefault="00A11A75" w:rsidP="006C6CF0">
      <w:pPr>
        <w:spacing w:line="360" w:lineRule="auto"/>
        <w:jc w:val="right"/>
        <w:rPr>
          <w:rFonts w:ascii="Tahoma" w:hAnsi="Tahoma" w:cs="Tahoma"/>
          <w:b/>
          <w:sz w:val="20"/>
          <w:szCs w:val="20"/>
        </w:rPr>
      </w:pPr>
    </w:p>
    <w:p w14:paraId="5E683E3B" w14:textId="77777777" w:rsidR="00A11A75" w:rsidRDefault="00A11A75" w:rsidP="006C6CF0">
      <w:pPr>
        <w:spacing w:line="360" w:lineRule="auto"/>
        <w:jc w:val="right"/>
        <w:rPr>
          <w:rFonts w:ascii="Tahoma" w:hAnsi="Tahoma" w:cs="Tahoma"/>
          <w:b/>
          <w:sz w:val="20"/>
          <w:szCs w:val="20"/>
        </w:rPr>
      </w:pPr>
    </w:p>
    <w:p w14:paraId="058EFF8F" w14:textId="77777777" w:rsidR="00A11A75" w:rsidRDefault="00A11A75" w:rsidP="006C6CF0">
      <w:pPr>
        <w:spacing w:line="360" w:lineRule="auto"/>
        <w:jc w:val="right"/>
        <w:rPr>
          <w:rFonts w:ascii="Tahoma" w:hAnsi="Tahoma" w:cs="Tahoma"/>
          <w:b/>
          <w:sz w:val="20"/>
          <w:szCs w:val="20"/>
        </w:rPr>
      </w:pPr>
    </w:p>
    <w:p w14:paraId="35EA12AE" w14:textId="77777777" w:rsidR="00A11A75" w:rsidRDefault="00A11A75" w:rsidP="006C6CF0">
      <w:pPr>
        <w:spacing w:line="360" w:lineRule="auto"/>
        <w:jc w:val="right"/>
        <w:rPr>
          <w:rFonts w:ascii="Tahoma" w:hAnsi="Tahoma" w:cs="Tahoma"/>
          <w:b/>
          <w:sz w:val="20"/>
          <w:szCs w:val="20"/>
        </w:rPr>
      </w:pPr>
    </w:p>
    <w:p w14:paraId="4E2E8507" w14:textId="77777777" w:rsidR="00A11A75" w:rsidRDefault="00A11A75" w:rsidP="006C6CF0">
      <w:pPr>
        <w:spacing w:line="360" w:lineRule="auto"/>
        <w:jc w:val="right"/>
        <w:rPr>
          <w:rFonts w:ascii="Tahoma" w:hAnsi="Tahoma" w:cs="Tahoma"/>
          <w:b/>
          <w:sz w:val="20"/>
          <w:szCs w:val="20"/>
        </w:rPr>
      </w:pPr>
    </w:p>
    <w:p w14:paraId="76736BB7" w14:textId="77777777" w:rsidR="00A11A75" w:rsidRDefault="00A11A75" w:rsidP="006C6CF0">
      <w:pPr>
        <w:spacing w:line="360" w:lineRule="auto"/>
        <w:jc w:val="right"/>
        <w:rPr>
          <w:rFonts w:ascii="Tahoma" w:hAnsi="Tahoma" w:cs="Tahoma"/>
          <w:b/>
          <w:sz w:val="20"/>
          <w:szCs w:val="20"/>
        </w:rPr>
      </w:pPr>
    </w:p>
    <w:p w14:paraId="05DAFA8C" w14:textId="77777777" w:rsidR="00A11A75" w:rsidRDefault="00A11A75" w:rsidP="006C6CF0">
      <w:pPr>
        <w:spacing w:line="360" w:lineRule="auto"/>
        <w:jc w:val="right"/>
        <w:rPr>
          <w:rFonts w:ascii="Tahoma" w:hAnsi="Tahoma" w:cs="Tahoma"/>
          <w:b/>
          <w:sz w:val="20"/>
          <w:szCs w:val="20"/>
        </w:rPr>
      </w:pPr>
    </w:p>
    <w:p w14:paraId="400910A6" w14:textId="77777777" w:rsidR="00A11A75" w:rsidRDefault="00A11A75" w:rsidP="006C6CF0">
      <w:pPr>
        <w:spacing w:line="360" w:lineRule="auto"/>
        <w:jc w:val="right"/>
        <w:rPr>
          <w:rFonts w:ascii="Tahoma" w:hAnsi="Tahoma" w:cs="Tahoma"/>
          <w:b/>
          <w:sz w:val="20"/>
          <w:szCs w:val="20"/>
        </w:rPr>
      </w:pPr>
    </w:p>
    <w:p w14:paraId="761D43F8" w14:textId="77777777" w:rsidR="00A11A75" w:rsidRDefault="00A11A75" w:rsidP="006C6CF0">
      <w:pPr>
        <w:spacing w:line="360" w:lineRule="auto"/>
        <w:jc w:val="right"/>
        <w:rPr>
          <w:rFonts w:ascii="Tahoma" w:hAnsi="Tahoma" w:cs="Tahoma"/>
          <w:b/>
          <w:sz w:val="20"/>
          <w:szCs w:val="20"/>
        </w:rPr>
      </w:pPr>
    </w:p>
    <w:p w14:paraId="40B68C89" w14:textId="77777777" w:rsidR="00A11A75" w:rsidRDefault="00A11A75" w:rsidP="006C6CF0">
      <w:pPr>
        <w:spacing w:line="360" w:lineRule="auto"/>
        <w:jc w:val="right"/>
        <w:rPr>
          <w:rFonts w:ascii="Tahoma" w:hAnsi="Tahoma" w:cs="Tahoma"/>
          <w:b/>
          <w:sz w:val="20"/>
          <w:szCs w:val="20"/>
        </w:rPr>
      </w:pPr>
    </w:p>
    <w:p w14:paraId="722C88EC" w14:textId="77777777" w:rsidR="00A11A75" w:rsidRDefault="00A11A75" w:rsidP="006C6CF0">
      <w:pPr>
        <w:spacing w:line="360" w:lineRule="auto"/>
        <w:jc w:val="right"/>
        <w:rPr>
          <w:rFonts w:ascii="Tahoma" w:hAnsi="Tahoma" w:cs="Tahoma"/>
          <w:b/>
          <w:sz w:val="20"/>
          <w:szCs w:val="20"/>
        </w:rPr>
      </w:pPr>
    </w:p>
    <w:p w14:paraId="22B96A5C" w14:textId="77777777" w:rsidR="00A11A75" w:rsidRDefault="00A11A75" w:rsidP="006C6CF0">
      <w:pPr>
        <w:spacing w:line="360" w:lineRule="auto"/>
        <w:jc w:val="right"/>
        <w:rPr>
          <w:rFonts w:ascii="Tahoma" w:hAnsi="Tahoma" w:cs="Tahoma"/>
          <w:b/>
          <w:sz w:val="20"/>
          <w:szCs w:val="20"/>
        </w:rPr>
      </w:pPr>
    </w:p>
    <w:p w14:paraId="5B575538" w14:textId="77777777" w:rsidR="00580BE6" w:rsidRDefault="00580BE6" w:rsidP="006C6CF0">
      <w:pPr>
        <w:spacing w:line="360" w:lineRule="auto"/>
        <w:jc w:val="right"/>
        <w:rPr>
          <w:rFonts w:ascii="Tahoma" w:hAnsi="Tahoma" w:cs="Tahoma"/>
          <w:b/>
          <w:sz w:val="20"/>
          <w:szCs w:val="20"/>
        </w:rPr>
      </w:pPr>
    </w:p>
    <w:p w14:paraId="7E6562D8" w14:textId="77777777" w:rsidR="00B93265" w:rsidRDefault="00B93265" w:rsidP="006C6CF0">
      <w:pPr>
        <w:spacing w:line="360" w:lineRule="auto"/>
        <w:jc w:val="right"/>
        <w:rPr>
          <w:rFonts w:ascii="Tahoma" w:hAnsi="Tahoma" w:cs="Tahoma"/>
          <w:b/>
          <w:sz w:val="20"/>
          <w:szCs w:val="20"/>
        </w:rPr>
      </w:pPr>
    </w:p>
    <w:p w14:paraId="6D8F18F3" w14:textId="77777777" w:rsidR="00B93265" w:rsidRDefault="00B93265" w:rsidP="006C6CF0">
      <w:pPr>
        <w:spacing w:line="360" w:lineRule="auto"/>
        <w:jc w:val="right"/>
        <w:rPr>
          <w:rFonts w:ascii="Tahoma" w:hAnsi="Tahoma" w:cs="Tahoma"/>
          <w:b/>
          <w:sz w:val="20"/>
          <w:szCs w:val="20"/>
        </w:rPr>
      </w:pPr>
    </w:p>
    <w:p w14:paraId="2A513DFC" w14:textId="406D36DC" w:rsidR="00B33097" w:rsidRDefault="006C6CF0" w:rsidP="006C6CF0">
      <w:pPr>
        <w:spacing w:line="360" w:lineRule="auto"/>
        <w:jc w:val="right"/>
        <w:rPr>
          <w:rFonts w:ascii="Tahoma" w:hAnsi="Tahoma" w:cs="Tahoma"/>
          <w:b/>
          <w:sz w:val="20"/>
          <w:szCs w:val="20"/>
        </w:rPr>
      </w:pPr>
      <w:r>
        <w:rPr>
          <w:rFonts w:ascii="Tahoma" w:hAnsi="Tahoma" w:cs="Tahoma"/>
          <w:b/>
          <w:sz w:val="20"/>
          <w:szCs w:val="20"/>
        </w:rPr>
        <w:t>Załącznik nr 3</w:t>
      </w:r>
    </w:p>
    <w:p w14:paraId="09C3C138" w14:textId="77777777" w:rsidR="00B33097" w:rsidRDefault="00B33097" w:rsidP="00B33097">
      <w:pPr>
        <w:spacing w:line="360" w:lineRule="auto"/>
        <w:jc w:val="both"/>
        <w:rPr>
          <w:rFonts w:ascii="Tahoma" w:hAnsi="Tahoma" w:cs="Tahoma"/>
          <w:b/>
          <w:sz w:val="20"/>
          <w:szCs w:val="20"/>
        </w:rPr>
      </w:pPr>
    </w:p>
    <w:p w14:paraId="2524579D" w14:textId="77777777" w:rsidR="006C6CF0" w:rsidRPr="00EC3B3D" w:rsidRDefault="006C6CF0" w:rsidP="006C6CF0">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14:paraId="7E41E82A"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14:paraId="4174940F"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1"/>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2"/>
      </w:r>
      <w:r w:rsidRPr="00682DD7">
        <w:rPr>
          <w:rFonts w:ascii="Arial" w:hAnsi="Arial" w:cs="Arial"/>
          <w:b/>
          <w:sz w:val="20"/>
          <w:szCs w:val="20"/>
        </w:rPr>
        <w:t xml:space="preserve"> w Dzienniku Urzędowym Unii Europejskiej:</w:t>
      </w:r>
    </w:p>
    <w:p w14:paraId="3060E695"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 xml:space="preserve">Dz.U. UE S numer [], data [], strona [], </w:t>
      </w:r>
    </w:p>
    <w:p w14:paraId="107AA185"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Numer ogłoszenia w Dz.U. S: [ ][ ][ ][ ]/S [ ][ ][ ]–[ ][ ][ ][ ][ ][ ][ ]</w:t>
      </w:r>
    </w:p>
    <w:p w14:paraId="4B93386B"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69E83730"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0C9A0FDF"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14:paraId="0D5F92EA"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6C6CF0" w:rsidRPr="00682DD7" w14:paraId="4765AEE5" w14:textId="77777777" w:rsidTr="00613D88">
        <w:trPr>
          <w:trHeight w:val="349"/>
        </w:trPr>
        <w:tc>
          <w:tcPr>
            <w:tcW w:w="4644" w:type="dxa"/>
            <w:shd w:val="clear" w:color="auto" w:fill="auto"/>
          </w:tcPr>
          <w:p w14:paraId="2693D7A0" w14:textId="77777777" w:rsidR="006C6CF0" w:rsidRPr="00682DD7" w:rsidRDefault="006C6CF0" w:rsidP="00613D88">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3"/>
            </w:r>
          </w:p>
        </w:tc>
        <w:tc>
          <w:tcPr>
            <w:tcW w:w="4645" w:type="dxa"/>
            <w:shd w:val="clear" w:color="auto" w:fill="auto"/>
          </w:tcPr>
          <w:p w14:paraId="10C3ECF2" w14:textId="77777777" w:rsidR="006C6CF0" w:rsidRPr="00682DD7" w:rsidRDefault="006C6CF0" w:rsidP="00613D88">
            <w:pPr>
              <w:rPr>
                <w:rFonts w:ascii="Arial" w:hAnsi="Arial" w:cs="Arial"/>
                <w:b/>
                <w:i/>
                <w:sz w:val="20"/>
                <w:szCs w:val="20"/>
              </w:rPr>
            </w:pPr>
            <w:r w:rsidRPr="00682DD7">
              <w:rPr>
                <w:rFonts w:ascii="Arial" w:hAnsi="Arial" w:cs="Arial"/>
                <w:b/>
                <w:sz w:val="20"/>
                <w:szCs w:val="20"/>
              </w:rPr>
              <w:t>Odpowiedź:</w:t>
            </w:r>
          </w:p>
        </w:tc>
      </w:tr>
      <w:tr w:rsidR="006C6CF0" w:rsidRPr="00682DD7" w14:paraId="74D91062" w14:textId="77777777" w:rsidTr="00613D88">
        <w:trPr>
          <w:trHeight w:val="349"/>
        </w:trPr>
        <w:tc>
          <w:tcPr>
            <w:tcW w:w="4644" w:type="dxa"/>
            <w:shd w:val="clear" w:color="auto" w:fill="auto"/>
          </w:tcPr>
          <w:p w14:paraId="22F35CC3"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Nazwa: </w:t>
            </w:r>
          </w:p>
        </w:tc>
        <w:tc>
          <w:tcPr>
            <w:tcW w:w="4645" w:type="dxa"/>
            <w:shd w:val="clear" w:color="auto" w:fill="auto"/>
          </w:tcPr>
          <w:p w14:paraId="6D3A68F2"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r w:rsidR="006C6CF0" w:rsidRPr="00682DD7" w14:paraId="509CA39D" w14:textId="77777777" w:rsidTr="00613D88">
        <w:trPr>
          <w:trHeight w:val="485"/>
        </w:trPr>
        <w:tc>
          <w:tcPr>
            <w:tcW w:w="4644" w:type="dxa"/>
            <w:shd w:val="clear" w:color="auto" w:fill="auto"/>
          </w:tcPr>
          <w:p w14:paraId="46568533" w14:textId="77777777" w:rsidR="006C6CF0" w:rsidRPr="00682DD7" w:rsidRDefault="006C6CF0" w:rsidP="00613D88">
            <w:pPr>
              <w:rPr>
                <w:rFonts w:ascii="Arial" w:hAnsi="Arial" w:cs="Arial"/>
                <w:b/>
                <w:i/>
                <w:sz w:val="20"/>
                <w:szCs w:val="20"/>
              </w:rPr>
            </w:pPr>
            <w:r w:rsidRPr="00682DD7">
              <w:rPr>
                <w:rFonts w:ascii="Arial" w:hAnsi="Arial" w:cs="Arial"/>
                <w:b/>
                <w:i/>
                <w:sz w:val="20"/>
                <w:szCs w:val="20"/>
              </w:rPr>
              <w:t>Jakiego zamówienia dotyczy niniejszy dokument?</w:t>
            </w:r>
          </w:p>
        </w:tc>
        <w:tc>
          <w:tcPr>
            <w:tcW w:w="4645" w:type="dxa"/>
            <w:shd w:val="clear" w:color="auto" w:fill="auto"/>
          </w:tcPr>
          <w:p w14:paraId="0040CA47" w14:textId="77777777" w:rsidR="006C6CF0" w:rsidRPr="00682DD7" w:rsidRDefault="006C6CF0" w:rsidP="00613D88">
            <w:pPr>
              <w:rPr>
                <w:rFonts w:ascii="Arial" w:hAnsi="Arial" w:cs="Arial"/>
                <w:b/>
                <w:i/>
                <w:sz w:val="20"/>
                <w:szCs w:val="20"/>
              </w:rPr>
            </w:pPr>
            <w:r w:rsidRPr="00682DD7">
              <w:rPr>
                <w:rFonts w:ascii="Arial" w:hAnsi="Arial" w:cs="Arial"/>
                <w:b/>
                <w:i/>
                <w:sz w:val="20"/>
                <w:szCs w:val="20"/>
              </w:rPr>
              <w:t>Odpowiedź:</w:t>
            </w:r>
          </w:p>
        </w:tc>
      </w:tr>
      <w:tr w:rsidR="006C6CF0" w:rsidRPr="00682DD7" w14:paraId="12DB1E85" w14:textId="77777777" w:rsidTr="00613D88">
        <w:trPr>
          <w:trHeight w:val="484"/>
        </w:trPr>
        <w:tc>
          <w:tcPr>
            <w:tcW w:w="4644" w:type="dxa"/>
            <w:shd w:val="clear" w:color="auto" w:fill="auto"/>
          </w:tcPr>
          <w:p w14:paraId="243DA31E" w14:textId="77777777" w:rsidR="006C6CF0" w:rsidRPr="00682DD7" w:rsidRDefault="006C6CF0" w:rsidP="00613D88">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4"/>
            </w:r>
            <w:r w:rsidRPr="00682DD7">
              <w:rPr>
                <w:rFonts w:ascii="Arial" w:hAnsi="Arial" w:cs="Arial"/>
                <w:sz w:val="20"/>
                <w:szCs w:val="20"/>
              </w:rPr>
              <w:t>:</w:t>
            </w:r>
          </w:p>
        </w:tc>
        <w:tc>
          <w:tcPr>
            <w:tcW w:w="4645" w:type="dxa"/>
            <w:shd w:val="clear" w:color="auto" w:fill="auto"/>
          </w:tcPr>
          <w:p w14:paraId="6BA77908"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r w:rsidR="006C6CF0" w:rsidRPr="00682DD7" w14:paraId="12FD343D" w14:textId="77777777" w:rsidTr="00613D88">
        <w:trPr>
          <w:trHeight w:val="484"/>
        </w:trPr>
        <w:tc>
          <w:tcPr>
            <w:tcW w:w="4644" w:type="dxa"/>
            <w:shd w:val="clear" w:color="auto" w:fill="auto"/>
          </w:tcPr>
          <w:p w14:paraId="7B2E9C78" w14:textId="77777777" w:rsidR="006C6CF0" w:rsidRPr="00682DD7" w:rsidRDefault="006C6CF0" w:rsidP="00613D88">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5"/>
            </w:r>
            <w:r w:rsidRPr="00682DD7">
              <w:rPr>
                <w:rFonts w:ascii="Arial" w:hAnsi="Arial" w:cs="Arial"/>
                <w:sz w:val="20"/>
                <w:szCs w:val="20"/>
              </w:rPr>
              <w:t>:</w:t>
            </w:r>
          </w:p>
        </w:tc>
        <w:tc>
          <w:tcPr>
            <w:tcW w:w="4645" w:type="dxa"/>
            <w:shd w:val="clear" w:color="auto" w:fill="auto"/>
          </w:tcPr>
          <w:p w14:paraId="4635A4B9" w14:textId="77777777" w:rsidR="006C6CF0" w:rsidRPr="00682DD7" w:rsidRDefault="006C6CF0" w:rsidP="00613D88">
            <w:pPr>
              <w:rPr>
                <w:rFonts w:ascii="Arial" w:hAnsi="Arial" w:cs="Arial"/>
                <w:sz w:val="20"/>
                <w:szCs w:val="20"/>
              </w:rPr>
            </w:pPr>
            <w:r w:rsidRPr="00682DD7">
              <w:rPr>
                <w:rFonts w:ascii="Arial" w:hAnsi="Arial" w:cs="Arial"/>
                <w:sz w:val="20"/>
                <w:szCs w:val="20"/>
              </w:rPr>
              <w:t>[   ]</w:t>
            </w:r>
          </w:p>
        </w:tc>
      </w:tr>
    </w:tbl>
    <w:p w14:paraId="16C9B246"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t>Wszystkie pozostałe informacje we wszystkich sekcjach jednolitego europejskiego dokumentu zamówienia powinien wypełnić wykonawca</w:t>
      </w:r>
      <w:r w:rsidRPr="00682DD7">
        <w:rPr>
          <w:rFonts w:ascii="Arial" w:hAnsi="Arial" w:cs="Arial"/>
          <w:b/>
          <w:i/>
          <w:sz w:val="20"/>
          <w:szCs w:val="20"/>
        </w:rPr>
        <w:t>.</w:t>
      </w:r>
    </w:p>
    <w:p w14:paraId="52C8DE0D"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II: Informacje dotyczące wykonawcy</w:t>
      </w:r>
    </w:p>
    <w:p w14:paraId="7EFB8285"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2DC89379" w14:textId="77777777" w:rsidTr="00613D88">
        <w:tc>
          <w:tcPr>
            <w:tcW w:w="4644" w:type="dxa"/>
            <w:shd w:val="clear" w:color="auto" w:fill="auto"/>
          </w:tcPr>
          <w:p w14:paraId="11CB1471" w14:textId="77777777" w:rsidR="006C6CF0" w:rsidRPr="00682DD7" w:rsidRDefault="006C6CF0" w:rsidP="00613D88">
            <w:pPr>
              <w:rPr>
                <w:rFonts w:ascii="Arial" w:hAnsi="Arial" w:cs="Arial"/>
                <w:b/>
                <w:sz w:val="20"/>
                <w:szCs w:val="20"/>
              </w:rPr>
            </w:pPr>
            <w:r w:rsidRPr="00682DD7">
              <w:rPr>
                <w:rFonts w:ascii="Arial" w:hAnsi="Arial" w:cs="Arial"/>
                <w:b/>
                <w:sz w:val="20"/>
                <w:szCs w:val="20"/>
              </w:rPr>
              <w:t>Identyfikacja:</w:t>
            </w:r>
          </w:p>
        </w:tc>
        <w:tc>
          <w:tcPr>
            <w:tcW w:w="4645" w:type="dxa"/>
            <w:shd w:val="clear" w:color="auto" w:fill="auto"/>
          </w:tcPr>
          <w:p w14:paraId="36DBEAB9"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132AF095" w14:textId="77777777" w:rsidTr="00613D88">
        <w:tc>
          <w:tcPr>
            <w:tcW w:w="4644" w:type="dxa"/>
            <w:shd w:val="clear" w:color="auto" w:fill="auto"/>
          </w:tcPr>
          <w:p w14:paraId="02CE61C0" w14:textId="77777777" w:rsidR="006C6CF0" w:rsidRPr="00682DD7" w:rsidRDefault="006C6CF0" w:rsidP="00613D88">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14:paraId="4288BF98"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tc>
      </w:tr>
      <w:tr w:rsidR="006C6CF0" w:rsidRPr="00682DD7" w14:paraId="2F64ED5F" w14:textId="77777777" w:rsidTr="00613D88">
        <w:trPr>
          <w:trHeight w:val="1372"/>
        </w:trPr>
        <w:tc>
          <w:tcPr>
            <w:tcW w:w="4644" w:type="dxa"/>
            <w:shd w:val="clear" w:color="auto" w:fill="auto"/>
          </w:tcPr>
          <w:p w14:paraId="715C3DB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Numer VAT, jeżeli dotyczy:</w:t>
            </w:r>
          </w:p>
          <w:p w14:paraId="7AB9BC5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427C8F9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p w14:paraId="3F9E1A54"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w:t>
            </w:r>
          </w:p>
        </w:tc>
      </w:tr>
      <w:tr w:rsidR="006C6CF0" w:rsidRPr="00682DD7" w14:paraId="4DCFCD2F" w14:textId="77777777" w:rsidTr="00613D88">
        <w:tc>
          <w:tcPr>
            <w:tcW w:w="4644" w:type="dxa"/>
            <w:shd w:val="clear" w:color="auto" w:fill="auto"/>
          </w:tcPr>
          <w:p w14:paraId="4DF31BB8"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14:paraId="027B4341"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tc>
      </w:tr>
      <w:tr w:rsidR="006C6CF0" w:rsidRPr="00682DD7" w14:paraId="6218AFD4" w14:textId="77777777" w:rsidTr="00613D88">
        <w:trPr>
          <w:trHeight w:val="2002"/>
        </w:trPr>
        <w:tc>
          <w:tcPr>
            <w:tcW w:w="4644" w:type="dxa"/>
            <w:shd w:val="clear" w:color="auto" w:fill="auto"/>
          </w:tcPr>
          <w:p w14:paraId="37FF633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6"/>
            </w:r>
            <w:r w:rsidRPr="00682DD7">
              <w:rPr>
                <w:rFonts w:ascii="Arial" w:hAnsi="Arial" w:cs="Arial"/>
                <w:sz w:val="20"/>
                <w:szCs w:val="20"/>
              </w:rPr>
              <w:t>:</w:t>
            </w:r>
          </w:p>
          <w:p w14:paraId="5B8ED98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Telefon:</w:t>
            </w:r>
          </w:p>
          <w:p w14:paraId="123AE223"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Adres e-mail:</w:t>
            </w:r>
          </w:p>
          <w:p w14:paraId="78021BF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14:paraId="03F90A3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0408935B"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5809BB36"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p w14:paraId="085FE674"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w:t>
            </w:r>
          </w:p>
        </w:tc>
      </w:tr>
      <w:tr w:rsidR="006C6CF0" w:rsidRPr="00682DD7" w14:paraId="5D4CEEBC" w14:textId="77777777" w:rsidTr="00613D88">
        <w:tc>
          <w:tcPr>
            <w:tcW w:w="4644" w:type="dxa"/>
            <w:shd w:val="clear" w:color="auto" w:fill="auto"/>
          </w:tcPr>
          <w:p w14:paraId="681E40FD"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14:paraId="6BB0161B"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7ABE25E4" w14:textId="77777777" w:rsidTr="00613D88">
        <w:tc>
          <w:tcPr>
            <w:tcW w:w="4644" w:type="dxa"/>
            <w:shd w:val="clear" w:color="auto" w:fill="auto"/>
          </w:tcPr>
          <w:p w14:paraId="6B6F95E9"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4645" w:type="dxa"/>
            <w:shd w:val="clear" w:color="auto" w:fill="auto"/>
          </w:tcPr>
          <w:p w14:paraId="32D6EFE6"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Tak [] Nie</w:t>
            </w:r>
          </w:p>
        </w:tc>
      </w:tr>
      <w:tr w:rsidR="006C6CF0" w:rsidRPr="00682DD7" w14:paraId="458DDD72" w14:textId="77777777" w:rsidTr="00613D88">
        <w:tc>
          <w:tcPr>
            <w:tcW w:w="4644" w:type="dxa"/>
            <w:shd w:val="clear" w:color="auto" w:fill="auto"/>
          </w:tcPr>
          <w:p w14:paraId="6BC085C6"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b/>
                <w:sz w:val="20"/>
                <w:szCs w:val="20"/>
                <w:u w:val="single"/>
              </w:rPr>
              <w:footnoteReference w:id="8"/>
            </w:r>
            <w:r w:rsidRPr="00682DD7">
              <w:rPr>
                <w:rFonts w:ascii="Arial" w:hAnsi="Arial" w:cs="Arial"/>
                <w:b/>
                <w:sz w:val="20"/>
                <w:szCs w:val="20"/>
                <w:u w:val="single"/>
              </w:rPr>
              <w:t>:</w:t>
            </w:r>
            <w:r w:rsidRPr="00682DD7">
              <w:rPr>
                <w:rFonts w:ascii="Arial" w:hAnsi="Arial" w:cs="Arial"/>
                <w:b/>
                <w:sz w:val="20"/>
                <w:szCs w:val="20"/>
              </w:rPr>
              <w:t xml:space="preserve"> </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9"/>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której kategorii lub których kategorii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4645" w:type="dxa"/>
            <w:shd w:val="clear" w:color="auto" w:fill="auto"/>
          </w:tcPr>
          <w:p w14:paraId="53D8F723"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p>
        </w:tc>
      </w:tr>
      <w:tr w:rsidR="006C6CF0" w:rsidRPr="00682DD7" w14:paraId="389CA837" w14:textId="77777777" w:rsidTr="00613D88">
        <w:tc>
          <w:tcPr>
            <w:tcW w:w="4644" w:type="dxa"/>
            <w:shd w:val="clear" w:color="auto" w:fill="auto"/>
          </w:tcPr>
          <w:p w14:paraId="6E752F2F"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xml:space="preserve">Jeżeli dotyczy, czy wykonawca jest wpisany do urzędowego wykazu zatwierdzonych wykonawców lub posiada równoważne </w:t>
            </w:r>
            <w:r w:rsidRPr="00682DD7">
              <w:rPr>
                <w:rFonts w:ascii="Arial" w:hAnsi="Arial" w:cs="Arial"/>
                <w:sz w:val="20"/>
                <w:szCs w:val="20"/>
              </w:rPr>
              <w:lastRenderedPageBreak/>
              <w:t>zaświadczenie (np. w ramach krajowego systemu (wstępnego) kwalifikowania)?</w:t>
            </w:r>
          </w:p>
        </w:tc>
        <w:tc>
          <w:tcPr>
            <w:tcW w:w="4645" w:type="dxa"/>
            <w:shd w:val="clear" w:color="auto" w:fill="auto"/>
          </w:tcPr>
          <w:p w14:paraId="20A016F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lastRenderedPageBreak/>
              <w:t>[] Tak [] Nie [] Nie dotyczy</w:t>
            </w:r>
          </w:p>
        </w:tc>
      </w:tr>
      <w:tr w:rsidR="006C6CF0" w:rsidRPr="00682DD7" w14:paraId="2A19432F" w14:textId="77777777" w:rsidTr="00613D88">
        <w:tc>
          <w:tcPr>
            <w:tcW w:w="4644" w:type="dxa"/>
            <w:shd w:val="clear" w:color="auto" w:fill="auto"/>
          </w:tcPr>
          <w:p w14:paraId="6CEE1434" w14:textId="77777777" w:rsidR="006C6CF0" w:rsidRPr="00682DD7" w:rsidRDefault="006C6CF0" w:rsidP="00613D88">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14:paraId="048A0103"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3D5575C7"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0"/>
            </w:r>
            <w:r w:rsidRPr="00682DD7">
              <w:rPr>
                <w:rFonts w:ascii="Arial" w:hAnsi="Arial" w:cs="Arial"/>
                <w:sz w:val="20"/>
                <w:szCs w:val="20"/>
              </w:rPr>
              <w:t>:</w:t>
            </w:r>
            <w:r w:rsidRPr="00682DD7">
              <w:rPr>
                <w:rFonts w:ascii="Arial" w:hAnsi="Arial" w:cs="Arial"/>
                <w:sz w:val="20"/>
                <w:szCs w:val="20"/>
              </w:rPr>
              <w:br/>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12943B26"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5BADCAD7" w14:textId="77777777" w:rsidR="006C6CF0" w:rsidRPr="00682DD7" w:rsidRDefault="006C6CF0" w:rsidP="00613D88">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14:paraId="354B7020" w14:textId="77777777" w:rsidR="006C6CF0" w:rsidRPr="00682DD7" w:rsidRDefault="006C6CF0" w:rsidP="00613D88">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6C6CF0" w:rsidRPr="00682DD7" w14:paraId="53C96D73" w14:textId="77777777" w:rsidTr="00613D88">
        <w:tc>
          <w:tcPr>
            <w:tcW w:w="4644" w:type="dxa"/>
            <w:shd w:val="clear" w:color="auto" w:fill="auto"/>
          </w:tcPr>
          <w:p w14:paraId="26332776" w14:textId="77777777" w:rsidR="006C6CF0" w:rsidRPr="00682DD7" w:rsidRDefault="006C6CF0" w:rsidP="00613D88">
            <w:pPr>
              <w:rPr>
                <w:rFonts w:ascii="Arial" w:hAnsi="Arial" w:cs="Arial"/>
                <w:b/>
                <w:sz w:val="20"/>
                <w:szCs w:val="20"/>
              </w:rPr>
            </w:pPr>
            <w:r w:rsidRPr="00682DD7">
              <w:rPr>
                <w:rFonts w:ascii="Arial" w:hAnsi="Arial" w:cs="Arial"/>
                <w:b/>
                <w:sz w:val="20"/>
                <w:szCs w:val="20"/>
              </w:rPr>
              <w:t>Rodzaj uczestnictwa:</w:t>
            </w:r>
          </w:p>
        </w:tc>
        <w:tc>
          <w:tcPr>
            <w:tcW w:w="4645" w:type="dxa"/>
            <w:shd w:val="clear" w:color="auto" w:fill="auto"/>
          </w:tcPr>
          <w:p w14:paraId="137D94FD" w14:textId="77777777" w:rsidR="006C6CF0" w:rsidRPr="00682DD7" w:rsidRDefault="006C6CF0" w:rsidP="00613D88">
            <w:pPr>
              <w:pStyle w:val="Text1"/>
              <w:ind w:left="0"/>
              <w:rPr>
                <w:rFonts w:ascii="Arial" w:hAnsi="Arial" w:cs="Arial"/>
                <w:b/>
                <w:sz w:val="20"/>
                <w:szCs w:val="20"/>
              </w:rPr>
            </w:pPr>
            <w:r w:rsidRPr="00682DD7">
              <w:rPr>
                <w:rFonts w:ascii="Arial" w:hAnsi="Arial" w:cs="Arial"/>
                <w:b/>
                <w:sz w:val="20"/>
                <w:szCs w:val="20"/>
              </w:rPr>
              <w:t>Odpowiedź:</w:t>
            </w:r>
          </w:p>
        </w:tc>
      </w:tr>
      <w:tr w:rsidR="006C6CF0" w:rsidRPr="00682DD7" w14:paraId="48C8EB54" w14:textId="77777777" w:rsidTr="00613D88">
        <w:tc>
          <w:tcPr>
            <w:tcW w:w="4644" w:type="dxa"/>
            <w:shd w:val="clear" w:color="auto" w:fill="auto"/>
          </w:tcPr>
          <w:p w14:paraId="7178AFD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1"/>
            </w:r>
            <w:r w:rsidRPr="00682DD7">
              <w:rPr>
                <w:rFonts w:ascii="Arial" w:hAnsi="Arial" w:cs="Arial"/>
                <w:sz w:val="20"/>
                <w:szCs w:val="20"/>
              </w:rPr>
              <w:t>?</w:t>
            </w:r>
          </w:p>
        </w:tc>
        <w:tc>
          <w:tcPr>
            <w:tcW w:w="4645" w:type="dxa"/>
            <w:shd w:val="clear" w:color="auto" w:fill="auto"/>
          </w:tcPr>
          <w:p w14:paraId="3DFDB300"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 Tak [] Nie</w:t>
            </w:r>
          </w:p>
        </w:tc>
      </w:tr>
      <w:tr w:rsidR="006C6CF0" w:rsidRPr="00682DD7" w14:paraId="0B76B961" w14:textId="77777777" w:rsidTr="00613D88">
        <w:tc>
          <w:tcPr>
            <w:tcW w:w="9289" w:type="dxa"/>
            <w:gridSpan w:val="2"/>
            <w:shd w:val="clear" w:color="auto" w:fill="BFBFBF"/>
          </w:tcPr>
          <w:p w14:paraId="5EF8D7AC" w14:textId="77777777" w:rsidR="006C6CF0" w:rsidRPr="00682DD7" w:rsidRDefault="006C6CF0" w:rsidP="00613D88">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6C6CF0" w:rsidRPr="00682DD7" w14:paraId="458096F3" w14:textId="77777777" w:rsidTr="00613D88">
        <w:tc>
          <w:tcPr>
            <w:tcW w:w="4644" w:type="dxa"/>
            <w:shd w:val="clear" w:color="auto" w:fill="auto"/>
          </w:tcPr>
          <w:p w14:paraId="64B2742F"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r>
            <w:r w:rsidRPr="00682DD7">
              <w:rPr>
                <w:rFonts w:ascii="Arial" w:hAnsi="Arial" w:cs="Arial"/>
                <w:sz w:val="20"/>
                <w:szCs w:val="20"/>
              </w:rPr>
              <w:lastRenderedPageBreak/>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14:paraId="2D2026E3" w14:textId="77777777" w:rsidR="006C6CF0" w:rsidRPr="00682DD7" w:rsidRDefault="006C6CF0" w:rsidP="00613D88">
            <w:pPr>
              <w:pStyle w:val="Text1"/>
              <w:ind w:left="0"/>
              <w:jc w:val="left"/>
              <w:rPr>
                <w:rFonts w:ascii="Arial" w:hAnsi="Arial" w:cs="Arial"/>
                <w:sz w:val="20"/>
                <w:szCs w:val="20"/>
              </w:rPr>
            </w:pPr>
            <w:r w:rsidRPr="00682DD7">
              <w:rPr>
                <w:rFonts w:ascii="Arial" w:hAnsi="Arial" w:cs="Arial"/>
                <w:sz w:val="20"/>
                <w:szCs w:val="20"/>
              </w:rPr>
              <w:lastRenderedPageBreak/>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lastRenderedPageBreak/>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6C6CF0" w:rsidRPr="00682DD7" w14:paraId="38A23F56" w14:textId="77777777" w:rsidTr="00613D88">
        <w:tc>
          <w:tcPr>
            <w:tcW w:w="4644" w:type="dxa"/>
            <w:shd w:val="clear" w:color="auto" w:fill="auto"/>
          </w:tcPr>
          <w:p w14:paraId="712BC2DD" w14:textId="77777777" w:rsidR="006C6CF0" w:rsidRPr="00682DD7" w:rsidRDefault="006C6CF0" w:rsidP="00613D88">
            <w:pPr>
              <w:pStyle w:val="Text1"/>
              <w:ind w:left="0"/>
              <w:jc w:val="left"/>
              <w:rPr>
                <w:rFonts w:ascii="Arial" w:hAnsi="Arial" w:cs="Arial"/>
                <w:b/>
                <w:sz w:val="20"/>
                <w:szCs w:val="20"/>
              </w:rPr>
            </w:pPr>
            <w:r w:rsidRPr="00682DD7">
              <w:rPr>
                <w:rFonts w:ascii="Arial" w:hAnsi="Arial" w:cs="Arial"/>
                <w:b/>
                <w:sz w:val="20"/>
                <w:szCs w:val="20"/>
              </w:rPr>
              <w:lastRenderedPageBreak/>
              <w:t>Części</w:t>
            </w:r>
          </w:p>
        </w:tc>
        <w:tc>
          <w:tcPr>
            <w:tcW w:w="4645" w:type="dxa"/>
            <w:shd w:val="clear" w:color="auto" w:fill="auto"/>
          </w:tcPr>
          <w:p w14:paraId="36DF8947" w14:textId="77777777" w:rsidR="006C6CF0" w:rsidRPr="00682DD7" w:rsidRDefault="006C6CF0" w:rsidP="00613D88">
            <w:pPr>
              <w:pStyle w:val="Text1"/>
              <w:ind w:left="0"/>
              <w:jc w:val="left"/>
              <w:rPr>
                <w:rFonts w:ascii="Arial" w:hAnsi="Arial" w:cs="Arial"/>
                <w:b/>
                <w:sz w:val="20"/>
                <w:szCs w:val="20"/>
              </w:rPr>
            </w:pPr>
            <w:r w:rsidRPr="00682DD7">
              <w:rPr>
                <w:rFonts w:ascii="Arial" w:hAnsi="Arial" w:cs="Arial"/>
                <w:b/>
                <w:sz w:val="20"/>
                <w:szCs w:val="20"/>
              </w:rPr>
              <w:t>Odpowiedź:</w:t>
            </w:r>
          </w:p>
        </w:tc>
      </w:tr>
      <w:tr w:rsidR="006C6CF0" w:rsidRPr="00682DD7" w14:paraId="27CF4FD8" w14:textId="77777777" w:rsidTr="00613D88">
        <w:tc>
          <w:tcPr>
            <w:tcW w:w="4644" w:type="dxa"/>
            <w:shd w:val="clear" w:color="auto" w:fill="auto"/>
          </w:tcPr>
          <w:p w14:paraId="43649837" w14:textId="77777777" w:rsidR="006C6CF0" w:rsidRPr="00682DD7" w:rsidRDefault="006C6CF0" w:rsidP="00613D88">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4645" w:type="dxa"/>
            <w:shd w:val="clear" w:color="auto" w:fill="auto"/>
          </w:tcPr>
          <w:p w14:paraId="053044E2" w14:textId="77777777" w:rsidR="006C6CF0" w:rsidRPr="00682DD7" w:rsidRDefault="006C6CF0" w:rsidP="00613D88">
            <w:pPr>
              <w:pStyle w:val="Text1"/>
              <w:ind w:left="0"/>
              <w:jc w:val="left"/>
              <w:rPr>
                <w:rFonts w:ascii="Arial" w:hAnsi="Arial" w:cs="Arial"/>
                <w:b/>
                <w:i/>
                <w:sz w:val="20"/>
                <w:szCs w:val="20"/>
              </w:rPr>
            </w:pPr>
            <w:r w:rsidRPr="00682DD7">
              <w:rPr>
                <w:rFonts w:ascii="Arial" w:hAnsi="Arial" w:cs="Arial"/>
                <w:sz w:val="20"/>
                <w:szCs w:val="20"/>
              </w:rPr>
              <w:t>[   ]</w:t>
            </w:r>
          </w:p>
        </w:tc>
      </w:tr>
    </w:tbl>
    <w:p w14:paraId="5736DEB8"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14:paraId="6F0B1D18" w14:textId="77777777" w:rsidR="006C6CF0" w:rsidRPr="00682DD7" w:rsidRDefault="006C6CF0" w:rsidP="006C6CF0">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6C6CF0" w:rsidRPr="00682DD7" w14:paraId="0CACBD14" w14:textId="77777777" w:rsidTr="00613D88">
        <w:tc>
          <w:tcPr>
            <w:tcW w:w="4644" w:type="dxa"/>
            <w:shd w:val="clear" w:color="auto" w:fill="auto"/>
          </w:tcPr>
          <w:p w14:paraId="18682346" w14:textId="77777777" w:rsidR="006C6CF0" w:rsidRPr="00682DD7" w:rsidRDefault="006C6CF0" w:rsidP="00613D88">
            <w:pPr>
              <w:rPr>
                <w:rFonts w:ascii="Arial" w:hAnsi="Arial" w:cs="Arial"/>
                <w:b/>
                <w:sz w:val="20"/>
                <w:szCs w:val="20"/>
              </w:rPr>
            </w:pPr>
            <w:r w:rsidRPr="00682DD7">
              <w:rPr>
                <w:rFonts w:ascii="Arial" w:hAnsi="Arial" w:cs="Arial"/>
                <w:b/>
                <w:sz w:val="20"/>
                <w:szCs w:val="20"/>
              </w:rPr>
              <w:t>Osoby upoważnione do reprezentowania, o ile istnieją:</w:t>
            </w:r>
          </w:p>
        </w:tc>
        <w:tc>
          <w:tcPr>
            <w:tcW w:w="4645" w:type="dxa"/>
            <w:shd w:val="clear" w:color="auto" w:fill="auto"/>
          </w:tcPr>
          <w:p w14:paraId="6E1DEA27"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06E6382E" w14:textId="77777777" w:rsidTr="00613D88">
        <w:tc>
          <w:tcPr>
            <w:tcW w:w="4644" w:type="dxa"/>
            <w:shd w:val="clear" w:color="auto" w:fill="auto"/>
          </w:tcPr>
          <w:p w14:paraId="59DE52C0"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4645" w:type="dxa"/>
            <w:shd w:val="clear" w:color="auto" w:fill="auto"/>
          </w:tcPr>
          <w:p w14:paraId="41196937"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6C6CF0" w:rsidRPr="00682DD7" w14:paraId="04CB0F22" w14:textId="77777777" w:rsidTr="00613D88">
        <w:tc>
          <w:tcPr>
            <w:tcW w:w="4644" w:type="dxa"/>
            <w:shd w:val="clear" w:color="auto" w:fill="auto"/>
          </w:tcPr>
          <w:p w14:paraId="4905DDFB" w14:textId="77777777" w:rsidR="006C6CF0" w:rsidRPr="00682DD7" w:rsidRDefault="006C6CF0" w:rsidP="00613D88">
            <w:pPr>
              <w:rPr>
                <w:rFonts w:ascii="Arial" w:hAnsi="Arial" w:cs="Arial"/>
                <w:sz w:val="20"/>
                <w:szCs w:val="20"/>
              </w:rPr>
            </w:pPr>
            <w:r w:rsidRPr="00682DD7">
              <w:rPr>
                <w:rFonts w:ascii="Arial" w:hAnsi="Arial" w:cs="Arial"/>
                <w:sz w:val="20"/>
                <w:szCs w:val="20"/>
              </w:rPr>
              <w:t>Stanowisko/Działający(-a) jako:</w:t>
            </w:r>
          </w:p>
        </w:tc>
        <w:tc>
          <w:tcPr>
            <w:tcW w:w="4645" w:type="dxa"/>
            <w:shd w:val="clear" w:color="auto" w:fill="auto"/>
          </w:tcPr>
          <w:p w14:paraId="0121B28A"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0D861D5C" w14:textId="77777777" w:rsidTr="00613D88">
        <w:tc>
          <w:tcPr>
            <w:tcW w:w="4644" w:type="dxa"/>
            <w:shd w:val="clear" w:color="auto" w:fill="auto"/>
          </w:tcPr>
          <w:p w14:paraId="7D104B43" w14:textId="77777777" w:rsidR="006C6CF0" w:rsidRPr="00682DD7" w:rsidRDefault="006C6CF0" w:rsidP="00613D88">
            <w:pPr>
              <w:rPr>
                <w:rFonts w:ascii="Arial" w:hAnsi="Arial" w:cs="Arial"/>
                <w:sz w:val="20"/>
                <w:szCs w:val="20"/>
              </w:rPr>
            </w:pPr>
            <w:r w:rsidRPr="00682DD7">
              <w:rPr>
                <w:rFonts w:ascii="Arial" w:hAnsi="Arial" w:cs="Arial"/>
                <w:sz w:val="20"/>
                <w:szCs w:val="20"/>
              </w:rPr>
              <w:t>Adres pocztowy:</w:t>
            </w:r>
          </w:p>
        </w:tc>
        <w:tc>
          <w:tcPr>
            <w:tcW w:w="4645" w:type="dxa"/>
            <w:shd w:val="clear" w:color="auto" w:fill="auto"/>
          </w:tcPr>
          <w:p w14:paraId="752452B7"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E468A60" w14:textId="77777777" w:rsidTr="00613D88">
        <w:tc>
          <w:tcPr>
            <w:tcW w:w="4644" w:type="dxa"/>
            <w:shd w:val="clear" w:color="auto" w:fill="auto"/>
          </w:tcPr>
          <w:p w14:paraId="6D211508" w14:textId="77777777" w:rsidR="006C6CF0" w:rsidRPr="00682DD7" w:rsidRDefault="006C6CF0" w:rsidP="00613D88">
            <w:pPr>
              <w:rPr>
                <w:rFonts w:ascii="Arial" w:hAnsi="Arial" w:cs="Arial"/>
                <w:sz w:val="20"/>
                <w:szCs w:val="20"/>
              </w:rPr>
            </w:pPr>
            <w:r w:rsidRPr="00682DD7">
              <w:rPr>
                <w:rFonts w:ascii="Arial" w:hAnsi="Arial" w:cs="Arial"/>
                <w:sz w:val="20"/>
                <w:szCs w:val="20"/>
              </w:rPr>
              <w:t>Telefon:</w:t>
            </w:r>
          </w:p>
        </w:tc>
        <w:tc>
          <w:tcPr>
            <w:tcW w:w="4645" w:type="dxa"/>
            <w:shd w:val="clear" w:color="auto" w:fill="auto"/>
          </w:tcPr>
          <w:p w14:paraId="2930C01B"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2E481E0A" w14:textId="77777777" w:rsidTr="00613D88">
        <w:tc>
          <w:tcPr>
            <w:tcW w:w="4644" w:type="dxa"/>
            <w:shd w:val="clear" w:color="auto" w:fill="auto"/>
          </w:tcPr>
          <w:p w14:paraId="0337520E" w14:textId="77777777" w:rsidR="006C6CF0" w:rsidRPr="00682DD7" w:rsidRDefault="006C6CF0" w:rsidP="00613D88">
            <w:pPr>
              <w:rPr>
                <w:rFonts w:ascii="Arial" w:hAnsi="Arial" w:cs="Arial"/>
                <w:sz w:val="20"/>
                <w:szCs w:val="20"/>
              </w:rPr>
            </w:pPr>
            <w:r w:rsidRPr="00682DD7">
              <w:rPr>
                <w:rFonts w:ascii="Arial" w:hAnsi="Arial" w:cs="Arial"/>
                <w:sz w:val="20"/>
                <w:szCs w:val="20"/>
              </w:rPr>
              <w:t>Adres e-mail:</w:t>
            </w:r>
          </w:p>
        </w:tc>
        <w:tc>
          <w:tcPr>
            <w:tcW w:w="4645" w:type="dxa"/>
            <w:shd w:val="clear" w:color="auto" w:fill="auto"/>
          </w:tcPr>
          <w:p w14:paraId="7C539A01"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39C4438F" w14:textId="77777777" w:rsidTr="00613D88">
        <w:tc>
          <w:tcPr>
            <w:tcW w:w="4644" w:type="dxa"/>
            <w:shd w:val="clear" w:color="auto" w:fill="auto"/>
          </w:tcPr>
          <w:p w14:paraId="1FB531FD" w14:textId="77777777" w:rsidR="006C6CF0" w:rsidRPr="00682DD7" w:rsidRDefault="006C6CF0" w:rsidP="00613D88">
            <w:pPr>
              <w:rPr>
                <w:rFonts w:ascii="Arial" w:hAnsi="Arial" w:cs="Arial"/>
                <w:sz w:val="20"/>
                <w:szCs w:val="20"/>
              </w:rPr>
            </w:pPr>
            <w:r w:rsidRPr="00682DD7">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054B6DE9"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bl>
    <w:p w14:paraId="39609C77"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6C6CF0" w:rsidRPr="00682DD7" w14:paraId="635E6F42" w14:textId="77777777" w:rsidTr="00613D88">
        <w:tc>
          <w:tcPr>
            <w:tcW w:w="4644" w:type="dxa"/>
            <w:shd w:val="clear" w:color="auto" w:fill="auto"/>
          </w:tcPr>
          <w:p w14:paraId="4A5F6110" w14:textId="77777777" w:rsidR="006C6CF0" w:rsidRPr="00682DD7" w:rsidRDefault="006C6CF0" w:rsidP="00613D88">
            <w:pPr>
              <w:rPr>
                <w:rFonts w:ascii="Arial" w:hAnsi="Arial" w:cs="Arial"/>
                <w:b/>
                <w:sz w:val="20"/>
                <w:szCs w:val="20"/>
              </w:rPr>
            </w:pPr>
            <w:r w:rsidRPr="00682DD7">
              <w:rPr>
                <w:rFonts w:ascii="Arial" w:hAnsi="Arial" w:cs="Arial"/>
                <w:b/>
                <w:sz w:val="20"/>
                <w:szCs w:val="20"/>
              </w:rPr>
              <w:t>Zależność od innych podmiotów:</w:t>
            </w:r>
          </w:p>
        </w:tc>
        <w:tc>
          <w:tcPr>
            <w:tcW w:w="4645" w:type="dxa"/>
            <w:shd w:val="clear" w:color="auto" w:fill="auto"/>
          </w:tcPr>
          <w:p w14:paraId="481B88DD"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56B5652F" w14:textId="77777777" w:rsidTr="00613D88">
        <w:tc>
          <w:tcPr>
            <w:tcW w:w="4644" w:type="dxa"/>
            <w:shd w:val="clear" w:color="auto" w:fill="auto"/>
          </w:tcPr>
          <w:p w14:paraId="38DF232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635533E9"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bl>
    <w:p w14:paraId="07F7995D"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2"/>
      </w:r>
      <w:r w:rsidRPr="00682DD7">
        <w:rPr>
          <w:rFonts w:ascii="Arial" w:hAnsi="Arial" w:cs="Arial"/>
          <w:sz w:val="20"/>
          <w:szCs w:val="20"/>
        </w:rPr>
        <w:t>.</w:t>
      </w:r>
    </w:p>
    <w:p w14:paraId="40C33DBB" w14:textId="77777777" w:rsidR="006C6CF0" w:rsidRPr="00EC3B3D" w:rsidRDefault="006C6CF0" w:rsidP="006C6CF0">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14:paraId="1D240A93" w14:textId="77777777" w:rsidR="006C6CF0" w:rsidRPr="00682DD7" w:rsidRDefault="006C6CF0" w:rsidP="006C6CF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6C6CF0" w:rsidRPr="00682DD7" w14:paraId="61159C55" w14:textId="77777777" w:rsidTr="00613D88">
        <w:tc>
          <w:tcPr>
            <w:tcW w:w="4644" w:type="dxa"/>
            <w:shd w:val="clear" w:color="auto" w:fill="auto"/>
          </w:tcPr>
          <w:p w14:paraId="0AB66280" w14:textId="77777777" w:rsidR="006C6CF0" w:rsidRPr="00682DD7" w:rsidRDefault="006C6CF0" w:rsidP="00613D88">
            <w:pPr>
              <w:rPr>
                <w:rFonts w:ascii="Arial" w:hAnsi="Arial" w:cs="Arial"/>
                <w:b/>
                <w:sz w:val="20"/>
                <w:szCs w:val="20"/>
              </w:rPr>
            </w:pPr>
            <w:r w:rsidRPr="00682DD7">
              <w:rPr>
                <w:rFonts w:ascii="Arial" w:hAnsi="Arial" w:cs="Arial"/>
                <w:b/>
                <w:sz w:val="20"/>
                <w:szCs w:val="20"/>
              </w:rPr>
              <w:t>Podwykonawstwo:</w:t>
            </w:r>
          </w:p>
        </w:tc>
        <w:tc>
          <w:tcPr>
            <w:tcW w:w="4645" w:type="dxa"/>
            <w:shd w:val="clear" w:color="auto" w:fill="auto"/>
          </w:tcPr>
          <w:p w14:paraId="11ED8BB7"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7F1235CD" w14:textId="77777777" w:rsidTr="00613D88">
        <w:tc>
          <w:tcPr>
            <w:tcW w:w="4644" w:type="dxa"/>
            <w:shd w:val="clear" w:color="auto" w:fill="auto"/>
          </w:tcPr>
          <w:p w14:paraId="151B5335" w14:textId="77777777" w:rsidR="006C6CF0" w:rsidRPr="00682DD7" w:rsidRDefault="006C6CF0" w:rsidP="00613D88">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4645" w:type="dxa"/>
            <w:shd w:val="clear" w:color="auto" w:fill="auto"/>
          </w:tcPr>
          <w:p w14:paraId="5453C210"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14:paraId="2C48C74A"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w:t>
            </w:r>
          </w:p>
        </w:tc>
      </w:tr>
    </w:tbl>
    <w:p w14:paraId="78A6E418" w14:textId="77777777" w:rsidR="006C6CF0" w:rsidRPr="00682DD7" w:rsidRDefault="006C6CF0" w:rsidP="006C6CF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lastRenderedPageBreak/>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358958D7" w14:textId="77777777" w:rsidR="006C6CF0" w:rsidRPr="00682DD7" w:rsidRDefault="006C6CF0" w:rsidP="006C6CF0">
      <w:pPr>
        <w:spacing w:after="160" w:line="259" w:lineRule="auto"/>
        <w:rPr>
          <w:rFonts w:ascii="Arial" w:hAnsi="Arial" w:cs="Arial"/>
          <w:b/>
          <w:sz w:val="20"/>
          <w:szCs w:val="20"/>
        </w:rPr>
      </w:pPr>
      <w:r w:rsidRPr="00682DD7">
        <w:rPr>
          <w:rFonts w:ascii="Arial" w:hAnsi="Arial" w:cs="Arial"/>
          <w:sz w:val="20"/>
          <w:szCs w:val="20"/>
        </w:rPr>
        <w:br w:type="page"/>
      </w:r>
    </w:p>
    <w:p w14:paraId="71220E23"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III: Podstawy wykluczenia</w:t>
      </w:r>
    </w:p>
    <w:p w14:paraId="42855358"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14:paraId="0FDB2FE9" w14:textId="77777777" w:rsidR="006C6CF0" w:rsidRPr="00682DD7"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14:paraId="66C9C86C" w14:textId="77777777" w:rsidR="006C6CF0" w:rsidRPr="00682DD7" w:rsidRDefault="006C6CF0">
      <w:pPr>
        <w:pStyle w:val="NumPar1"/>
        <w:numPr>
          <w:ilvl w:val="0"/>
          <w:numId w:val="74"/>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13"/>
      </w:r>
      <w:r w:rsidRPr="00682DD7">
        <w:rPr>
          <w:rFonts w:ascii="Arial" w:hAnsi="Arial" w:cs="Arial"/>
          <w:sz w:val="20"/>
          <w:szCs w:val="20"/>
        </w:rPr>
        <w:t>;</w:t>
      </w:r>
    </w:p>
    <w:p w14:paraId="661ABBB6"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14"/>
      </w:r>
      <w:r w:rsidRPr="00682DD7">
        <w:rPr>
          <w:rFonts w:ascii="Arial" w:hAnsi="Arial" w:cs="Arial"/>
          <w:sz w:val="20"/>
          <w:szCs w:val="20"/>
        </w:rPr>
        <w:t>;</w:t>
      </w:r>
    </w:p>
    <w:p w14:paraId="2AA02536"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1" w:name="_DV_M1264"/>
      <w:bookmarkEnd w:id="1"/>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15"/>
      </w:r>
      <w:r w:rsidRPr="00682DD7">
        <w:rPr>
          <w:rFonts w:ascii="Arial" w:hAnsi="Arial" w:cs="Arial"/>
          <w:w w:val="0"/>
          <w:sz w:val="20"/>
          <w:szCs w:val="20"/>
        </w:rPr>
        <w:t>;</w:t>
      </w:r>
      <w:bookmarkStart w:id="2" w:name="_DV_M1266"/>
      <w:bookmarkEnd w:id="2"/>
    </w:p>
    <w:p w14:paraId="5CC05844"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3" w:name="_DV_M1268"/>
      <w:bookmarkEnd w:id="3"/>
      <w:r w:rsidRPr="00682DD7">
        <w:rPr>
          <w:rStyle w:val="Odwoanieprzypisudolnego"/>
          <w:rFonts w:ascii="Arial" w:hAnsi="Arial" w:cs="Arial"/>
          <w:b/>
          <w:w w:val="0"/>
          <w:sz w:val="20"/>
          <w:szCs w:val="20"/>
        </w:rPr>
        <w:footnoteReference w:id="16"/>
      </w:r>
    </w:p>
    <w:p w14:paraId="5A0705C3"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17"/>
      </w:r>
    </w:p>
    <w:p w14:paraId="5A74FA9B" w14:textId="77777777" w:rsidR="006C6CF0" w:rsidRPr="00682DD7" w:rsidRDefault="006C6CF0" w:rsidP="006C6CF0">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18"/>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6C6CF0" w:rsidRPr="00682DD7" w14:paraId="2DF77C0C" w14:textId="77777777" w:rsidTr="00613D88">
        <w:tc>
          <w:tcPr>
            <w:tcW w:w="4644" w:type="dxa"/>
            <w:shd w:val="clear" w:color="auto" w:fill="auto"/>
          </w:tcPr>
          <w:p w14:paraId="54BEF44F" w14:textId="77777777" w:rsidR="006C6CF0" w:rsidRPr="00682DD7" w:rsidRDefault="006C6CF0" w:rsidP="00613D88">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3CAF5909" w14:textId="77777777" w:rsidR="006C6CF0" w:rsidRPr="00682DD7" w:rsidRDefault="006C6CF0" w:rsidP="00613D88">
            <w:pPr>
              <w:rPr>
                <w:rFonts w:ascii="Arial" w:hAnsi="Arial" w:cs="Arial"/>
                <w:b/>
                <w:sz w:val="20"/>
                <w:szCs w:val="20"/>
              </w:rPr>
            </w:pPr>
            <w:r w:rsidRPr="00682DD7">
              <w:rPr>
                <w:rFonts w:ascii="Arial" w:hAnsi="Arial" w:cs="Arial"/>
                <w:b/>
                <w:sz w:val="20"/>
                <w:szCs w:val="20"/>
              </w:rPr>
              <w:t>Odpowiedź:</w:t>
            </w:r>
          </w:p>
        </w:tc>
      </w:tr>
      <w:tr w:rsidR="006C6CF0" w:rsidRPr="00682DD7" w14:paraId="45863F39" w14:textId="77777777" w:rsidTr="00613D88">
        <w:tc>
          <w:tcPr>
            <w:tcW w:w="4644" w:type="dxa"/>
            <w:shd w:val="clear" w:color="auto" w:fill="auto"/>
          </w:tcPr>
          <w:p w14:paraId="0A5EA0AB"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6B467E76"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p w14:paraId="0A6E5381" w14:textId="77777777" w:rsidR="006C6CF0" w:rsidRPr="00682DD7" w:rsidRDefault="006C6CF0" w:rsidP="00613D88">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19"/>
            </w:r>
          </w:p>
        </w:tc>
      </w:tr>
      <w:tr w:rsidR="006C6CF0" w:rsidRPr="00682DD7" w14:paraId="1B7F4FF4" w14:textId="77777777" w:rsidTr="00613D88">
        <w:tc>
          <w:tcPr>
            <w:tcW w:w="4644" w:type="dxa"/>
            <w:shd w:val="clear" w:color="auto" w:fill="auto"/>
          </w:tcPr>
          <w:p w14:paraId="4A3452DC"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0"/>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t>c) w zakresie, w jakim zostało to bezpośrednio ustalone w wyroku:</w:t>
            </w:r>
          </w:p>
        </w:tc>
        <w:tc>
          <w:tcPr>
            <w:tcW w:w="4645" w:type="dxa"/>
            <w:shd w:val="clear" w:color="auto" w:fill="auto"/>
          </w:tcPr>
          <w:p w14:paraId="545BA401" w14:textId="77777777" w:rsidR="006C6CF0" w:rsidRPr="00682DD7" w:rsidRDefault="006C6CF0" w:rsidP="00613D88">
            <w:pPr>
              <w:rPr>
                <w:rFonts w:ascii="Arial" w:hAnsi="Arial" w:cs="Arial"/>
                <w:sz w:val="20"/>
                <w:szCs w:val="20"/>
              </w:rPr>
            </w:pPr>
            <w:r w:rsidRPr="00682DD7">
              <w:rPr>
                <w:rFonts w:ascii="Arial" w:hAnsi="Arial" w:cs="Arial"/>
                <w:sz w:val="20"/>
                <w:szCs w:val="20"/>
              </w:rPr>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14:paraId="5AAF8B49"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Jeżeli odnośna dokumentacja jest dostępna w formie elektronicznej, proszę wskazać: (adres </w:t>
            </w:r>
            <w:r w:rsidRPr="00682DD7">
              <w:rPr>
                <w:rFonts w:ascii="Arial" w:hAnsi="Arial" w:cs="Arial"/>
                <w:sz w:val="20"/>
                <w:szCs w:val="20"/>
              </w:rPr>
              <w:lastRenderedPageBreak/>
              <w:t>internetowy, wydający urząd lub organ, dokładne dane referencyjne dokumentacji): [……][……][……][……]</w:t>
            </w:r>
            <w:r w:rsidRPr="00682DD7">
              <w:rPr>
                <w:rStyle w:val="Odwoanieprzypisudolnego"/>
                <w:rFonts w:ascii="Arial" w:hAnsi="Arial" w:cs="Arial"/>
                <w:sz w:val="20"/>
                <w:szCs w:val="20"/>
              </w:rPr>
              <w:footnoteReference w:id="21"/>
            </w:r>
          </w:p>
        </w:tc>
      </w:tr>
      <w:tr w:rsidR="006C6CF0" w:rsidRPr="00682DD7" w14:paraId="3A091C51" w14:textId="77777777" w:rsidTr="00613D88">
        <w:tc>
          <w:tcPr>
            <w:tcW w:w="4644" w:type="dxa"/>
            <w:shd w:val="clear" w:color="auto" w:fill="auto"/>
          </w:tcPr>
          <w:p w14:paraId="7E2B14B6"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2"/>
            </w:r>
            <w:r w:rsidRPr="00682DD7">
              <w:rPr>
                <w:rFonts w:ascii="Arial" w:hAnsi="Arial" w:cs="Arial"/>
                <w:sz w:val="20"/>
                <w:szCs w:val="20"/>
              </w:rPr>
              <w:t xml:space="preserve"> („</w:t>
            </w:r>
            <w:r w:rsidRPr="00682DD7">
              <w:rPr>
                <w:rStyle w:val="NormalBoldChar"/>
                <w:rFonts w:ascii="Arial" w:eastAsia="Calibri" w:hAnsi="Arial" w:cs="Arial"/>
                <w:b w:val="0"/>
                <w:sz w:val="20"/>
                <w:szCs w:val="20"/>
              </w:rPr>
              <w:t>samooczyszczenie”)</w:t>
            </w:r>
            <w:r w:rsidRPr="00682DD7">
              <w:rPr>
                <w:rFonts w:ascii="Arial" w:hAnsi="Arial" w:cs="Arial"/>
                <w:sz w:val="20"/>
                <w:szCs w:val="20"/>
              </w:rPr>
              <w:t>?</w:t>
            </w:r>
          </w:p>
        </w:tc>
        <w:tc>
          <w:tcPr>
            <w:tcW w:w="4645" w:type="dxa"/>
            <w:shd w:val="clear" w:color="auto" w:fill="auto"/>
          </w:tcPr>
          <w:p w14:paraId="55C6787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 Tak [] Nie </w:t>
            </w:r>
          </w:p>
        </w:tc>
      </w:tr>
      <w:tr w:rsidR="006C6CF0" w:rsidRPr="00682DD7" w14:paraId="06165007" w14:textId="77777777" w:rsidTr="00613D88">
        <w:tc>
          <w:tcPr>
            <w:tcW w:w="4644" w:type="dxa"/>
            <w:shd w:val="clear" w:color="auto" w:fill="auto"/>
          </w:tcPr>
          <w:p w14:paraId="0A901F27"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3"/>
            </w:r>
            <w:r w:rsidRPr="00682DD7">
              <w:rPr>
                <w:rFonts w:ascii="Arial" w:hAnsi="Arial" w:cs="Arial"/>
                <w:w w:val="0"/>
                <w:sz w:val="20"/>
                <w:szCs w:val="20"/>
              </w:rPr>
              <w:t>:</w:t>
            </w:r>
          </w:p>
        </w:tc>
        <w:tc>
          <w:tcPr>
            <w:tcW w:w="4645" w:type="dxa"/>
            <w:shd w:val="clear" w:color="auto" w:fill="auto"/>
          </w:tcPr>
          <w:p w14:paraId="5607D8D5"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bl>
    <w:p w14:paraId="2108DE8F" w14:textId="77777777" w:rsidR="006C6CF0" w:rsidRPr="00EC3B3D" w:rsidRDefault="006C6CF0" w:rsidP="006C6CF0">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69"/>
        <w:gridCol w:w="2270"/>
      </w:tblGrid>
      <w:tr w:rsidR="006C6CF0" w:rsidRPr="00682DD7" w14:paraId="0DD0FB1D" w14:textId="77777777" w:rsidTr="00613D88">
        <w:tc>
          <w:tcPr>
            <w:tcW w:w="4644" w:type="dxa"/>
            <w:shd w:val="clear" w:color="auto" w:fill="auto"/>
          </w:tcPr>
          <w:p w14:paraId="6C4EC866" w14:textId="77777777" w:rsidR="006C6CF0" w:rsidRPr="00330C13" w:rsidRDefault="006C6CF0" w:rsidP="00613D88">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4645" w:type="dxa"/>
            <w:gridSpan w:val="2"/>
            <w:shd w:val="clear" w:color="auto" w:fill="auto"/>
          </w:tcPr>
          <w:p w14:paraId="256AD097" w14:textId="77777777" w:rsidR="006C6CF0" w:rsidRPr="00330C13" w:rsidRDefault="006C6CF0" w:rsidP="00613D88">
            <w:pPr>
              <w:rPr>
                <w:rFonts w:ascii="Arial" w:hAnsi="Arial" w:cs="Arial"/>
                <w:b/>
                <w:sz w:val="20"/>
                <w:szCs w:val="20"/>
              </w:rPr>
            </w:pPr>
            <w:r w:rsidRPr="00330C13">
              <w:rPr>
                <w:rFonts w:ascii="Arial" w:hAnsi="Arial" w:cs="Arial"/>
                <w:b/>
                <w:sz w:val="20"/>
                <w:szCs w:val="20"/>
              </w:rPr>
              <w:t>Odpowiedź:</w:t>
            </w:r>
          </w:p>
        </w:tc>
      </w:tr>
      <w:tr w:rsidR="006C6CF0" w:rsidRPr="00682DD7" w14:paraId="665256E6" w14:textId="77777777" w:rsidTr="00613D88">
        <w:tc>
          <w:tcPr>
            <w:tcW w:w="4644" w:type="dxa"/>
            <w:shd w:val="clear" w:color="auto" w:fill="auto"/>
          </w:tcPr>
          <w:p w14:paraId="253E3B3D"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5F73535F"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r w:rsidR="006C6CF0" w:rsidRPr="00682DD7" w14:paraId="6302980B" w14:textId="77777777" w:rsidTr="00613D88">
        <w:trPr>
          <w:trHeight w:val="470"/>
        </w:trPr>
        <w:tc>
          <w:tcPr>
            <w:tcW w:w="4644" w:type="dxa"/>
            <w:vMerge w:val="restart"/>
            <w:shd w:val="clear" w:color="auto" w:fill="auto"/>
          </w:tcPr>
          <w:p w14:paraId="7FDCAB43" w14:textId="77777777" w:rsidR="006C6CF0" w:rsidRPr="00682DD7" w:rsidRDefault="006C6CF0" w:rsidP="00613D88">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14:paraId="4FA33741" w14:textId="77777777" w:rsidR="006C6CF0" w:rsidRPr="00682DD7" w:rsidRDefault="006C6CF0" w:rsidP="00613D88">
            <w:pPr>
              <w:pStyle w:val="Tiret1"/>
              <w:rPr>
                <w:rFonts w:ascii="Arial" w:hAnsi="Arial" w:cs="Arial"/>
                <w:sz w:val="20"/>
                <w:szCs w:val="20"/>
              </w:rPr>
            </w:pPr>
            <w:r w:rsidRPr="00682DD7">
              <w:rPr>
                <w:rFonts w:ascii="Arial" w:hAnsi="Arial" w:cs="Arial"/>
                <w:sz w:val="20"/>
                <w:szCs w:val="20"/>
              </w:rPr>
              <w:t>Czy ta decyzja jest ostateczna i wiążąca?</w:t>
            </w:r>
          </w:p>
          <w:p w14:paraId="438B93A7" w14:textId="77777777" w:rsidR="006C6CF0" w:rsidRPr="00682DD7" w:rsidRDefault="006C6CF0">
            <w:pPr>
              <w:pStyle w:val="Tiret1"/>
              <w:numPr>
                <w:ilvl w:val="0"/>
                <w:numId w:val="72"/>
              </w:numPr>
              <w:rPr>
                <w:rFonts w:ascii="Arial" w:hAnsi="Arial" w:cs="Arial"/>
                <w:sz w:val="20"/>
                <w:szCs w:val="20"/>
              </w:rPr>
            </w:pPr>
            <w:r w:rsidRPr="00682DD7">
              <w:rPr>
                <w:rFonts w:ascii="Arial" w:hAnsi="Arial" w:cs="Arial"/>
                <w:sz w:val="20"/>
                <w:szCs w:val="20"/>
              </w:rPr>
              <w:t>Proszę podać datę wyroku lub decyzji.</w:t>
            </w:r>
          </w:p>
          <w:p w14:paraId="5CAC3BBE" w14:textId="77777777" w:rsidR="006C6CF0" w:rsidRPr="00682DD7" w:rsidRDefault="006C6CF0">
            <w:pPr>
              <w:pStyle w:val="Tiret1"/>
              <w:numPr>
                <w:ilvl w:val="0"/>
                <w:numId w:val="72"/>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14:paraId="567CCC34" w14:textId="77777777" w:rsidR="006C6CF0" w:rsidRPr="00682DD7" w:rsidRDefault="006C6CF0" w:rsidP="00613D88">
            <w:pPr>
              <w:rPr>
                <w:rFonts w:ascii="Arial" w:hAnsi="Arial" w:cs="Arial"/>
                <w:w w:val="0"/>
                <w:sz w:val="20"/>
                <w:szCs w:val="20"/>
              </w:rPr>
            </w:pPr>
            <w:r w:rsidRPr="00682DD7">
              <w:rPr>
                <w:rFonts w:ascii="Arial" w:hAnsi="Arial" w:cs="Arial"/>
                <w:sz w:val="20"/>
                <w:szCs w:val="20"/>
              </w:rPr>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14:paraId="0CB2BB1D" w14:textId="77777777" w:rsidR="006C6CF0" w:rsidRPr="00682DD7" w:rsidRDefault="006C6CF0" w:rsidP="00613D88">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3FC1014E" w14:textId="77777777" w:rsidR="006C6CF0" w:rsidRPr="00682DD7" w:rsidRDefault="006C6CF0" w:rsidP="00613D88">
            <w:pPr>
              <w:pStyle w:val="Tiret1"/>
              <w:numPr>
                <w:ilvl w:val="0"/>
                <w:numId w:val="0"/>
              </w:numPr>
              <w:jc w:val="left"/>
              <w:rPr>
                <w:rFonts w:ascii="Arial" w:hAnsi="Arial" w:cs="Arial"/>
                <w:b/>
                <w:sz w:val="20"/>
                <w:szCs w:val="20"/>
              </w:rPr>
            </w:pPr>
            <w:r w:rsidRPr="00682DD7">
              <w:rPr>
                <w:rFonts w:ascii="Arial" w:hAnsi="Arial" w:cs="Arial"/>
                <w:b/>
                <w:sz w:val="20"/>
                <w:szCs w:val="20"/>
              </w:rPr>
              <w:t>Podatki</w:t>
            </w:r>
          </w:p>
        </w:tc>
        <w:tc>
          <w:tcPr>
            <w:tcW w:w="2323" w:type="dxa"/>
            <w:shd w:val="clear" w:color="auto" w:fill="auto"/>
          </w:tcPr>
          <w:p w14:paraId="6A5BE8E5" w14:textId="77777777" w:rsidR="006C6CF0" w:rsidRPr="00682DD7" w:rsidRDefault="006C6CF0" w:rsidP="00613D88">
            <w:pPr>
              <w:rPr>
                <w:rFonts w:ascii="Arial" w:hAnsi="Arial" w:cs="Arial"/>
                <w:b/>
                <w:sz w:val="20"/>
                <w:szCs w:val="20"/>
              </w:rPr>
            </w:pPr>
            <w:r w:rsidRPr="00682DD7">
              <w:rPr>
                <w:rFonts w:ascii="Arial" w:hAnsi="Arial" w:cs="Arial"/>
                <w:b/>
                <w:sz w:val="20"/>
                <w:szCs w:val="20"/>
              </w:rPr>
              <w:t>Składki na ubezpieczenia społeczne</w:t>
            </w:r>
          </w:p>
        </w:tc>
      </w:tr>
      <w:tr w:rsidR="006C6CF0" w:rsidRPr="00682DD7" w14:paraId="2D33E980" w14:textId="77777777" w:rsidTr="00613D88">
        <w:trPr>
          <w:trHeight w:val="1977"/>
        </w:trPr>
        <w:tc>
          <w:tcPr>
            <w:tcW w:w="4644" w:type="dxa"/>
            <w:vMerge/>
            <w:shd w:val="clear" w:color="auto" w:fill="auto"/>
          </w:tcPr>
          <w:p w14:paraId="758FCBB0" w14:textId="77777777" w:rsidR="006C6CF0" w:rsidRPr="00682DD7" w:rsidRDefault="006C6CF0" w:rsidP="00613D88">
            <w:pPr>
              <w:rPr>
                <w:rFonts w:ascii="Arial" w:hAnsi="Arial" w:cs="Arial"/>
                <w:b/>
                <w:sz w:val="20"/>
                <w:szCs w:val="20"/>
              </w:rPr>
            </w:pPr>
          </w:p>
        </w:tc>
        <w:tc>
          <w:tcPr>
            <w:tcW w:w="2322" w:type="dxa"/>
            <w:shd w:val="clear" w:color="auto" w:fill="auto"/>
          </w:tcPr>
          <w:p w14:paraId="28861C25" w14:textId="77777777" w:rsidR="006C6CF0" w:rsidRPr="00682DD7" w:rsidRDefault="006C6CF0" w:rsidP="00613D88">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14:paraId="3BF27F00" w14:textId="77777777" w:rsidR="006C6CF0" w:rsidRPr="00682DD7" w:rsidRDefault="006C6CF0" w:rsidP="00613D88">
            <w:pPr>
              <w:pStyle w:val="Tiret0"/>
              <w:rPr>
                <w:rFonts w:ascii="Arial" w:hAnsi="Arial" w:cs="Arial"/>
                <w:sz w:val="20"/>
                <w:szCs w:val="20"/>
              </w:rPr>
            </w:pPr>
            <w:r w:rsidRPr="00682DD7">
              <w:rPr>
                <w:rFonts w:ascii="Arial" w:hAnsi="Arial" w:cs="Arial"/>
                <w:sz w:val="20"/>
                <w:szCs w:val="20"/>
              </w:rPr>
              <w:t>[] Tak [] Nie</w:t>
            </w:r>
          </w:p>
          <w:p w14:paraId="60FEE862"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2E25D916" w14:textId="77777777" w:rsidR="006C6CF0" w:rsidRDefault="006C6CF0">
            <w:pPr>
              <w:pStyle w:val="Tiret0"/>
              <w:numPr>
                <w:ilvl w:val="0"/>
                <w:numId w:val="7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7D05E087" w14:textId="77777777" w:rsidR="006C6CF0" w:rsidRDefault="006C6CF0" w:rsidP="00613D88">
            <w:pPr>
              <w:pStyle w:val="Tiret0"/>
              <w:numPr>
                <w:ilvl w:val="0"/>
                <w:numId w:val="0"/>
              </w:numPr>
              <w:rPr>
                <w:rFonts w:ascii="Arial" w:hAnsi="Arial" w:cs="Arial"/>
                <w:sz w:val="20"/>
                <w:szCs w:val="20"/>
              </w:rPr>
            </w:pPr>
          </w:p>
          <w:p w14:paraId="65839C71" w14:textId="77777777" w:rsidR="006C6CF0" w:rsidRPr="00682DD7" w:rsidRDefault="006C6CF0" w:rsidP="00613D88">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323" w:type="dxa"/>
            <w:shd w:val="clear" w:color="auto" w:fill="auto"/>
          </w:tcPr>
          <w:p w14:paraId="05158F91" w14:textId="77777777" w:rsidR="006C6CF0" w:rsidRPr="00682DD7" w:rsidRDefault="006C6CF0" w:rsidP="00613D88">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14:paraId="27317276"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 Tak [] Nie</w:t>
            </w:r>
          </w:p>
          <w:p w14:paraId="2F00E8F8"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50F62C3D"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0F0BF834" w14:textId="77777777" w:rsidR="006C6CF0" w:rsidRDefault="006C6CF0" w:rsidP="00613D88">
            <w:pPr>
              <w:rPr>
                <w:rFonts w:ascii="Arial" w:hAnsi="Arial" w:cs="Arial"/>
                <w:w w:val="0"/>
                <w:sz w:val="20"/>
                <w:szCs w:val="20"/>
              </w:rPr>
            </w:pPr>
          </w:p>
          <w:p w14:paraId="593DA6C6" w14:textId="77777777" w:rsidR="006C6CF0" w:rsidRPr="00682DD7" w:rsidRDefault="006C6CF0" w:rsidP="00613D88">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6C6CF0" w:rsidRPr="00682DD7" w14:paraId="39742140" w14:textId="77777777" w:rsidTr="00613D88">
        <w:tc>
          <w:tcPr>
            <w:tcW w:w="4644" w:type="dxa"/>
            <w:shd w:val="clear" w:color="auto" w:fill="auto"/>
          </w:tcPr>
          <w:p w14:paraId="3B9198BC" w14:textId="77777777" w:rsidR="006C6CF0" w:rsidRPr="00112466" w:rsidRDefault="006C6CF0" w:rsidP="00613D88">
            <w:pPr>
              <w:rPr>
                <w:rFonts w:ascii="Arial" w:hAnsi="Arial" w:cs="Arial"/>
                <w:sz w:val="20"/>
                <w:szCs w:val="20"/>
              </w:rPr>
            </w:pPr>
            <w:r w:rsidRPr="00112466">
              <w:rPr>
                <w:rFonts w:ascii="Arial" w:hAnsi="Arial" w:cs="Arial"/>
                <w:sz w:val="20"/>
                <w:szCs w:val="20"/>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5B9D37D7" w14:textId="77777777" w:rsidR="006C6CF0" w:rsidRPr="00112466" w:rsidRDefault="006C6CF0" w:rsidP="00613D88">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4"/>
            </w:r>
            <w:r w:rsidRPr="00112466">
              <w:rPr>
                <w:rStyle w:val="Odwoanieprzypisudolnego"/>
                <w:rFonts w:ascii="Arial" w:hAnsi="Arial" w:cs="Arial"/>
                <w:sz w:val="20"/>
                <w:szCs w:val="20"/>
              </w:rPr>
              <w:br/>
            </w:r>
            <w:r w:rsidRPr="00112466">
              <w:rPr>
                <w:rFonts w:ascii="Arial" w:hAnsi="Arial" w:cs="Arial"/>
                <w:sz w:val="20"/>
                <w:szCs w:val="20"/>
              </w:rPr>
              <w:t>[……][……][……]</w:t>
            </w:r>
          </w:p>
        </w:tc>
      </w:tr>
    </w:tbl>
    <w:p w14:paraId="372C6E8A"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lastRenderedPageBreak/>
        <w:t>C: Podstawy związane z niewypłacalnością, konfliktem interesów lub wykroczeniami zawodowymi</w:t>
      </w:r>
      <w:r w:rsidRPr="00EC3B3D">
        <w:rPr>
          <w:rStyle w:val="Odwoanieprzypisudolnego"/>
          <w:rFonts w:ascii="Arial" w:hAnsi="Arial" w:cs="Arial"/>
          <w:b w:val="0"/>
          <w:sz w:val="20"/>
          <w:szCs w:val="20"/>
        </w:rPr>
        <w:footnoteReference w:id="25"/>
      </w:r>
    </w:p>
    <w:p w14:paraId="3E997940" w14:textId="77777777" w:rsidR="006C6CF0" w:rsidRPr="00D1354E"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6C6CF0" w:rsidRPr="00682DD7" w14:paraId="2A0A7CB1" w14:textId="77777777" w:rsidTr="00613D88">
        <w:tc>
          <w:tcPr>
            <w:tcW w:w="4644" w:type="dxa"/>
            <w:shd w:val="clear" w:color="auto" w:fill="auto"/>
          </w:tcPr>
          <w:p w14:paraId="20CD7347" w14:textId="77777777" w:rsidR="006C6CF0" w:rsidRPr="00D1354E" w:rsidRDefault="006C6CF0" w:rsidP="00613D88">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4645" w:type="dxa"/>
            <w:shd w:val="clear" w:color="auto" w:fill="auto"/>
          </w:tcPr>
          <w:p w14:paraId="04CC3B45" w14:textId="77777777" w:rsidR="006C6CF0" w:rsidRPr="00D1354E" w:rsidRDefault="006C6CF0" w:rsidP="00613D88">
            <w:pPr>
              <w:rPr>
                <w:rFonts w:ascii="Arial" w:hAnsi="Arial" w:cs="Arial"/>
                <w:b/>
                <w:sz w:val="20"/>
                <w:szCs w:val="20"/>
              </w:rPr>
            </w:pPr>
            <w:r w:rsidRPr="00D1354E">
              <w:rPr>
                <w:rFonts w:ascii="Arial" w:hAnsi="Arial" w:cs="Arial"/>
                <w:b/>
                <w:sz w:val="20"/>
                <w:szCs w:val="20"/>
              </w:rPr>
              <w:t>Odpowiedź:</w:t>
            </w:r>
          </w:p>
        </w:tc>
      </w:tr>
      <w:tr w:rsidR="006C6CF0" w:rsidRPr="00682DD7" w14:paraId="136C5BE9" w14:textId="77777777" w:rsidTr="00613D88">
        <w:trPr>
          <w:trHeight w:val="406"/>
        </w:trPr>
        <w:tc>
          <w:tcPr>
            <w:tcW w:w="4644" w:type="dxa"/>
            <w:vMerge w:val="restart"/>
            <w:shd w:val="clear" w:color="auto" w:fill="auto"/>
          </w:tcPr>
          <w:p w14:paraId="6F5E55B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26"/>
            </w:r>
            <w:r w:rsidRPr="00682DD7">
              <w:rPr>
                <w:rFonts w:ascii="Arial" w:hAnsi="Arial" w:cs="Arial"/>
                <w:sz w:val="20"/>
                <w:szCs w:val="20"/>
              </w:rPr>
              <w:t>?</w:t>
            </w:r>
          </w:p>
        </w:tc>
        <w:tc>
          <w:tcPr>
            <w:tcW w:w="4645" w:type="dxa"/>
            <w:shd w:val="clear" w:color="auto" w:fill="auto"/>
          </w:tcPr>
          <w:p w14:paraId="110BF96C"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p>
        </w:tc>
      </w:tr>
      <w:tr w:rsidR="006C6CF0" w:rsidRPr="00682DD7" w14:paraId="6784AD82" w14:textId="77777777" w:rsidTr="00613D88">
        <w:trPr>
          <w:trHeight w:val="405"/>
        </w:trPr>
        <w:tc>
          <w:tcPr>
            <w:tcW w:w="4644" w:type="dxa"/>
            <w:vMerge/>
            <w:shd w:val="clear" w:color="auto" w:fill="auto"/>
          </w:tcPr>
          <w:p w14:paraId="3F0EAB8C" w14:textId="77777777" w:rsidR="006C6CF0" w:rsidRPr="00682DD7" w:rsidRDefault="006C6CF0" w:rsidP="00613D88">
            <w:pPr>
              <w:rPr>
                <w:rFonts w:ascii="Arial" w:hAnsi="Arial" w:cs="Arial"/>
                <w:sz w:val="20"/>
                <w:szCs w:val="20"/>
              </w:rPr>
            </w:pPr>
          </w:p>
        </w:tc>
        <w:tc>
          <w:tcPr>
            <w:tcW w:w="4645" w:type="dxa"/>
            <w:shd w:val="clear" w:color="auto" w:fill="auto"/>
          </w:tcPr>
          <w:p w14:paraId="30D7F2A7"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A82E0FA" w14:textId="77777777" w:rsidTr="00613D88">
        <w:tc>
          <w:tcPr>
            <w:tcW w:w="4644" w:type="dxa"/>
            <w:shd w:val="clear" w:color="auto" w:fill="auto"/>
          </w:tcPr>
          <w:p w14:paraId="680140F2" w14:textId="77777777" w:rsidR="006C6CF0" w:rsidRPr="00682DD7" w:rsidRDefault="006C6CF0" w:rsidP="00613D88">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7"/>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14:paraId="13257343"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Proszę podać szczegółowe informacje:</w:t>
            </w:r>
          </w:p>
          <w:p w14:paraId="1EC381AC"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28"/>
            </w:r>
            <w:r w:rsidRPr="00682DD7">
              <w:rPr>
                <w:rFonts w:ascii="Arial" w:hAnsi="Arial" w:cs="Arial"/>
                <w:sz w:val="20"/>
                <w:szCs w:val="20"/>
              </w:rPr>
              <w:t>.</w:t>
            </w:r>
          </w:p>
          <w:p w14:paraId="4D525D07" w14:textId="77777777" w:rsidR="006C6CF0" w:rsidRPr="00D1354E" w:rsidRDefault="006C6CF0" w:rsidP="00613D88">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14:paraId="6BC7C290" w14:textId="77777777" w:rsidR="006C6CF0"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697FF32A" w14:textId="77777777" w:rsidR="006C6CF0" w:rsidRDefault="006C6CF0" w:rsidP="00613D88">
            <w:pPr>
              <w:rPr>
                <w:rFonts w:ascii="Arial" w:hAnsi="Arial" w:cs="Arial"/>
                <w:sz w:val="20"/>
                <w:szCs w:val="20"/>
              </w:rPr>
            </w:pPr>
          </w:p>
          <w:p w14:paraId="6CA07EFA" w14:textId="77777777" w:rsidR="006C6CF0" w:rsidRPr="00682DD7" w:rsidRDefault="006C6CF0" w:rsidP="00613D88">
            <w:pPr>
              <w:rPr>
                <w:rFonts w:ascii="Arial" w:hAnsi="Arial" w:cs="Arial"/>
                <w:sz w:val="20"/>
                <w:szCs w:val="20"/>
              </w:rPr>
            </w:pPr>
          </w:p>
          <w:p w14:paraId="64342C29" w14:textId="77777777" w:rsidR="006C6CF0" w:rsidRPr="00682DD7" w:rsidRDefault="006C6CF0">
            <w:pPr>
              <w:pStyle w:val="Tiret0"/>
              <w:numPr>
                <w:ilvl w:val="0"/>
                <w:numId w:val="71"/>
              </w:numPr>
              <w:rPr>
                <w:rFonts w:ascii="Arial" w:hAnsi="Arial" w:cs="Arial"/>
                <w:sz w:val="20"/>
                <w:szCs w:val="20"/>
              </w:rPr>
            </w:pPr>
            <w:r w:rsidRPr="00682DD7">
              <w:rPr>
                <w:rFonts w:ascii="Arial" w:hAnsi="Arial" w:cs="Arial"/>
                <w:sz w:val="20"/>
                <w:szCs w:val="20"/>
              </w:rPr>
              <w:t>[……]</w:t>
            </w:r>
          </w:p>
          <w:p w14:paraId="408F1E1A" w14:textId="77777777" w:rsidR="006C6CF0" w:rsidRDefault="006C6CF0">
            <w:pPr>
              <w:pStyle w:val="Tiret0"/>
              <w:numPr>
                <w:ilvl w:val="0"/>
                <w:numId w:val="71"/>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4D8292ED" w14:textId="77777777" w:rsidR="006C6CF0" w:rsidRPr="00682DD7" w:rsidRDefault="006C6CF0" w:rsidP="00613D88">
            <w:pPr>
              <w:pStyle w:val="Tiret0"/>
              <w:numPr>
                <w:ilvl w:val="0"/>
                <w:numId w:val="0"/>
              </w:numPr>
              <w:ind w:left="850"/>
              <w:rPr>
                <w:rFonts w:ascii="Arial" w:hAnsi="Arial" w:cs="Arial"/>
                <w:sz w:val="20"/>
                <w:szCs w:val="20"/>
              </w:rPr>
            </w:pPr>
          </w:p>
          <w:p w14:paraId="254B72E1" w14:textId="77777777" w:rsidR="006C6CF0" w:rsidRPr="00D1354E" w:rsidRDefault="006C6CF0" w:rsidP="00613D88">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6C6CF0" w:rsidRPr="00682DD7" w14:paraId="27708D83" w14:textId="77777777" w:rsidTr="00613D88">
        <w:trPr>
          <w:trHeight w:val="303"/>
        </w:trPr>
        <w:tc>
          <w:tcPr>
            <w:tcW w:w="4644" w:type="dxa"/>
            <w:vMerge w:val="restart"/>
            <w:shd w:val="clear" w:color="auto" w:fill="auto"/>
          </w:tcPr>
          <w:p w14:paraId="69FDBC59" w14:textId="77777777" w:rsidR="006C6CF0" w:rsidRPr="00682DD7" w:rsidRDefault="006C6CF0" w:rsidP="00613D88">
            <w:pPr>
              <w:pStyle w:val="NormalLeft"/>
              <w:rPr>
                <w:rFonts w:ascii="Arial" w:hAnsi="Arial" w:cs="Arial"/>
                <w:sz w:val="20"/>
                <w:szCs w:val="20"/>
              </w:rPr>
            </w:pPr>
            <w:r w:rsidRPr="00682DD7">
              <w:rPr>
                <w:rFonts w:ascii="Arial" w:hAnsi="Arial" w:cs="Arial"/>
                <w:sz w:val="20"/>
                <w:szCs w:val="20"/>
              </w:rPr>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b/>
                <w:sz w:val="20"/>
                <w:szCs w:val="20"/>
              </w:rPr>
              <w:footnoteReference w:id="29"/>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sz w:val="20"/>
                <w:szCs w:val="20"/>
              </w:rPr>
              <w:lastRenderedPageBreak/>
              <w:t>Jeżeli tak, proszę podać szczegółowe informacje na ten temat:</w:t>
            </w:r>
          </w:p>
        </w:tc>
        <w:tc>
          <w:tcPr>
            <w:tcW w:w="4645" w:type="dxa"/>
            <w:shd w:val="clear" w:color="auto" w:fill="auto"/>
          </w:tcPr>
          <w:p w14:paraId="462F80E4"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t xml:space="preserve"> [……]</w:t>
            </w:r>
          </w:p>
        </w:tc>
      </w:tr>
      <w:tr w:rsidR="006C6CF0" w:rsidRPr="00682DD7" w14:paraId="652362DD" w14:textId="77777777" w:rsidTr="00613D88">
        <w:trPr>
          <w:trHeight w:val="303"/>
        </w:trPr>
        <w:tc>
          <w:tcPr>
            <w:tcW w:w="4644" w:type="dxa"/>
            <w:vMerge/>
            <w:shd w:val="clear" w:color="auto" w:fill="auto"/>
          </w:tcPr>
          <w:p w14:paraId="23F19689" w14:textId="77777777" w:rsidR="006C6CF0" w:rsidRPr="00682DD7" w:rsidRDefault="006C6CF0" w:rsidP="00613D88">
            <w:pPr>
              <w:pStyle w:val="NormalLeft"/>
              <w:rPr>
                <w:rFonts w:ascii="Arial" w:hAnsi="Arial" w:cs="Arial"/>
                <w:sz w:val="20"/>
                <w:szCs w:val="20"/>
              </w:rPr>
            </w:pPr>
          </w:p>
        </w:tc>
        <w:tc>
          <w:tcPr>
            <w:tcW w:w="4645" w:type="dxa"/>
            <w:shd w:val="clear" w:color="auto" w:fill="auto"/>
          </w:tcPr>
          <w:p w14:paraId="0628C53D"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E027F2B" w14:textId="77777777" w:rsidTr="00613D88">
        <w:trPr>
          <w:trHeight w:val="515"/>
        </w:trPr>
        <w:tc>
          <w:tcPr>
            <w:tcW w:w="4644" w:type="dxa"/>
            <w:vMerge w:val="restart"/>
            <w:shd w:val="clear" w:color="auto" w:fill="auto"/>
          </w:tcPr>
          <w:p w14:paraId="1994B0D9" w14:textId="77777777" w:rsidR="006C6CF0" w:rsidRPr="00682DD7" w:rsidRDefault="006C6CF0" w:rsidP="00613D88">
            <w:pPr>
              <w:pStyle w:val="NormalLeft"/>
              <w:rPr>
                <w:rFonts w:ascii="Arial" w:hAnsi="Arial" w:cs="Arial"/>
                <w:sz w:val="20"/>
                <w:szCs w:val="20"/>
              </w:rPr>
            </w:pPr>
            <w:r w:rsidRPr="00682DD7">
              <w:rPr>
                <w:rStyle w:val="NormalBoldChar"/>
                <w:rFonts w:ascii="Arial" w:eastAsia="Calibri" w:hAnsi="Arial" w:cs="Arial"/>
                <w:b w:val="0"/>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78513245"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7B044E28" w14:textId="77777777" w:rsidTr="00613D88">
        <w:trPr>
          <w:trHeight w:val="514"/>
        </w:trPr>
        <w:tc>
          <w:tcPr>
            <w:tcW w:w="4644" w:type="dxa"/>
            <w:vMerge/>
            <w:shd w:val="clear" w:color="auto" w:fill="auto"/>
          </w:tcPr>
          <w:p w14:paraId="20D58970" w14:textId="77777777" w:rsidR="006C6CF0" w:rsidRPr="00682DD7" w:rsidRDefault="006C6CF0" w:rsidP="00613D88">
            <w:pPr>
              <w:pStyle w:val="NormalLeft"/>
              <w:rPr>
                <w:rStyle w:val="NormalBoldChar"/>
                <w:rFonts w:ascii="Arial" w:eastAsia="Calibri" w:hAnsi="Arial" w:cs="Arial"/>
                <w:b w:val="0"/>
                <w:w w:val="0"/>
                <w:sz w:val="20"/>
                <w:szCs w:val="20"/>
              </w:rPr>
            </w:pPr>
          </w:p>
        </w:tc>
        <w:tc>
          <w:tcPr>
            <w:tcW w:w="4645" w:type="dxa"/>
            <w:shd w:val="clear" w:color="auto" w:fill="auto"/>
          </w:tcPr>
          <w:p w14:paraId="3B0647FB"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5A13F6A4" w14:textId="77777777" w:rsidTr="00613D88">
        <w:trPr>
          <w:trHeight w:val="1316"/>
        </w:trPr>
        <w:tc>
          <w:tcPr>
            <w:tcW w:w="4644" w:type="dxa"/>
            <w:shd w:val="clear" w:color="auto" w:fill="auto"/>
          </w:tcPr>
          <w:p w14:paraId="6F375CE6"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b/>
                <w:sz w:val="20"/>
                <w:szCs w:val="20"/>
              </w:rPr>
              <w:footnoteReference w:id="30"/>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39F3D3DF"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206E440F" w14:textId="77777777" w:rsidTr="00613D88">
        <w:trPr>
          <w:trHeight w:val="1544"/>
        </w:trPr>
        <w:tc>
          <w:tcPr>
            <w:tcW w:w="4644" w:type="dxa"/>
            <w:shd w:val="clear" w:color="auto" w:fill="auto"/>
          </w:tcPr>
          <w:p w14:paraId="4AE9C93E"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05DA3D4C"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235446C7" w14:textId="77777777" w:rsidTr="00613D88">
        <w:trPr>
          <w:trHeight w:val="932"/>
        </w:trPr>
        <w:tc>
          <w:tcPr>
            <w:tcW w:w="4644" w:type="dxa"/>
            <w:vMerge w:val="restart"/>
            <w:shd w:val="clear" w:color="auto" w:fill="auto"/>
          </w:tcPr>
          <w:p w14:paraId="4135B6CF" w14:textId="77777777" w:rsidR="006C6CF0" w:rsidRPr="00682DD7" w:rsidRDefault="006C6CF0" w:rsidP="00613D88">
            <w:pPr>
              <w:pStyle w:val="NormalLeft"/>
              <w:rPr>
                <w:rStyle w:val="NormalBoldChar"/>
                <w:rFonts w:ascii="Arial" w:eastAsia="Calibri" w:hAnsi="Arial" w:cs="Arial"/>
                <w:b w:val="0"/>
                <w:w w:val="0"/>
                <w:sz w:val="20"/>
                <w:szCs w:val="2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44B3085A"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3962F2A8" w14:textId="77777777" w:rsidTr="00613D88">
        <w:trPr>
          <w:trHeight w:val="931"/>
        </w:trPr>
        <w:tc>
          <w:tcPr>
            <w:tcW w:w="4644" w:type="dxa"/>
            <w:vMerge/>
            <w:shd w:val="clear" w:color="auto" w:fill="auto"/>
          </w:tcPr>
          <w:p w14:paraId="732C1136" w14:textId="77777777" w:rsidR="006C6CF0" w:rsidRPr="00682DD7" w:rsidRDefault="006C6CF0" w:rsidP="00613D88">
            <w:pPr>
              <w:pStyle w:val="NormalLeft"/>
              <w:rPr>
                <w:rFonts w:ascii="Arial" w:hAnsi="Arial" w:cs="Arial"/>
                <w:sz w:val="20"/>
                <w:szCs w:val="20"/>
              </w:rPr>
            </w:pPr>
          </w:p>
        </w:tc>
        <w:tc>
          <w:tcPr>
            <w:tcW w:w="4645" w:type="dxa"/>
            <w:shd w:val="clear" w:color="auto" w:fill="auto"/>
          </w:tcPr>
          <w:p w14:paraId="7C9D4B69" w14:textId="77777777" w:rsidR="006C6CF0" w:rsidRPr="00682DD7" w:rsidRDefault="006C6CF0" w:rsidP="00613D88">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6C6CF0" w:rsidRPr="00682DD7" w14:paraId="0F86BEB6" w14:textId="77777777" w:rsidTr="00613D88">
        <w:tc>
          <w:tcPr>
            <w:tcW w:w="4644" w:type="dxa"/>
            <w:shd w:val="clear" w:color="auto" w:fill="auto"/>
          </w:tcPr>
          <w:p w14:paraId="2403E615" w14:textId="77777777" w:rsidR="006C6CF0" w:rsidRPr="00682DD7" w:rsidRDefault="006C6CF0" w:rsidP="00613D88">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b w:val="0"/>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b w:val="0"/>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w:t>
            </w:r>
            <w:r w:rsidRPr="00682DD7">
              <w:rPr>
                <w:rFonts w:ascii="Arial" w:hAnsi="Arial" w:cs="Arial"/>
                <w:sz w:val="20"/>
                <w:szCs w:val="20"/>
              </w:rPr>
              <w:lastRenderedPageBreak/>
              <w:t>sprawie wykluczenia, kwalifikacji lub udzielenia zamówienia?</w:t>
            </w:r>
          </w:p>
        </w:tc>
        <w:tc>
          <w:tcPr>
            <w:tcW w:w="4645" w:type="dxa"/>
            <w:shd w:val="clear" w:color="auto" w:fill="auto"/>
          </w:tcPr>
          <w:p w14:paraId="449E7F4E"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Tak [] Nie</w:t>
            </w:r>
          </w:p>
        </w:tc>
      </w:tr>
    </w:tbl>
    <w:p w14:paraId="3F4F0AC2"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0019A7C9" w14:textId="77777777" w:rsidTr="00613D88">
        <w:tc>
          <w:tcPr>
            <w:tcW w:w="4644" w:type="dxa"/>
            <w:shd w:val="clear" w:color="auto" w:fill="auto"/>
          </w:tcPr>
          <w:p w14:paraId="565C889F" w14:textId="77777777" w:rsidR="006C6CF0" w:rsidRPr="006177D1" w:rsidRDefault="006C6CF0" w:rsidP="00613D88">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14:paraId="36F214ED" w14:textId="77777777" w:rsidR="006C6CF0" w:rsidRPr="006177D1" w:rsidRDefault="006C6CF0" w:rsidP="00613D88">
            <w:pPr>
              <w:rPr>
                <w:rFonts w:ascii="Arial" w:hAnsi="Arial" w:cs="Arial"/>
                <w:b/>
                <w:sz w:val="20"/>
                <w:szCs w:val="20"/>
              </w:rPr>
            </w:pPr>
            <w:r w:rsidRPr="006177D1">
              <w:rPr>
                <w:rFonts w:ascii="Arial" w:hAnsi="Arial" w:cs="Arial"/>
                <w:b/>
                <w:sz w:val="20"/>
                <w:szCs w:val="20"/>
              </w:rPr>
              <w:t>Odpowiedź:</w:t>
            </w:r>
          </w:p>
        </w:tc>
      </w:tr>
      <w:tr w:rsidR="006C6CF0" w:rsidRPr="00682DD7" w14:paraId="174162D1" w14:textId="77777777" w:rsidTr="00613D88">
        <w:tc>
          <w:tcPr>
            <w:tcW w:w="4644" w:type="dxa"/>
            <w:shd w:val="clear" w:color="auto" w:fill="auto"/>
          </w:tcPr>
          <w:p w14:paraId="73467BC5"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14:paraId="720725C8"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1"/>
            </w:r>
          </w:p>
        </w:tc>
      </w:tr>
      <w:tr w:rsidR="006C6CF0" w:rsidRPr="00682DD7" w14:paraId="2DBD23BB" w14:textId="77777777" w:rsidTr="00613D88">
        <w:tc>
          <w:tcPr>
            <w:tcW w:w="4644" w:type="dxa"/>
            <w:shd w:val="clear" w:color="auto" w:fill="auto"/>
          </w:tcPr>
          <w:p w14:paraId="4278BAD3" w14:textId="77777777" w:rsidR="006C6CF0" w:rsidRPr="00682DD7" w:rsidRDefault="006C6CF0" w:rsidP="00613D88">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14:paraId="2CA414C2" w14:textId="77777777" w:rsidR="006C6CF0" w:rsidRPr="00682DD7" w:rsidRDefault="006C6CF0" w:rsidP="00613D88">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14:paraId="4C107AD3" w14:textId="77777777" w:rsidR="006C6CF0" w:rsidRDefault="006C6CF0" w:rsidP="006C6CF0">
      <w:r>
        <w:br w:type="page"/>
      </w:r>
    </w:p>
    <w:p w14:paraId="2F44CBD7"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IV: Kryteria kwalifikacji</w:t>
      </w:r>
    </w:p>
    <w:p w14:paraId="7D4CD31D" w14:textId="77777777" w:rsidR="006C6CF0" w:rsidRPr="00EC3B3D" w:rsidRDefault="006C6CF0" w:rsidP="006C6CF0">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14:paraId="074C01D7"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09EF43CA"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rFonts w:ascii="Arial" w:hAnsi="Arial" w:cs="Arial"/>
          <w:b/>
          <w:w w:val="0"/>
          <w:sz w:val="20"/>
          <w:szCs w:val="20"/>
        </w:rPr>
        <w:sym w:font="Symbol" w:char="F061"/>
      </w:r>
      <w:r w:rsidRPr="0019732B">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C6CF0" w:rsidRPr="00682DD7" w14:paraId="74490188" w14:textId="77777777" w:rsidTr="00613D88">
        <w:tc>
          <w:tcPr>
            <w:tcW w:w="4606" w:type="dxa"/>
            <w:shd w:val="clear" w:color="auto" w:fill="auto"/>
          </w:tcPr>
          <w:p w14:paraId="3B085614" w14:textId="77777777" w:rsidR="006C6CF0" w:rsidRPr="0019732B" w:rsidRDefault="006C6CF0" w:rsidP="00613D88">
            <w:pPr>
              <w:rPr>
                <w:rFonts w:ascii="Arial" w:hAnsi="Arial" w:cs="Arial"/>
                <w:b/>
                <w:sz w:val="20"/>
                <w:szCs w:val="20"/>
              </w:rPr>
            </w:pPr>
            <w:r w:rsidRPr="0019732B">
              <w:rPr>
                <w:rFonts w:ascii="Arial" w:hAnsi="Arial" w:cs="Arial"/>
                <w:b/>
                <w:sz w:val="20"/>
                <w:szCs w:val="20"/>
              </w:rPr>
              <w:t>Spełnienie wszystkich wymaganych kryteriów kwalifikacji</w:t>
            </w:r>
          </w:p>
        </w:tc>
        <w:tc>
          <w:tcPr>
            <w:tcW w:w="4607" w:type="dxa"/>
            <w:shd w:val="clear" w:color="auto" w:fill="auto"/>
          </w:tcPr>
          <w:p w14:paraId="49DB11DC"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3B6604C8" w14:textId="77777777" w:rsidTr="00613D88">
        <w:tc>
          <w:tcPr>
            <w:tcW w:w="4606" w:type="dxa"/>
            <w:shd w:val="clear" w:color="auto" w:fill="auto"/>
          </w:tcPr>
          <w:p w14:paraId="2FCCABBA" w14:textId="77777777" w:rsidR="006C6CF0" w:rsidRPr="00682DD7" w:rsidRDefault="006C6CF0" w:rsidP="00613D88">
            <w:pPr>
              <w:rPr>
                <w:rFonts w:ascii="Arial" w:hAnsi="Arial" w:cs="Arial"/>
                <w:sz w:val="20"/>
                <w:szCs w:val="20"/>
              </w:rPr>
            </w:pPr>
            <w:r w:rsidRPr="00682DD7">
              <w:rPr>
                <w:rFonts w:ascii="Arial" w:hAnsi="Arial" w:cs="Arial"/>
                <w:sz w:val="20"/>
                <w:szCs w:val="20"/>
              </w:rPr>
              <w:t>Spełnia wymagane kryteria kwalifikacji:</w:t>
            </w:r>
          </w:p>
        </w:tc>
        <w:tc>
          <w:tcPr>
            <w:tcW w:w="4607" w:type="dxa"/>
            <w:shd w:val="clear" w:color="auto" w:fill="auto"/>
          </w:tcPr>
          <w:p w14:paraId="59E4D902" w14:textId="77777777" w:rsidR="006C6CF0" w:rsidRPr="00682DD7" w:rsidRDefault="006C6CF0" w:rsidP="00613D88">
            <w:pPr>
              <w:rPr>
                <w:rFonts w:ascii="Arial" w:hAnsi="Arial" w:cs="Arial"/>
                <w:sz w:val="20"/>
                <w:szCs w:val="20"/>
              </w:rPr>
            </w:pPr>
            <w:r w:rsidRPr="00682DD7">
              <w:rPr>
                <w:rFonts w:ascii="Arial" w:hAnsi="Arial" w:cs="Arial"/>
                <w:w w:val="0"/>
                <w:sz w:val="20"/>
                <w:szCs w:val="20"/>
              </w:rPr>
              <w:t>[] Tak [] Nie</w:t>
            </w:r>
          </w:p>
        </w:tc>
      </w:tr>
    </w:tbl>
    <w:p w14:paraId="53D24B71"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A: Kompetencje</w:t>
      </w:r>
    </w:p>
    <w:p w14:paraId="45A4FF46"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6C6CF0" w:rsidRPr="00682DD7" w14:paraId="56347BBC" w14:textId="77777777" w:rsidTr="00613D88">
        <w:tc>
          <w:tcPr>
            <w:tcW w:w="4644" w:type="dxa"/>
            <w:shd w:val="clear" w:color="auto" w:fill="auto"/>
          </w:tcPr>
          <w:p w14:paraId="65E1F65F" w14:textId="77777777" w:rsidR="006C6CF0" w:rsidRPr="0019732B" w:rsidRDefault="006C6CF0" w:rsidP="00613D88">
            <w:pPr>
              <w:rPr>
                <w:rFonts w:ascii="Arial" w:hAnsi="Arial" w:cs="Arial"/>
                <w:b/>
                <w:sz w:val="20"/>
                <w:szCs w:val="20"/>
              </w:rPr>
            </w:pPr>
            <w:r w:rsidRPr="0019732B">
              <w:rPr>
                <w:rFonts w:ascii="Arial" w:hAnsi="Arial" w:cs="Arial"/>
                <w:b/>
                <w:sz w:val="20"/>
                <w:szCs w:val="20"/>
              </w:rPr>
              <w:t>Kompetencje</w:t>
            </w:r>
          </w:p>
        </w:tc>
        <w:tc>
          <w:tcPr>
            <w:tcW w:w="4645" w:type="dxa"/>
            <w:shd w:val="clear" w:color="auto" w:fill="auto"/>
          </w:tcPr>
          <w:p w14:paraId="28B58177"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0E7BBBC1" w14:textId="77777777" w:rsidTr="00613D88">
        <w:tc>
          <w:tcPr>
            <w:tcW w:w="4644" w:type="dxa"/>
            <w:shd w:val="clear" w:color="auto" w:fill="auto"/>
          </w:tcPr>
          <w:p w14:paraId="367BBC68" w14:textId="77777777" w:rsidR="006C6CF0" w:rsidRPr="00682DD7" w:rsidRDefault="006C6CF0" w:rsidP="00613D88">
            <w:pPr>
              <w:rPr>
                <w:rFonts w:ascii="Arial" w:hAnsi="Arial" w:cs="Arial"/>
                <w:sz w:val="20"/>
                <w:szCs w:val="20"/>
              </w:rPr>
            </w:pPr>
            <w:r w:rsidRPr="00682DD7">
              <w:rPr>
                <w:rFonts w:ascii="Arial" w:hAnsi="Arial" w:cs="Arial"/>
                <w:b/>
                <w:sz w:val="20"/>
                <w:szCs w:val="20"/>
              </w:rPr>
              <w:t>1) Figuruje w odpowiednim rejestrze zawodowym lub handlowym</w:t>
            </w:r>
            <w:r w:rsidRPr="00682DD7">
              <w:rPr>
                <w:rFonts w:ascii="Arial" w:hAnsi="Arial" w:cs="Arial"/>
                <w:sz w:val="20"/>
                <w:szCs w:val="20"/>
              </w:rPr>
              <w:t xml:space="preserve"> prowadzonym w państwie członkowskim siedziby wykonawcy</w:t>
            </w:r>
            <w:r w:rsidRPr="00682DD7">
              <w:rPr>
                <w:rStyle w:val="Odwoanieprzypisudolnego"/>
                <w:rFonts w:ascii="Arial" w:hAnsi="Arial" w:cs="Arial"/>
                <w:sz w:val="20"/>
                <w:szCs w:val="20"/>
              </w:rPr>
              <w:footnoteReference w:id="32"/>
            </w:r>
            <w:r w:rsidRPr="00682DD7">
              <w:rPr>
                <w:rFonts w:ascii="Arial" w:hAnsi="Arial" w:cs="Arial"/>
                <w:sz w:val="20"/>
                <w:szCs w:val="20"/>
              </w:rPr>
              <w:t>:</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43F7A4D8"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1671B456" w14:textId="77777777" w:rsidTr="00613D88">
        <w:tc>
          <w:tcPr>
            <w:tcW w:w="4644" w:type="dxa"/>
            <w:shd w:val="clear" w:color="auto" w:fill="auto"/>
          </w:tcPr>
          <w:p w14:paraId="3BDE80F4" w14:textId="77777777" w:rsidR="006C6CF0" w:rsidRPr="00682DD7" w:rsidRDefault="006C6CF0" w:rsidP="00613D88">
            <w:pPr>
              <w:rPr>
                <w:rFonts w:ascii="Arial" w:hAnsi="Arial" w:cs="Arial"/>
                <w:b/>
                <w:sz w:val="20"/>
                <w:szCs w:val="20"/>
              </w:rPr>
            </w:pPr>
            <w:r w:rsidRPr="00682DD7">
              <w:rPr>
                <w:rFonts w:ascii="Arial" w:hAnsi="Arial" w:cs="Arial"/>
                <w:b/>
                <w:sz w:val="20"/>
                <w:szCs w:val="20"/>
              </w:rPr>
              <w:t>2) W odniesieniu do zamówień publicznych na usługi:</w:t>
            </w:r>
            <w:r w:rsidRPr="00682DD7">
              <w:rPr>
                <w:rFonts w:ascii="Arial" w:hAnsi="Arial" w:cs="Arial"/>
                <w:b/>
                <w:sz w:val="20"/>
                <w:szCs w:val="20"/>
              </w:rPr>
              <w:br/>
            </w:r>
            <w:r w:rsidRPr="00682DD7">
              <w:rPr>
                <w:rFonts w:ascii="Arial" w:hAnsi="Arial" w:cs="Arial"/>
                <w:sz w:val="20"/>
                <w:szCs w:val="20"/>
              </w:rPr>
              <w:t xml:space="preserve">Czy konieczne jest </w:t>
            </w:r>
            <w:r w:rsidRPr="00682DD7">
              <w:rPr>
                <w:rFonts w:ascii="Arial" w:hAnsi="Arial" w:cs="Arial"/>
                <w:b/>
                <w:sz w:val="20"/>
                <w:szCs w:val="20"/>
              </w:rPr>
              <w:t>posiadanie</w:t>
            </w:r>
            <w:r w:rsidRPr="00682DD7">
              <w:rPr>
                <w:rFonts w:ascii="Arial" w:hAnsi="Arial" w:cs="Arial"/>
                <w:sz w:val="20"/>
                <w:szCs w:val="20"/>
              </w:rPr>
              <w:t xml:space="preserve"> określonego </w:t>
            </w:r>
            <w:r w:rsidRPr="00682DD7">
              <w:rPr>
                <w:rFonts w:ascii="Arial" w:hAnsi="Arial" w:cs="Arial"/>
                <w:b/>
                <w:sz w:val="20"/>
                <w:szCs w:val="20"/>
              </w:rPr>
              <w:t>zezwolenia lub bycie członkiem</w:t>
            </w:r>
            <w:r w:rsidRPr="00682DD7">
              <w:rPr>
                <w:rFonts w:ascii="Arial" w:hAnsi="Arial" w:cs="Arial"/>
                <w:sz w:val="20"/>
                <w:szCs w:val="20"/>
              </w:rPr>
              <w:t xml:space="preserve"> określonej organizacji, aby mieć możliwość świadczenia usługi, o której mowa, w państwie siedziby wykonawcy? </w:t>
            </w:r>
            <w:r w:rsidRPr="00682DD7">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6205E010"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br/>
              <w:t>[] Tak [] Nie</w:t>
            </w:r>
            <w:r w:rsidRPr="00682DD7">
              <w:rPr>
                <w:rFonts w:ascii="Arial" w:hAnsi="Arial" w:cs="Arial"/>
                <w:w w:val="0"/>
                <w:sz w:val="20"/>
                <w:szCs w:val="20"/>
              </w:rPr>
              <w:br/>
            </w:r>
            <w:r w:rsidRPr="00682DD7">
              <w:rPr>
                <w:rFonts w:ascii="Arial" w:hAnsi="Arial" w:cs="Arial"/>
                <w:w w:val="0"/>
                <w:sz w:val="20"/>
                <w:szCs w:val="20"/>
              </w:rPr>
              <w:br/>
              <w:t>Jeżeli tak, proszę określić, o jakie zezwolenie lub status członkowski chodzi, i wskazać, czy wykonawca je posiada: [ …] [] Tak [] Nie</w:t>
            </w:r>
            <w:r>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bl>
    <w:p w14:paraId="231FF7A6"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B: Sytuacja ekonomiczna i finansowa</w:t>
      </w:r>
    </w:p>
    <w:p w14:paraId="1C6C5BD2" w14:textId="77777777" w:rsidR="006C6CF0" w:rsidRPr="0019732B"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6C6CF0" w:rsidRPr="00682DD7" w14:paraId="0E8D88CB" w14:textId="77777777" w:rsidTr="00613D88">
        <w:tc>
          <w:tcPr>
            <w:tcW w:w="4644" w:type="dxa"/>
            <w:shd w:val="clear" w:color="auto" w:fill="auto"/>
          </w:tcPr>
          <w:p w14:paraId="040B49D4" w14:textId="77777777" w:rsidR="006C6CF0" w:rsidRPr="0019732B" w:rsidRDefault="006C6CF0" w:rsidP="00613D88">
            <w:pPr>
              <w:rPr>
                <w:rFonts w:ascii="Arial" w:hAnsi="Arial" w:cs="Arial"/>
                <w:b/>
                <w:sz w:val="20"/>
                <w:szCs w:val="20"/>
              </w:rPr>
            </w:pPr>
            <w:r w:rsidRPr="0019732B">
              <w:rPr>
                <w:rFonts w:ascii="Arial" w:hAnsi="Arial" w:cs="Arial"/>
                <w:b/>
                <w:sz w:val="20"/>
                <w:szCs w:val="20"/>
              </w:rPr>
              <w:t>Sytuacja ekonomiczna i finansowa</w:t>
            </w:r>
          </w:p>
        </w:tc>
        <w:tc>
          <w:tcPr>
            <w:tcW w:w="4645" w:type="dxa"/>
            <w:shd w:val="clear" w:color="auto" w:fill="auto"/>
          </w:tcPr>
          <w:p w14:paraId="401C08E1" w14:textId="77777777" w:rsidR="006C6CF0" w:rsidRPr="0019732B" w:rsidRDefault="006C6CF0" w:rsidP="00613D88">
            <w:pPr>
              <w:rPr>
                <w:rFonts w:ascii="Arial" w:hAnsi="Arial" w:cs="Arial"/>
                <w:b/>
                <w:sz w:val="20"/>
                <w:szCs w:val="20"/>
              </w:rPr>
            </w:pPr>
            <w:r w:rsidRPr="0019732B">
              <w:rPr>
                <w:rFonts w:ascii="Arial" w:hAnsi="Arial" w:cs="Arial"/>
                <w:b/>
                <w:sz w:val="20"/>
                <w:szCs w:val="20"/>
              </w:rPr>
              <w:t>Odpowiedź:</w:t>
            </w:r>
          </w:p>
        </w:tc>
      </w:tr>
      <w:tr w:rsidR="006C6CF0" w:rsidRPr="00682DD7" w14:paraId="0BC9E470" w14:textId="77777777" w:rsidTr="00613D88">
        <w:tc>
          <w:tcPr>
            <w:tcW w:w="4644" w:type="dxa"/>
            <w:shd w:val="clear" w:color="auto" w:fill="auto"/>
          </w:tcPr>
          <w:p w14:paraId="66C57A2F"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1a) Jego („ogólny”) </w:t>
            </w:r>
            <w:r w:rsidRPr="00682DD7">
              <w:rPr>
                <w:rFonts w:ascii="Arial" w:hAnsi="Arial" w:cs="Arial"/>
                <w:b/>
                <w:sz w:val="20"/>
                <w:szCs w:val="20"/>
              </w:rPr>
              <w:t>roczny obrót</w:t>
            </w:r>
            <w:r w:rsidRPr="00682DD7">
              <w:rPr>
                <w:rFonts w:ascii="Arial" w:hAnsi="Arial" w:cs="Arial"/>
                <w:sz w:val="20"/>
                <w:szCs w:val="20"/>
              </w:rPr>
              <w:t xml:space="preserve"> w ciągu określonej liczby lat obrotowych wymaganej w stosownym ogłoszeniu lub dokumentach zamówienia jest następujący</w:t>
            </w:r>
            <w:r w:rsidRPr="00682DD7">
              <w:rPr>
                <w:rFonts w:ascii="Arial" w:hAnsi="Arial" w:cs="Arial"/>
                <w:b/>
                <w:sz w:val="20"/>
                <w:szCs w:val="20"/>
              </w:rPr>
              <w:t>:</w:t>
            </w:r>
            <w:r w:rsidRPr="00682DD7">
              <w:rPr>
                <w:rFonts w:ascii="Arial" w:hAnsi="Arial" w:cs="Arial"/>
                <w:b/>
                <w:sz w:val="20"/>
                <w:szCs w:val="20"/>
              </w:rPr>
              <w:br/>
            </w:r>
            <w:r>
              <w:rPr>
                <w:rFonts w:ascii="Arial" w:hAnsi="Arial" w:cs="Arial"/>
                <w:b/>
                <w:sz w:val="20"/>
                <w:szCs w:val="20"/>
              </w:rPr>
              <w:t>i/</w:t>
            </w:r>
            <w:r w:rsidRPr="0019732B">
              <w:rPr>
                <w:rFonts w:ascii="Arial" w:hAnsi="Arial" w:cs="Arial"/>
                <w:b/>
                <w:sz w:val="20"/>
                <w:szCs w:val="20"/>
              </w:rPr>
              <w:t>lub</w:t>
            </w:r>
            <w:r w:rsidRPr="00682DD7">
              <w:rPr>
                <w:rFonts w:ascii="Arial" w:hAnsi="Arial" w:cs="Arial"/>
                <w:sz w:val="20"/>
                <w:szCs w:val="20"/>
              </w:rPr>
              <w:br/>
              <w:t xml:space="preserve">1b)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ciągu określonej liczby lat wymaganej w stosownym ogłoszeniu lub dokumentach zamówienia jest następujący</w:t>
            </w:r>
            <w:r w:rsidRPr="00682DD7">
              <w:rPr>
                <w:rStyle w:val="Odwoanieprzypisudolnego"/>
                <w:rFonts w:ascii="Arial" w:hAnsi="Arial" w:cs="Arial"/>
                <w:b/>
                <w:sz w:val="20"/>
                <w:szCs w:val="20"/>
              </w:rPr>
              <w:footnoteReference w:id="33"/>
            </w:r>
            <w:r w:rsidRPr="00682DD7">
              <w:rPr>
                <w:rFonts w:ascii="Arial" w:hAnsi="Arial" w:cs="Arial"/>
                <w:b/>
                <w:sz w:val="20"/>
                <w:szCs w:val="20"/>
              </w:rPr>
              <w:t xml:space="preserve"> (</w:t>
            </w:r>
            <w:r w:rsidRPr="00682DD7">
              <w:rPr>
                <w:rFonts w:ascii="Arial" w:hAnsi="Arial" w:cs="Arial"/>
                <w:sz w:val="20"/>
                <w:szCs w:val="20"/>
              </w:rPr>
              <w:t>)</w:t>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40ED3DE2" w14:textId="77777777" w:rsidR="006C6CF0" w:rsidRDefault="006C6CF0" w:rsidP="00613D88">
            <w:pPr>
              <w:rPr>
                <w:rFonts w:ascii="Arial" w:hAnsi="Arial" w:cs="Arial"/>
                <w:sz w:val="20"/>
                <w:szCs w:val="20"/>
              </w:rPr>
            </w:pPr>
            <w:r w:rsidRPr="00682DD7">
              <w:rPr>
                <w:rFonts w:ascii="Arial" w:hAnsi="Arial" w:cs="Arial"/>
                <w:sz w:val="20"/>
                <w:szCs w:val="20"/>
              </w:rPr>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sidRPr="00682DD7">
              <w:rPr>
                <w:rFonts w:ascii="Arial" w:hAnsi="Arial" w:cs="Arial"/>
                <w:sz w:val="20"/>
                <w:szCs w:val="20"/>
              </w:rPr>
              <w:br/>
            </w:r>
          </w:p>
          <w:p w14:paraId="686BD4A6" w14:textId="77777777" w:rsidR="006C6CF0" w:rsidRPr="00682DD7" w:rsidRDefault="006C6CF0" w:rsidP="00613D88">
            <w:pPr>
              <w:rPr>
                <w:rFonts w:ascii="Arial" w:hAnsi="Arial" w:cs="Arial"/>
                <w:sz w:val="20"/>
                <w:szCs w:val="20"/>
              </w:rPr>
            </w:pPr>
            <w:r w:rsidRPr="0019732B">
              <w:rPr>
                <w:rFonts w:ascii="Arial" w:hAnsi="Arial" w:cs="Arial"/>
                <w:sz w:val="20"/>
                <w:szCs w:val="20"/>
              </w:rPr>
              <w:t>(adres internetowy, wydający urząd lub organ, dokładne dane referencyjne dokumentacji): [……][……][……]</w:t>
            </w:r>
          </w:p>
        </w:tc>
      </w:tr>
      <w:tr w:rsidR="006C6CF0" w:rsidRPr="00682DD7" w14:paraId="377DF1F0" w14:textId="77777777" w:rsidTr="00613D88">
        <w:tc>
          <w:tcPr>
            <w:tcW w:w="4644" w:type="dxa"/>
            <w:shd w:val="clear" w:color="auto" w:fill="auto"/>
          </w:tcPr>
          <w:p w14:paraId="5B4D4107"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2a) Jego roczny („specyficzny”) </w:t>
            </w:r>
            <w:r w:rsidRPr="00682DD7">
              <w:rPr>
                <w:rFonts w:ascii="Arial" w:hAnsi="Arial" w:cs="Arial"/>
                <w:b/>
                <w:sz w:val="20"/>
                <w:szCs w:val="20"/>
              </w:rPr>
              <w:t xml:space="preserve">obrót w </w:t>
            </w:r>
            <w:r w:rsidRPr="00682DD7">
              <w:rPr>
                <w:rFonts w:ascii="Arial" w:hAnsi="Arial" w:cs="Arial"/>
                <w:b/>
                <w:sz w:val="20"/>
                <w:szCs w:val="20"/>
              </w:rPr>
              <w:lastRenderedPageBreak/>
              <w:t>obszarze działalności gospodarczej objętym zamówieniem</w:t>
            </w:r>
            <w:r w:rsidRPr="00682DD7">
              <w:rPr>
                <w:rFonts w:ascii="Arial" w:hAnsi="Arial" w:cs="Arial"/>
                <w:sz w:val="20"/>
                <w:szCs w:val="20"/>
              </w:rPr>
              <w:t xml:space="preserve"> i określonym w stosownym ogłoszeniu lub dokumentach zamówienia w ciągu wymaganej liczby lat obrotowych jest następujący:</w:t>
            </w:r>
            <w:r w:rsidRPr="00682DD7">
              <w:rPr>
                <w:rFonts w:ascii="Arial" w:hAnsi="Arial" w:cs="Arial"/>
                <w:sz w:val="20"/>
                <w:szCs w:val="20"/>
              </w:rPr>
              <w:br/>
            </w:r>
            <w:r>
              <w:rPr>
                <w:rFonts w:ascii="Arial" w:hAnsi="Arial" w:cs="Arial"/>
                <w:b/>
                <w:sz w:val="20"/>
                <w:szCs w:val="20"/>
              </w:rPr>
              <w:t>i/</w:t>
            </w:r>
            <w:r w:rsidRPr="00682DD7">
              <w:rPr>
                <w:rFonts w:ascii="Arial" w:hAnsi="Arial" w:cs="Arial"/>
                <w:b/>
                <w:sz w:val="20"/>
                <w:szCs w:val="20"/>
              </w:rPr>
              <w:t>lub</w:t>
            </w:r>
            <w:r w:rsidRPr="00682DD7">
              <w:rPr>
                <w:rFonts w:ascii="Arial" w:hAnsi="Arial" w:cs="Arial"/>
                <w:b/>
                <w:sz w:val="20"/>
                <w:szCs w:val="20"/>
              </w:rPr>
              <w:br/>
            </w:r>
            <w:r w:rsidRPr="00682DD7">
              <w:rPr>
                <w:rFonts w:ascii="Arial" w:hAnsi="Arial" w:cs="Arial"/>
                <w:sz w:val="20"/>
                <w:szCs w:val="20"/>
              </w:rPr>
              <w:t xml:space="preserve">2b)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przedmiotowym obszarze i w ciągu określonej liczby lat wymaganej w stosownym ogłoszeniu lub dokumentach zamówienia jest następujący</w:t>
            </w:r>
            <w:r w:rsidRPr="00682DD7">
              <w:rPr>
                <w:rStyle w:val="Odwoanieprzypisudolnego"/>
                <w:rFonts w:ascii="Arial" w:hAnsi="Arial" w:cs="Arial"/>
                <w:b/>
                <w:sz w:val="20"/>
                <w:szCs w:val="20"/>
              </w:rPr>
              <w:footnoteReference w:id="34"/>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3DC4870E"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rok: [……] obrót: [……] […] waluta</w:t>
            </w:r>
            <w:r w:rsidRPr="00682DD7">
              <w:rPr>
                <w:rFonts w:ascii="Arial" w:hAnsi="Arial" w:cs="Arial"/>
                <w:sz w:val="20"/>
                <w:szCs w:val="20"/>
              </w:rPr>
              <w:br/>
            </w:r>
            <w:r w:rsidRPr="00682DD7">
              <w:rPr>
                <w:rFonts w:ascii="Arial" w:hAnsi="Arial" w:cs="Arial"/>
                <w:sz w:val="20"/>
                <w:szCs w:val="20"/>
              </w:rPr>
              <w:lastRenderedPageBreak/>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30A938DD" w14:textId="77777777" w:rsidTr="00613D88">
        <w:tc>
          <w:tcPr>
            <w:tcW w:w="4644" w:type="dxa"/>
            <w:shd w:val="clear" w:color="auto" w:fill="auto"/>
          </w:tcPr>
          <w:p w14:paraId="75B75375"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1509B674"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53E69BE1" w14:textId="77777777" w:rsidTr="00613D88">
        <w:tc>
          <w:tcPr>
            <w:tcW w:w="4644" w:type="dxa"/>
            <w:shd w:val="clear" w:color="auto" w:fill="auto"/>
          </w:tcPr>
          <w:p w14:paraId="66F73D04"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4) W odniesieniu do </w:t>
            </w:r>
            <w:r w:rsidRPr="00682DD7">
              <w:rPr>
                <w:rFonts w:ascii="Arial" w:hAnsi="Arial" w:cs="Arial"/>
                <w:b/>
                <w:sz w:val="20"/>
                <w:szCs w:val="20"/>
              </w:rPr>
              <w:t>wskaźników finansowych</w:t>
            </w:r>
            <w:r w:rsidRPr="00682DD7">
              <w:rPr>
                <w:rStyle w:val="Odwoanieprzypisudolnego"/>
                <w:rFonts w:ascii="Arial" w:hAnsi="Arial" w:cs="Arial"/>
                <w:b/>
                <w:sz w:val="20"/>
                <w:szCs w:val="20"/>
              </w:rPr>
              <w:footnoteReference w:id="35"/>
            </w:r>
            <w:r w:rsidRPr="00682DD7">
              <w:rPr>
                <w:rFonts w:ascii="Arial" w:hAnsi="Arial" w:cs="Arial"/>
                <w:sz w:val="20"/>
                <w:szCs w:val="20"/>
              </w:rPr>
              <w:t xml:space="preserve"> określonych w stosownym ogłoszeniu lub dokumentach zamówienia wykonawca oświadcza, że aktualna(-e) wartość(-ci) wymaganego(-</w:t>
            </w:r>
            <w:proofErr w:type="spellStart"/>
            <w:r w:rsidRPr="00682DD7">
              <w:rPr>
                <w:rFonts w:ascii="Arial" w:hAnsi="Arial" w:cs="Arial"/>
                <w:sz w:val="20"/>
                <w:szCs w:val="20"/>
              </w:rPr>
              <w:t>ych</w:t>
            </w:r>
            <w:proofErr w:type="spellEnd"/>
            <w:r w:rsidRPr="00682DD7">
              <w:rPr>
                <w:rFonts w:ascii="Arial" w:hAnsi="Arial" w:cs="Arial"/>
                <w:sz w:val="20"/>
                <w:szCs w:val="20"/>
              </w:rPr>
              <w:t>) wskaźnika(-ów) jest (są) następująca(-e):</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14:paraId="35ECAE47" w14:textId="77777777" w:rsidR="006C6CF0" w:rsidRPr="00682DD7" w:rsidRDefault="006C6CF0" w:rsidP="00613D88">
            <w:pPr>
              <w:rPr>
                <w:rFonts w:ascii="Arial" w:hAnsi="Arial" w:cs="Arial"/>
                <w:sz w:val="20"/>
                <w:szCs w:val="20"/>
              </w:rPr>
            </w:pPr>
            <w:r w:rsidRPr="00682DD7">
              <w:rPr>
                <w:rFonts w:ascii="Arial" w:hAnsi="Arial" w:cs="Arial"/>
                <w:sz w:val="20"/>
                <w:szCs w:val="20"/>
              </w:rPr>
              <w:t>(określenie wymaganego wskaźnika – stosunek X do Y</w:t>
            </w:r>
            <w:r w:rsidRPr="00682DD7">
              <w:rPr>
                <w:rStyle w:val="Odwoanieprzypisudolnego"/>
                <w:rFonts w:ascii="Arial" w:hAnsi="Arial" w:cs="Arial"/>
                <w:sz w:val="20"/>
                <w:szCs w:val="20"/>
              </w:rPr>
              <w:footnoteReference w:id="36"/>
            </w:r>
            <w:r w:rsidRPr="00682DD7">
              <w:rPr>
                <w:rFonts w:ascii="Arial" w:hAnsi="Arial" w:cs="Arial"/>
                <w:sz w:val="20"/>
                <w:szCs w:val="20"/>
              </w:rPr>
              <w:t xml:space="preserve"> – oraz wartość):</w:t>
            </w:r>
            <w:r w:rsidRPr="00682DD7">
              <w:rPr>
                <w:rFonts w:ascii="Arial" w:hAnsi="Arial" w:cs="Arial"/>
                <w:sz w:val="20"/>
                <w:szCs w:val="20"/>
              </w:rPr>
              <w:br/>
              <w:t>[……], [……]</w:t>
            </w:r>
            <w:r w:rsidRPr="00682DD7">
              <w:rPr>
                <w:rStyle w:val="Odwoanieprzypisudolnego"/>
                <w:rFonts w:ascii="Arial" w:hAnsi="Arial" w:cs="Arial"/>
                <w:sz w:val="20"/>
                <w:szCs w:val="20"/>
              </w:rPr>
              <w:footnoteReference w:id="37"/>
            </w:r>
            <w:r w:rsidRPr="00682DD7">
              <w:rPr>
                <w:rFonts w:ascii="Arial" w:hAnsi="Arial" w:cs="Arial"/>
                <w:sz w:val="20"/>
                <w:szCs w:val="20"/>
              </w:rPr>
              <w:br/>
            </w:r>
            <w:r>
              <w:rPr>
                <w:rFonts w:ascii="Arial" w:hAnsi="Arial" w:cs="Arial"/>
                <w:i/>
                <w:sz w:val="20"/>
                <w:szCs w:val="20"/>
              </w:rPr>
              <w:br/>
            </w:r>
            <w:r w:rsidRPr="00682DD7">
              <w:rPr>
                <w:rFonts w:ascii="Arial" w:hAnsi="Arial" w:cs="Arial"/>
                <w:i/>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470BFD7D" w14:textId="77777777" w:rsidTr="00613D88">
        <w:tc>
          <w:tcPr>
            <w:tcW w:w="4644" w:type="dxa"/>
            <w:shd w:val="clear" w:color="auto" w:fill="auto"/>
          </w:tcPr>
          <w:p w14:paraId="50F6E885"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5) W ramach </w:t>
            </w:r>
            <w:r w:rsidRPr="00682DD7">
              <w:rPr>
                <w:rFonts w:ascii="Arial" w:hAnsi="Arial" w:cs="Arial"/>
                <w:b/>
                <w:sz w:val="20"/>
                <w:szCs w:val="20"/>
              </w:rPr>
              <w:t>ubezpieczenia z tytułu ryzyka zawodowego</w:t>
            </w:r>
            <w:r w:rsidRPr="00682DD7">
              <w:rPr>
                <w:rFonts w:ascii="Arial" w:hAnsi="Arial" w:cs="Arial"/>
                <w:sz w:val="20"/>
                <w:szCs w:val="20"/>
              </w:rPr>
              <w:t xml:space="preserve"> wykonawca jest ubezpieczony na następującą kwotę:</w:t>
            </w:r>
            <w:r w:rsidRPr="00682DD7">
              <w:rPr>
                <w:rFonts w:ascii="Arial" w:hAnsi="Arial" w:cs="Arial"/>
                <w:sz w:val="20"/>
                <w:szCs w:val="20"/>
              </w:rPr>
              <w:br/>
            </w:r>
            <w:r w:rsidRPr="0019732B">
              <w:rPr>
                <w:rStyle w:val="NormalBoldChar"/>
                <w:rFonts w:ascii="Arial" w:eastAsia="Calibri" w:hAnsi="Arial" w:cs="Arial"/>
                <w:b w:val="0"/>
                <w:sz w:val="20"/>
                <w:szCs w:val="20"/>
              </w:rPr>
              <w:t>Jeżeli t</w:t>
            </w:r>
            <w:r w:rsidRPr="0019732B">
              <w:rPr>
                <w:rFonts w:ascii="Arial" w:hAnsi="Arial" w:cs="Arial"/>
                <w:sz w:val="20"/>
                <w:szCs w:val="20"/>
              </w:rPr>
              <w:t>e informacje są dostępne w formie elektronicznej, proszę wskazać:</w:t>
            </w:r>
          </w:p>
        </w:tc>
        <w:tc>
          <w:tcPr>
            <w:tcW w:w="4645" w:type="dxa"/>
            <w:shd w:val="clear" w:color="auto" w:fill="auto"/>
          </w:tcPr>
          <w:p w14:paraId="2B4311BB" w14:textId="77777777" w:rsidR="006C6CF0" w:rsidRPr="00682DD7" w:rsidRDefault="006C6CF0" w:rsidP="00613D88">
            <w:pPr>
              <w:rPr>
                <w:rFonts w:ascii="Arial" w:hAnsi="Arial" w:cs="Arial"/>
                <w:sz w:val="20"/>
                <w:szCs w:val="20"/>
              </w:rPr>
            </w:pPr>
            <w:r w:rsidRPr="00682DD7">
              <w:rPr>
                <w:rFonts w:ascii="Arial" w:hAnsi="Arial" w:cs="Arial"/>
                <w:sz w:val="20"/>
                <w:szCs w:val="20"/>
              </w:rPr>
              <w:t>[……] […] waluta</w:t>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6C6CF0" w:rsidRPr="00682DD7" w14:paraId="51C6421A" w14:textId="77777777" w:rsidTr="00613D88">
        <w:tc>
          <w:tcPr>
            <w:tcW w:w="4644" w:type="dxa"/>
            <w:shd w:val="clear" w:color="auto" w:fill="auto"/>
          </w:tcPr>
          <w:p w14:paraId="320873FC"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6) W odniesieniu do </w:t>
            </w:r>
            <w:r w:rsidRPr="00682DD7">
              <w:rPr>
                <w:rFonts w:ascii="Arial" w:hAnsi="Arial" w:cs="Arial"/>
                <w:b/>
                <w:sz w:val="20"/>
                <w:szCs w:val="20"/>
              </w:rPr>
              <w:t>innych ewentualnych wymogów ekonomicznych lub finansowych</w:t>
            </w:r>
            <w:r w:rsidRPr="00682DD7">
              <w:rPr>
                <w:rFonts w:ascii="Arial" w:hAnsi="Arial" w:cs="Arial"/>
                <w:sz w:val="20"/>
                <w:szCs w:val="20"/>
              </w:rPr>
              <w:t>, które mogły zostać określone w stosownym ogłoszeniu lub dokumentach zamówienia, wykonawca oświadcza, że</w:t>
            </w:r>
            <w:r w:rsidRPr="00682DD7">
              <w:rPr>
                <w:rFonts w:ascii="Arial" w:hAnsi="Arial" w:cs="Arial"/>
                <w:sz w:val="20"/>
                <w:szCs w:val="20"/>
              </w:rPr>
              <w:br/>
            </w:r>
            <w:r w:rsidRPr="0019732B">
              <w:rPr>
                <w:rFonts w:ascii="Arial" w:hAnsi="Arial" w:cs="Arial"/>
                <w:sz w:val="20"/>
                <w:szCs w:val="20"/>
              </w:rPr>
              <w:t xml:space="preserve">Jeżeli odnośna dokumentacja, która </w:t>
            </w:r>
            <w:r w:rsidRPr="0019732B">
              <w:rPr>
                <w:rFonts w:ascii="Arial" w:hAnsi="Arial" w:cs="Arial"/>
                <w:b/>
                <w:sz w:val="20"/>
                <w:szCs w:val="20"/>
              </w:rPr>
              <w:t>mogła</w:t>
            </w:r>
            <w:r w:rsidRPr="0019732B">
              <w:rPr>
                <w:rFonts w:ascii="Arial" w:hAnsi="Arial" w:cs="Arial"/>
                <w:sz w:val="20"/>
                <w:szCs w:val="20"/>
              </w:rPr>
              <w:t xml:space="preserve"> zostać określona w stosownym ogłoszeniu lub w dokumentach zamówienia, jest dostępna w formie elektronicznej, proszę wskazać:</w:t>
            </w:r>
          </w:p>
        </w:tc>
        <w:tc>
          <w:tcPr>
            <w:tcW w:w="4645" w:type="dxa"/>
            <w:shd w:val="clear" w:color="auto" w:fill="auto"/>
          </w:tcPr>
          <w:p w14:paraId="095660A5"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6177D1">
              <w:rPr>
                <w:rFonts w:ascii="Arial" w:hAnsi="Arial" w:cs="Arial"/>
                <w:sz w:val="20"/>
                <w:szCs w:val="20"/>
              </w:rPr>
              <w:t>(adres internetowy, wydający urząd lub organ, dokładne dane referencyjne dokumentacji): [……][……][……]</w:t>
            </w:r>
          </w:p>
        </w:tc>
      </w:tr>
    </w:tbl>
    <w:p w14:paraId="3DE2C712" w14:textId="77777777" w:rsidR="006C6CF0" w:rsidRPr="00EC3B3D" w:rsidRDefault="006C6CF0" w:rsidP="006C6CF0">
      <w:pPr>
        <w:pStyle w:val="SectionTitle"/>
        <w:rPr>
          <w:rFonts w:ascii="Arial" w:hAnsi="Arial" w:cs="Arial"/>
          <w:b w:val="0"/>
          <w:sz w:val="20"/>
          <w:szCs w:val="20"/>
        </w:rPr>
      </w:pPr>
      <w:r w:rsidRPr="00EC3B3D">
        <w:rPr>
          <w:rFonts w:ascii="Arial" w:hAnsi="Arial" w:cs="Arial"/>
          <w:b w:val="0"/>
          <w:sz w:val="20"/>
          <w:szCs w:val="20"/>
        </w:rPr>
        <w:t>C: Zdolność techniczna i zawodowa</w:t>
      </w:r>
    </w:p>
    <w:p w14:paraId="3FFBDF65" w14:textId="77777777" w:rsidR="006C6CF0" w:rsidRPr="00C52B99"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52B99">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66"/>
      </w:tblGrid>
      <w:tr w:rsidR="006C6CF0" w:rsidRPr="00682DD7" w14:paraId="4834BE31" w14:textId="77777777" w:rsidTr="00613D88">
        <w:tc>
          <w:tcPr>
            <w:tcW w:w="4644" w:type="dxa"/>
            <w:shd w:val="clear" w:color="auto" w:fill="auto"/>
          </w:tcPr>
          <w:p w14:paraId="3CB60813" w14:textId="77777777" w:rsidR="006C6CF0" w:rsidRPr="00C52B99" w:rsidRDefault="006C6CF0" w:rsidP="00613D88">
            <w:pPr>
              <w:rPr>
                <w:rFonts w:ascii="Arial" w:hAnsi="Arial" w:cs="Arial"/>
                <w:b/>
                <w:sz w:val="20"/>
                <w:szCs w:val="20"/>
              </w:rPr>
            </w:pPr>
            <w:bookmarkStart w:id="4" w:name="_DV_M4300"/>
            <w:bookmarkStart w:id="5" w:name="_DV_M4301"/>
            <w:bookmarkEnd w:id="4"/>
            <w:bookmarkEnd w:id="5"/>
            <w:r w:rsidRPr="00C52B99">
              <w:rPr>
                <w:rFonts w:ascii="Arial" w:hAnsi="Arial" w:cs="Arial"/>
                <w:b/>
                <w:sz w:val="20"/>
                <w:szCs w:val="20"/>
              </w:rPr>
              <w:t>Zdolność techniczna i zawodowa</w:t>
            </w:r>
          </w:p>
        </w:tc>
        <w:tc>
          <w:tcPr>
            <w:tcW w:w="4645" w:type="dxa"/>
            <w:shd w:val="clear" w:color="auto" w:fill="auto"/>
          </w:tcPr>
          <w:p w14:paraId="2E608756" w14:textId="77777777" w:rsidR="006C6CF0" w:rsidRPr="00C52B99" w:rsidRDefault="006C6CF0" w:rsidP="00613D88">
            <w:pPr>
              <w:rPr>
                <w:rFonts w:ascii="Arial" w:hAnsi="Arial" w:cs="Arial"/>
                <w:b/>
                <w:sz w:val="20"/>
                <w:szCs w:val="20"/>
              </w:rPr>
            </w:pPr>
            <w:r w:rsidRPr="00C52B99">
              <w:rPr>
                <w:rFonts w:ascii="Arial" w:hAnsi="Arial" w:cs="Arial"/>
                <w:b/>
                <w:sz w:val="20"/>
                <w:szCs w:val="20"/>
              </w:rPr>
              <w:t>Odpowiedź:</w:t>
            </w:r>
          </w:p>
        </w:tc>
      </w:tr>
      <w:tr w:rsidR="006C6CF0" w:rsidRPr="00682DD7" w14:paraId="2D7B313F" w14:textId="77777777" w:rsidTr="00613D88">
        <w:tc>
          <w:tcPr>
            <w:tcW w:w="4644" w:type="dxa"/>
            <w:shd w:val="clear" w:color="auto" w:fill="auto"/>
          </w:tcPr>
          <w:p w14:paraId="2A713060" w14:textId="77777777" w:rsidR="006C6CF0" w:rsidRPr="00682DD7" w:rsidRDefault="006C6CF0" w:rsidP="00613D88">
            <w:pPr>
              <w:rPr>
                <w:rFonts w:ascii="Arial" w:hAnsi="Arial" w:cs="Arial"/>
                <w:sz w:val="20"/>
                <w:szCs w:val="20"/>
              </w:rPr>
            </w:pPr>
            <w:r w:rsidRPr="00047987">
              <w:rPr>
                <w:rFonts w:ascii="Arial" w:hAnsi="Arial" w:cs="Arial"/>
                <w:sz w:val="20"/>
                <w:szCs w:val="20"/>
                <w:shd w:val="clear" w:color="auto" w:fill="FFFFFF"/>
              </w:rPr>
              <w:t xml:space="preserve">1a) Jedynie w odniesieniu do </w:t>
            </w:r>
            <w:r w:rsidRPr="00047987">
              <w:rPr>
                <w:rFonts w:ascii="Arial" w:hAnsi="Arial" w:cs="Arial"/>
                <w:b/>
                <w:sz w:val="20"/>
                <w:szCs w:val="20"/>
                <w:shd w:val="clear" w:color="auto" w:fill="FFFFFF"/>
              </w:rPr>
              <w:t>zamówień publicznych na roboty budowlane</w:t>
            </w:r>
            <w:r w:rsidRPr="00047987">
              <w:rPr>
                <w:rFonts w:ascii="Arial" w:hAnsi="Arial" w:cs="Arial"/>
                <w:sz w:val="20"/>
                <w:szCs w:val="20"/>
                <w:shd w:val="clear" w:color="auto" w:fill="FFFFFF"/>
              </w:rPr>
              <w:t>:</w:t>
            </w:r>
            <w:r w:rsidRPr="00682DD7">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8"/>
            </w:r>
            <w:r w:rsidRPr="00682DD7">
              <w:rPr>
                <w:rFonts w:ascii="Arial" w:hAnsi="Arial" w:cs="Arial"/>
                <w:sz w:val="20"/>
                <w:szCs w:val="20"/>
              </w:rPr>
              <w:t xml:space="preserve"> wykonawca </w:t>
            </w:r>
            <w:r w:rsidRPr="00682DD7">
              <w:rPr>
                <w:rFonts w:ascii="Arial" w:hAnsi="Arial" w:cs="Arial"/>
                <w:b/>
                <w:sz w:val="20"/>
                <w:szCs w:val="20"/>
              </w:rPr>
              <w:t>wykonał następujące roboty budowlane określonego rodzaju</w:t>
            </w:r>
            <w:r w:rsidRPr="00682DD7">
              <w:rPr>
                <w:rFonts w:ascii="Arial" w:hAnsi="Arial" w:cs="Arial"/>
                <w:sz w:val="20"/>
                <w:szCs w:val="20"/>
              </w:rPr>
              <w:t xml:space="preserve">: </w:t>
            </w:r>
            <w:r w:rsidRPr="00682DD7">
              <w:rPr>
                <w:rFonts w:ascii="Arial" w:hAnsi="Arial" w:cs="Arial"/>
                <w:sz w:val="20"/>
                <w:szCs w:val="20"/>
              </w:rPr>
              <w:br/>
            </w:r>
            <w:r w:rsidRPr="00C52B99">
              <w:rPr>
                <w:rFonts w:ascii="Arial" w:hAnsi="Arial" w:cs="Arial"/>
                <w:sz w:val="20"/>
                <w:szCs w:val="20"/>
              </w:rPr>
              <w:t xml:space="preserve">Jeżeli odnośna dokumentacja dotycząca </w:t>
            </w:r>
            <w:r w:rsidRPr="00C52B99">
              <w:rPr>
                <w:rFonts w:ascii="Arial" w:hAnsi="Arial" w:cs="Arial"/>
                <w:sz w:val="20"/>
                <w:szCs w:val="20"/>
              </w:rPr>
              <w:lastRenderedPageBreak/>
              <w:t>zadowalającego wykonania i rezultatu w odniesieniu do najważniejszych robót budowlanych jest dostępna w formie elektronicznej, proszę wskazać:</w:t>
            </w:r>
          </w:p>
        </w:tc>
        <w:tc>
          <w:tcPr>
            <w:tcW w:w="4645" w:type="dxa"/>
            <w:shd w:val="clear" w:color="auto" w:fill="auto"/>
          </w:tcPr>
          <w:p w14:paraId="53598CCB"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Liczba lat (okres ten został wskazany w stosownym ogłoszeniu lub dokumentach zamówienia): […]</w:t>
            </w:r>
            <w:r w:rsidRPr="00682DD7">
              <w:rPr>
                <w:rFonts w:ascii="Arial" w:hAnsi="Arial" w:cs="Arial"/>
                <w:sz w:val="20"/>
                <w:szCs w:val="20"/>
              </w:rPr>
              <w:br/>
              <w:t>Roboty budowlane: [……]</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 xml:space="preserve">(adres internetowy, wydający urząd lub organ, </w:t>
            </w:r>
            <w:r w:rsidRPr="00C52B99">
              <w:rPr>
                <w:rFonts w:ascii="Arial" w:hAnsi="Arial" w:cs="Arial"/>
                <w:sz w:val="20"/>
                <w:szCs w:val="20"/>
              </w:rPr>
              <w:lastRenderedPageBreak/>
              <w:t>dokładne dane referencyjne dokumentacji): [……][……][……]</w:t>
            </w:r>
          </w:p>
        </w:tc>
      </w:tr>
      <w:tr w:rsidR="006C6CF0" w:rsidRPr="00682DD7" w14:paraId="636CEAF6" w14:textId="77777777" w:rsidTr="00613D88">
        <w:tc>
          <w:tcPr>
            <w:tcW w:w="4644" w:type="dxa"/>
            <w:shd w:val="clear" w:color="auto" w:fill="auto"/>
          </w:tcPr>
          <w:p w14:paraId="6A1D0E22" w14:textId="77777777" w:rsidR="006C6CF0" w:rsidRPr="00682DD7" w:rsidRDefault="006C6CF0" w:rsidP="00613D88">
            <w:pPr>
              <w:rPr>
                <w:rFonts w:ascii="Arial" w:hAnsi="Arial" w:cs="Arial"/>
                <w:sz w:val="20"/>
                <w:szCs w:val="20"/>
                <w:shd w:val="clear" w:color="auto" w:fill="BFBFBF"/>
              </w:rPr>
            </w:pPr>
            <w:r w:rsidRPr="00047987">
              <w:rPr>
                <w:rFonts w:ascii="Arial" w:hAnsi="Arial" w:cs="Arial"/>
                <w:sz w:val="20"/>
                <w:szCs w:val="20"/>
                <w:shd w:val="clear" w:color="auto" w:fill="FFFFFF"/>
              </w:rPr>
              <w:lastRenderedPageBreak/>
              <w:t xml:space="preserve">1b) Jedynie w odniesieniu do </w:t>
            </w:r>
            <w:r w:rsidRPr="00047987">
              <w:rPr>
                <w:rFonts w:ascii="Arial" w:hAnsi="Arial" w:cs="Arial"/>
                <w:b/>
                <w:sz w:val="20"/>
                <w:szCs w:val="20"/>
                <w:shd w:val="clear" w:color="auto" w:fill="FFFFFF"/>
              </w:rPr>
              <w:t>zamówień publicznych na dostawy i zamówień publicznych na usługi</w:t>
            </w:r>
            <w:r w:rsidRPr="00047987">
              <w:rPr>
                <w:rFonts w:ascii="Arial" w:hAnsi="Arial" w:cs="Arial"/>
                <w:sz w:val="20"/>
                <w:szCs w:val="20"/>
                <w:shd w:val="clear" w:color="auto" w:fill="FFFFFF"/>
              </w:rPr>
              <w:t>:</w:t>
            </w:r>
            <w:r w:rsidRPr="00C52B99">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39"/>
            </w:r>
            <w:r w:rsidRPr="00682DD7">
              <w:rPr>
                <w:rFonts w:ascii="Arial" w:hAnsi="Arial" w:cs="Arial"/>
                <w:sz w:val="20"/>
                <w:szCs w:val="20"/>
              </w:rPr>
              <w:t xml:space="preserve"> wykonawca </w:t>
            </w:r>
            <w:r w:rsidRPr="00682DD7">
              <w:rPr>
                <w:rFonts w:ascii="Arial" w:hAnsi="Arial" w:cs="Arial"/>
                <w:b/>
                <w:sz w:val="20"/>
                <w:szCs w:val="20"/>
              </w:rPr>
              <w:t>zrealizował następujące główne dostawy określonego rodzaju lub wyświadczył następujące główne usługi określonego rodzaju</w:t>
            </w:r>
            <w:r w:rsidRPr="00682DD7">
              <w:rPr>
                <w:rFonts w:ascii="Arial" w:hAnsi="Arial" w:cs="Arial"/>
                <w:sz w:val="20"/>
                <w:szCs w:val="20"/>
              </w:rPr>
              <w:t>:</w:t>
            </w:r>
            <w:r w:rsidRPr="00682DD7">
              <w:rPr>
                <w:rFonts w:ascii="Arial" w:hAnsi="Arial" w:cs="Arial"/>
                <w:b/>
                <w:sz w:val="20"/>
                <w:szCs w:val="20"/>
              </w:rPr>
              <w:t xml:space="preserve"> </w:t>
            </w:r>
            <w:r w:rsidRPr="00682DD7">
              <w:rPr>
                <w:rFonts w:ascii="Arial" w:hAnsi="Arial" w:cs="Arial"/>
                <w:sz w:val="20"/>
                <w:szCs w:val="20"/>
              </w:rPr>
              <w:t>Przy sporządzaniu wykazu proszę podać kwoty, daty i odbiorców, zarówno publicznych, jak i prywatnych</w:t>
            </w:r>
            <w:r w:rsidRPr="00682DD7">
              <w:rPr>
                <w:rStyle w:val="Odwoanieprzypisudolnego"/>
                <w:rFonts w:ascii="Arial" w:hAnsi="Arial" w:cs="Arial"/>
                <w:sz w:val="20"/>
                <w:szCs w:val="20"/>
              </w:rPr>
              <w:footnoteReference w:id="40"/>
            </w:r>
            <w:r w:rsidRPr="00682DD7">
              <w:rPr>
                <w:rFonts w:ascii="Arial" w:hAnsi="Arial" w:cs="Arial"/>
                <w:sz w:val="20"/>
                <w:szCs w:val="20"/>
              </w:rPr>
              <w:t>:</w:t>
            </w:r>
          </w:p>
        </w:tc>
        <w:tc>
          <w:tcPr>
            <w:tcW w:w="4645" w:type="dxa"/>
            <w:shd w:val="clear" w:color="auto" w:fill="auto"/>
          </w:tcPr>
          <w:p w14:paraId="77B41CCB" w14:textId="77777777" w:rsidR="006C6CF0" w:rsidRPr="00682DD7" w:rsidRDefault="006C6CF0" w:rsidP="00613D88">
            <w:pPr>
              <w:rPr>
                <w:rFonts w:ascii="Arial" w:hAnsi="Arial" w:cs="Arial"/>
                <w:sz w:val="20"/>
                <w:szCs w:val="20"/>
              </w:rPr>
            </w:pPr>
            <w:r w:rsidRPr="00682DD7">
              <w:rPr>
                <w:rFonts w:ascii="Arial" w:hAnsi="Arial" w:cs="Arial"/>
                <w:sz w:val="20"/>
                <w:szCs w:val="20"/>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6C6CF0" w:rsidRPr="00682DD7" w14:paraId="307FB5D8" w14:textId="77777777" w:rsidTr="00613D88">
              <w:tc>
                <w:tcPr>
                  <w:tcW w:w="1336" w:type="dxa"/>
                  <w:shd w:val="clear" w:color="auto" w:fill="auto"/>
                </w:tcPr>
                <w:p w14:paraId="53C18DE8" w14:textId="77777777" w:rsidR="006C6CF0" w:rsidRPr="00682DD7" w:rsidRDefault="006C6CF0" w:rsidP="00613D88">
                  <w:pPr>
                    <w:rPr>
                      <w:rFonts w:ascii="Arial" w:hAnsi="Arial" w:cs="Arial"/>
                      <w:sz w:val="20"/>
                      <w:szCs w:val="20"/>
                    </w:rPr>
                  </w:pPr>
                  <w:r w:rsidRPr="00682DD7">
                    <w:rPr>
                      <w:rFonts w:ascii="Arial" w:hAnsi="Arial" w:cs="Arial"/>
                      <w:sz w:val="20"/>
                      <w:szCs w:val="20"/>
                    </w:rPr>
                    <w:t>Opis</w:t>
                  </w:r>
                </w:p>
              </w:tc>
              <w:tc>
                <w:tcPr>
                  <w:tcW w:w="936" w:type="dxa"/>
                  <w:shd w:val="clear" w:color="auto" w:fill="auto"/>
                </w:tcPr>
                <w:p w14:paraId="436DE85B" w14:textId="77777777" w:rsidR="006C6CF0" w:rsidRPr="00682DD7" w:rsidRDefault="006C6CF0" w:rsidP="00613D88">
                  <w:pPr>
                    <w:rPr>
                      <w:rFonts w:ascii="Arial" w:hAnsi="Arial" w:cs="Arial"/>
                      <w:sz w:val="20"/>
                      <w:szCs w:val="20"/>
                    </w:rPr>
                  </w:pPr>
                  <w:r w:rsidRPr="00682DD7">
                    <w:rPr>
                      <w:rFonts w:ascii="Arial" w:hAnsi="Arial" w:cs="Arial"/>
                      <w:sz w:val="20"/>
                      <w:szCs w:val="20"/>
                    </w:rPr>
                    <w:t>Kwoty</w:t>
                  </w:r>
                </w:p>
              </w:tc>
              <w:tc>
                <w:tcPr>
                  <w:tcW w:w="724" w:type="dxa"/>
                  <w:shd w:val="clear" w:color="auto" w:fill="auto"/>
                </w:tcPr>
                <w:p w14:paraId="6A77B430" w14:textId="77777777" w:rsidR="006C6CF0" w:rsidRPr="00682DD7" w:rsidRDefault="006C6CF0" w:rsidP="00613D88">
                  <w:pPr>
                    <w:rPr>
                      <w:rFonts w:ascii="Arial" w:hAnsi="Arial" w:cs="Arial"/>
                      <w:sz w:val="20"/>
                      <w:szCs w:val="20"/>
                    </w:rPr>
                  </w:pPr>
                  <w:r w:rsidRPr="00682DD7">
                    <w:rPr>
                      <w:rFonts w:ascii="Arial" w:hAnsi="Arial" w:cs="Arial"/>
                      <w:sz w:val="20"/>
                      <w:szCs w:val="20"/>
                    </w:rPr>
                    <w:t>Daty</w:t>
                  </w:r>
                </w:p>
              </w:tc>
              <w:tc>
                <w:tcPr>
                  <w:tcW w:w="1149" w:type="dxa"/>
                  <w:shd w:val="clear" w:color="auto" w:fill="auto"/>
                </w:tcPr>
                <w:p w14:paraId="0D487A12" w14:textId="77777777" w:rsidR="006C6CF0" w:rsidRPr="00682DD7" w:rsidRDefault="006C6CF0" w:rsidP="00613D88">
                  <w:pPr>
                    <w:rPr>
                      <w:rFonts w:ascii="Arial" w:hAnsi="Arial" w:cs="Arial"/>
                      <w:sz w:val="20"/>
                      <w:szCs w:val="20"/>
                    </w:rPr>
                  </w:pPr>
                  <w:r w:rsidRPr="00682DD7">
                    <w:rPr>
                      <w:rFonts w:ascii="Arial" w:hAnsi="Arial" w:cs="Arial"/>
                      <w:sz w:val="20"/>
                      <w:szCs w:val="20"/>
                    </w:rPr>
                    <w:t>Odbiorcy</w:t>
                  </w:r>
                </w:p>
              </w:tc>
            </w:tr>
            <w:tr w:rsidR="006C6CF0" w:rsidRPr="00682DD7" w14:paraId="71DEAC6B" w14:textId="77777777" w:rsidTr="00613D88">
              <w:tc>
                <w:tcPr>
                  <w:tcW w:w="1336" w:type="dxa"/>
                  <w:shd w:val="clear" w:color="auto" w:fill="auto"/>
                </w:tcPr>
                <w:p w14:paraId="2E6FE6E0" w14:textId="77777777" w:rsidR="006C6CF0" w:rsidRPr="00682DD7" w:rsidRDefault="006C6CF0" w:rsidP="00613D88">
                  <w:pPr>
                    <w:rPr>
                      <w:rFonts w:ascii="Arial" w:hAnsi="Arial" w:cs="Arial"/>
                      <w:sz w:val="20"/>
                      <w:szCs w:val="20"/>
                    </w:rPr>
                  </w:pPr>
                </w:p>
              </w:tc>
              <w:tc>
                <w:tcPr>
                  <w:tcW w:w="936" w:type="dxa"/>
                  <w:shd w:val="clear" w:color="auto" w:fill="auto"/>
                </w:tcPr>
                <w:p w14:paraId="15F8FD30" w14:textId="77777777" w:rsidR="006C6CF0" w:rsidRPr="00682DD7" w:rsidRDefault="006C6CF0" w:rsidP="00613D88">
                  <w:pPr>
                    <w:rPr>
                      <w:rFonts w:ascii="Arial" w:hAnsi="Arial" w:cs="Arial"/>
                      <w:sz w:val="20"/>
                      <w:szCs w:val="20"/>
                    </w:rPr>
                  </w:pPr>
                </w:p>
              </w:tc>
              <w:tc>
                <w:tcPr>
                  <w:tcW w:w="724" w:type="dxa"/>
                  <w:shd w:val="clear" w:color="auto" w:fill="auto"/>
                </w:tcPr>
                <w:p w14:paraId="0C15DDCD" w14:textId="77777777" w:rsidR="006C6CF0" w:rsidRPr="00682DD7" w:rsidRDefault="006C6CF0" w:rsidP="00613D88">
                  <w:pPr>
                    <w:rPr>
                      <w:rFonts w:ascii="Arial" w:hAnsi="Arial" w:cs="Arial"/>
                      <w:sz w:val="20"/>
                      <w:szCs w:val="20"/>
                    </w:rPr>
                  </w:pPr>
                </w:p>
              </w:tc>
              <w:tc>
                <w:tcPr>
                  <w:tcW w:w="1149" w:type="dxa"/>
                  <w:shd w:val="clear" w:color="auto" w:fill="auto"/>
                </w:tcPr>
                <w:p w14:paraId="3DEAC043" w14:textId="77777777" w:rsidR="006C6CF0" w:rsidRPr="00682DD7" w:rsidRDefault="006C6CF0" w:rsidP="00613D88">
                  <w:pPr>
                    <w:rPr>
                      <w:rFonts w:ascii="Arial" w:hAnsi="Arial" w:cs="Arial"/>
                      <w:sz w:val="20"/>
                      <w:szCs w:val="20"/>
                    </w:rPr>
                  </w:pPr>
                </w:p>
              </w:tc>
            </w:tr>
          </w:tbl>
          <w:p w14:paraId="06897C29" w14:textId="77777777" w:rsidR="006C6CF0" w:rsidRPr="00682DD7" w:rsidRDefault="006C6CF0" w:rsidP="00613D88">
            <w:pPr>
              <w:rPr>
                <w:rFonts w:ascii="Arial" w:hAnsi="Arial" w:cs="Arial"/>
                <w:sz w:val="20"/>
                <w:szCs w:val="20"/>
              </w:rPr>
            </w:pPr>
          </w:p>
        </w:tc>
      </w:tr>
      <w:tr w:rsidR="006C6CF0" w:rsidRPr="00682DD7" w14:paraId="2A407B4D" w14:textId="77777777" w:rsidTr="00613D88">
        <w:tc>
          <w:tcPr>
            <w:tcW w:w="4644" w:type="dxa"/>
            <w:shd w:val="clear" w:color="auto" w:fill="auto"/>
          </w:tcPr>
          <w:p w14:paraId="647ED6CD" w14:textId="77777777" w:rsidR="006C6CF0" w:rsidRPr="00682DD7" w:rsidRDefault="006C6CF0" w:rsidP="00613D88">
            <w:pPr>
              <w:rPr>
                <w:rFonts w:ascii="Arial" w:hAnsi="Arial" w:cs="Arial"/>
                <w:sz w:val="20"/>
                <w:szCs w:val="20"/>
                <w:shd w:val="clear" w:color="auto" w:fill="BFBFBF"/>
              </w:rPr>
            </w:pPr>
            <w:r w:rsidRPr="00682DD7">
              <w:rPr>
                <w:rFonts w:ascii="Arial" w:hAnsi="Arial" w:cs="Arial"/>
                <w:sz w:val="20"/>
                <w:szCs w:val="20"/>
              </w:rPr>
              <w:t xml:space="preserve">2) Może skorzystać z usług następujących </w:t>
            </w:r>
            <w:r w:rsidRPr="00682DD7">
              <w:rPr>
                <w:rFonts w:ascii="Arial" w:hAnsi="Arial" w:cs="Arial"/>
                <w:b/>
                <w:sz w:val="20"/>
                <w:szCs w:val="20"/>
              </w:rPr>
              <w:t>pracowników technicznych lub służb technicznych</w:t>
            </w:r>
            <w:r w:rsidRPr="00682DD7">
              <w:rPr>
                <w:rStyle w:val="Odwoanieprzypisudolnego"/>
                <w:rFonts w:ascii="Arial" w:hAnsi="Arial" w:cs="Arial"/>
                <w:b/>
                <w:sz w:val="20"/>
                <w:szCs w:val="20"/>
              </w:rPr>
              <w:footnoteReference w:id="41"/>
            </w:r>
            <w:r w:rsidRPr="00682DD7">
              <w:rPr>
                <w:rFonts w:ascii="Arial" w:hAnsi="Arial" w:cs="Arial"/>
                <w:sz w:val="20"/>
                <w:szCs w:val="20"/>
              </w:rPr>
              <w:t>, w szczególności tych odpowiedzialnych za kontrolę jakości:</w:t>
            </w:r>
            <w:r w:rsidRPr="00682DD7">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710364D7" w14:textId="77777777" w:rsidR="006C6CF0" w:rsidRPr="00682DD7" w:rsidRDefault="006C6CF0" w:rsidP="00613D88">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6C6CF0" w:rsidRPr="00682DD7" w14:paraId="037F931F" w14:textId="77777777" w:rsidTr="00613D88">
        <w:tc>
          <w:tcPr>
            <w:tcW w:w="4644" w:type="dxa"/>
            <w:shd w:val="clear" w:color="auto" w:fill="auto"/>
          </w:tcPr>
          <w:p w14:paraId="06C701BB"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3) Korzysta z następujących </w:t>
            </w:r>
            <w:r w:rsidRPr="00682DD7">
              <w:rPr>
                <w:rFonts w:ascii="Arial" w:hAnsi="Arial" w:cs="Arial"/>
                <w:b/>
                <w:sz w:val="20"/>
                <w:szCs w:val="20"/>
              </w:rPr>
              <w:t>urządzeń technicznych oraz środków w celu zapewnienia jakości</w:t>
            </w:r>
            <w:r w:rsidRPr="00682DD7">
              <w:rPr>
                <w:rFonts w:ascii="Arial" w:hAnsi="Arial" w:cs="Arial"/>
                <w:sz w:val="20"/>
                <w:szCs w:val="20"/>
              </w:rPr>
              <w:t xml:space="preserve">, a jego </w:t>
            </w:r>
            <w:r w:rsidRPr="00682DD7">
              <w:rPr>
                <w:rFonts w:ascii="Arial" w:hAnsi="Arial" w:cs="Arial"/>
                <w:b/>
                <w:sz w:val="20"/>
                <w:szCs w:val="20"/>
              </w:rPr>
              <w:t>zaplecze naukowo-badawcze</w:t>
            </w:r>
            <w:r w:rsidRPr="00682DD7">
              <w:rPr>
                <w:rFonts w:ascii="Arial" w:hAnsi="Arial" w:cs="Arial"/>
                <w:sz w:val="20"/>
                <w:szCs w:val="20"/>
              </w:rPr>
              <w:t xml:space="preserve"> jest następujące: </w:t>
            </w:r>
          </w:p>
        </w:tc>
        <w:tc>
          <w:tcPr>
            <w:tcW w:w="4645" w:type="dxa"/>
            <w:shd w:val="clear" w:color="auto" w:fill="auto"/>
          </w:tcPr>
          <w:p w14:paraId="1B9A24B9"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73C588E5" w14:textId="77777777" w:rsidTr="00613D88">
        <w:tc>
          <w:tcPr>
            <w:tcW w:w="4644" w:type="dxa"/>
            <w:shd w:val="clear" w:color="auto" w:fill="auto"/>
          </w:tcPr>
          <w:p w14:paraId="503BAB6E"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4) Podczas realizacji zamówienia będzie mógł stosować następujące systemy </w:t>
            </w:r>
            <w:r w:rsidRPr="00682DD7">
              <w:rPr>
                <w:rFonts w:ascii="Arial" w:hAnsi="Arial" w:cs="Arial"/>
                <w:b/>
                <w:sz w:val="20"/>
                <w:szCs w:val="20"/>
              </w:rPr>
              <w:t>zarządzania łańcuchem dostaw</w:t>
            </w:r>
            <w:r w:rsidRPr="00682DD7">
              <w:rPr>
                <w:rFonts w:ascii="Arial" w:hAnsi="Arial" w:cs="Arial"/>
                <w:sz w:val="20"/>
                <w:szCs w:val="20"/>
              </w:rPr>
              <w:t xml:space="preserve"> i śledzenia łańcucha dostaw:</w:t>
            </w:r>
          </w:p>
        </w:tc>
        <w:tc>
          <w:tcPr>
            <w:tcW w:w="4645" w:type="dxa"/>
            <w:shd w:val="clear" w:color="auto" w:fill="auto"/>
          </w:tcPr>
          <w:p w14:paraId="1C2C8A62"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30B34F47" w14:textId="77777777" w:rsidTr="00613D88">
        <w:tc>
          <w:tcPr>
            <w:tcW w:w="4644" w:type="dxa"/>
            <w:shd w:val="clear" w:color="auto" w:fill="auto"/>
          </w:tcPr>
          <w:p w14:paraId="7C21BB57" w14:textId="77777777" w:rsidR="006C6CF0" w:rsidRPr="00682DD7" w:rsidRDefault="006C6CF0" w:rsidP="00613D88">
            <w:pPr>
              <w:rPr>
                <w:rFonts w:ascii="Arial" w:hAnsi="Arial" w:cs="Arial"/>
                <w:sz w:val="20"/>
                <w:szCs w:val="20"/>
              </w:rPr>
            </w:pPr>
            <w:r w:rsidRPr="00047987">
              <w:rPr>
                <w:rFonts w:ascii="Arial" w:hAnsi="Arial" w:cs="Arial"/>
                <w:sz w:val="20"/>
                <w:szCs w:val="20"/>
                <w:shd w:val="clear" w:color="auto" w:fill="FFFFFF"/>
              </w:rPr>
              <w:t>5)</w:t>
            </w:r>
            <w:r w:rsidRPr="00047987">
              <w:rPr>
                <w:rFonts w:ascii="Arial" w:hAnsi="Arial" w:cs="Arial"/>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rFonts w:ascii="Arial" w:hAnsi="Arial" w:cs="Arial"/>
                <w:b/>
                <w:sz w:val="20"/>
                <w:szCs w:val="20"/>
                <w:shd w:val="clear" w:color="auto" w:fill="BFBFBF"/>
              </w:rPr>
              <w:br/>
            </w:r>
            <w:r w:rsidRPr="00682DD7">
              <w:rPr>
                <w:rFonts w:ascii="Arial" w:hAnsi="Arial" w:cs="Arial"/>
                <w:sz w:val="20"/>
                <w:szCs w:val="20"/>
              </w:rPr>
              <w:t xml:space="preserve">Czy wykonawca </w:t>
            </w:r>
            <w:r w:rsidRPr="00682DD7">
              <w:rPr>
                <w:rFonts w:ascii="Arial" w:hAnsi="Arial" w:cs="Arial"/>
                <w:b/>
                <w:sz w:val="20"/>
                <w:szCs w:val="20"/>
              </w:rPr>
              <w:t>zezwoli</w:t>
            </w:r>
            <w:r w:rsidRPr="00682DD7">
              <w:rPr>
                <w:rFonts w:ascii="Arial" w:hAnsi="Arial" w:cs="Arial"/>
                <w:sz w:val="20"/>
                <w:szCs w:val="20"/>
              </w:rPr>
              <w:t xml:space="preserve"> na przeprowadzenie </w:t>
            </w:r>
            <w:r w:rsidRPr="00682DD7">
              <w:rPr>
                <w:rFonts w:ascii="Arial" w:hAnsi="Arial" w:cs="Arial"/>
                <w:b/>
                <w:sz w:val="20"/>
                <w:szCs w:val="20"/>
              </w:rPr>
              <w:t>kontroli</w:t>
            </w:r>
            <w:r w:rsidRPr="00682DD7">
              <w:rPr>
                <w:rStyle w:val="Odwoanieprzypisudolnego"/>
                <w:rFonts w:ascii="Arial" w:hAnsi="Arial" w:cs="Arial"/>
                <w:b/>
                <w:sz w:val="20"/>
                <w:szCs w:val="20"/>
              </w:rPr>
              <w:footnoteReference w:id="42"/>
            </w:r>
            <w:r w:rsidRPr="00682DD7">
              <w:rPr>
                <w:rFonts w:ascii="Arial" w:hAnsi="Arial" w:cs="Arial"/>
                <w:sz w:val="20"/>
                <w:szCs w:val="20"/>
              </w:rPr>
              <w:t xml:space="preserve"> swoich </w:t>
            </w:r>
            <w:r w:rsidRPr="00682DD7">
              <w:rPr>
                <w:rFonts w:ascii="Arial" w:hAnsi="Arial" w:cs="Arial"/>
                <w:b/>
                <w:sz w:val="20"/>
                <w:szCs w:val="20"/>
              </w:rPr>
              <w:t>zdolności produkcyjnych</w:t>
            </w:r>
            <w:r w:rsidRPr="00682DD7">
              <w:rPr>
                <w:rFonts w:ascii="Arial" w:hAnsi="Arial" w:cs="Arial"/>
                <w:sz w:val="20"/>
                <w:szCs w:val="20"/>
              </w:rPr>
              <w:t xml:space="preserve"> lub </w:t>
            </w:r>
            <w:r w:rsidRPr="00682DD7">
              <w:rPr>
                <w:rFonts w:ascii="Arial" w:hAnsi="Arial" w:cs="Arial"/>
                <w:b/>
                <w:sz w:val="20"/>
                <w:szCs w:val="20"/>
              </w:rPr>
              <w:t>zdolności technicznych</w:t>
            </w:r>
            <w:r w:rsidRPr="00682DD7">
              <w:rPr>
                <w:rFonts w:ascii="Arial" w:hAnsi="Arial" w:cs="Arial"/>
                <w:sz w:val="20"/>
                <w:szCs w:val="20"/>
              </w:rPr>
              <w:t xml:space="preserve">, a w razie konieczności także dostępnych mu </w:t>
            </w:r>
            <w:r w:rsidRPr="00682DD7">
              <w:rPr>
                <w:rFonts w:ascii="Arial" w:hAnsi="Arial" w:cs="Arial"/>
                <w:b/>
                <w:sz w:val="20"/>
                <w:szCs w:val="20"/>
              </w:rPr>
              <w:t>środków naukowych i badawczych</w:t>
            </w:r>
            <w:r w:rsidRPr="00682DD7">
              <w:rPr>
                <w:rFonts w:ascii="Arial" w:hAnsi="Arial" w:cs="Arial"/>
                <w:sz w:val="20"/>
                <w:szCs w:val="20"/>
              </w:rPr>
              <w:t xml:space="preserve">, jak również </w:t>
            </w:r>
            <w:r w:rsidRPr="00682DD7">
              <w:rPr>
                <w:rFonts w:ascii="Arial" w:hAnsi="Arial" w:cs="Arial"/>
                <w:b/>
                <w:sz w:val="20"/>
                <w:szCs w:val="20"/>
              </w:rPr>
              <w:t>środków kontroli jakości</w:t>
            </w:r>
            <w:r w:rsidRPr="00682DD7">
              <w:rPr>
                <w:rFonts w:ascii="Arial" w:hAnsi="Arial" w:cs="Arial"/>
                <w:sz w:val="20"/>
                <w:szCs w:val="20"/>
              </w:rPr>
              <w:t>?</w:t>
            </w:r>
          </w:p>
        </w:tc>
        <w:tc>
          <w:tcPr>
            <w:tcW w:w="4645" w:type="dxa"/>
            <w:shd w:val="clear" w:color="auto" w:fill="auto"/>
          </w:tcPr>
          <w:p w14:paraId="351CE614" w14:textId="77777777" w:rsidR="006C6CF0" w:rsidRPr="00682DD7" w:rsidRDefault="006C6CF0" w:rsidP="00613D88">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p>
        </w:tc>
      </w:tr>
      <w:tr w:rsidR="006C6CF0" w:rsidRPr="00682DD7" w14:paraId="18B0B6A7" w14:textId="77777777" w:rsidTr="00613D88">
        <w:tc>
          <w:tcPr>
            <w:tcW w:w="4644" w:type="dxa"/>
            <w:shd w:val="clear" w:color="auto" w:fill="auto"/>
          </w:tcPr>
          <w:p w14:paraId="69F5319B" w14:textId="77777777" w:rsidR="006C6CF0" w:rsidRPr="00682DD7" w:rsidRDefault="006C6CF0" w:rsidP="00613D88">
            <w:pPr>
              <w:rPr>
                <w:rFonts w:ascii="Arial" w:hAnsi="Arial" w:cs="Arial"/>
                <w:b/>
                <w:sz w:val="20"/>
                <w:szCs w:val="20"/>
                <w:shd w:val="clear" w:color="auto" w:fill="BFBFBF"/>
              </w:rPr>
            </w:pPr>
            <w:r w:rsidRPr="00682DD7">
              <w:rPr>
                <w:rFonts w:ascii="Arial" w:hAnsi="Arial" w:cs="Arial"/>
                <w:sz w:val="20"/>
                <w:szCs w:val="20"/>
              </w:rPr>
              <w:t xml:space="preserve">6) Następującym </w:t>
            </w:r>
            <w:r w:rsidRPr="00682DD7">
              <w:rPr>
                <w:rFonts w:ascii="Arial" w:hAnsi="Arial" w:cs="Arial"/>
                <w:b/>
                <w:sz w:val="20"/>
                <w:szCs w:val="20"/>
              </w:rPr>
              <w:t>wykształceniem i kwalifikacjami zawodowymi</w:t>
            </w:r>
            <w:r w:rsidRPr="00682DD7">
              <w:rPr>
                <w:rFonts w:ascii="Arial" w:hAnsi="Arial" w:cs="Arial"/>
                <w:sz w:val="20"/>
                <w:szCs w:val="20"/>
              </w:rPr>
              <w:t xml:space="preserve"> legitymuje się:</w:t>
            </w:r>
            <w:r w:rsidRPr="00682DD7">
              <w:rPr>
                <w:rFonts w:ascii="Arial" w:hAnsi="Arial" w:cs="Arial"/>
                <w:sz w:val="20"/>
                <w:szCs w:val="20"/>
              </w:rPr>
              <w:br/>
              <w:t>a) sam usługodawca lub wykonawca:</w:t>
            </w:r>
            <w:r w:rsidRPr="00682DD7">
              <w:rPr>
                <w:rFonts w:ascii="Arial" w:hAnsi="Arial" w:cs="Arial"/>
                <w:sz w:val="20"/>
                <w:szCs w:val="20"/>
              </w:rPr>
              <w:br/>
            </w:r>
            <w:r w:rsidRPr="00682DD7">
              <w:rPr>
                <w:rFonts w:ascii="Arial" w:hAnsi="Arial" w:cs="Arial"/>
                <w:b/>
                <w:sz w:val="20"/>
                <w:szCs w:val="20"/>
              </w:rPr>
              <w:t>lub</w:t>
            </w:r>
            <w:r w:rsidRPr="00682DD7">
              <w:rPr>
                <w:rFonts w:ascii="Arial" w:hAnsi="Arial" w:cs="Arial"/>
                <w:sz w:val="20"/>
                <w:szCs w:val="20"/>
              </w:rPr>
              <w:t xml:space="preserve"> (w zależności od wymogów określonych w stosownym ogłoszeniu lub dokumentach zamówienia):</w:t>
            </w:r>
            <w:r w:rsidRPr="00682DD7">
              <w:rPr>
                <w:rFonts w:ascii="Arial" w:hAnsi="Arial" w:cs="Arial"/>
                <w:sz w:val="20"/>
                <w:szCs w:val="20"/>
              </w:rPr>
              <w:br/>
              <w:t>b) jego kadra kierownicza:</w:t>
            </w:r>
          </w:p>
        </w:tc>
        <w:tc>
          <w:tcPr>
            <w:tcW w:w="4645" w:type="dxa"/>
            <w:shd w:val="clear" w:color="auto" w:fill="auto"/>
          </w:tcPr>
          <w:p w14:paraId="7E7CE6D7" w14:textId="77777777" w:rsidR="006C6CF0" w:rsidRPr="00682DD7" w:rsidRDefault="006C6CF0" w:rsidP="00613D88">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p>
        </w:tc>
      </w:tr>
      <w:tr w:rsidR="006C6CF0" w:rsidRPr="00682DD7" w14:paraId="3EEB2C8C" w14:textId="77777777" w:rsidTr="00613D88">
        <w:tc>
          <w:tcPr>
            <w:tcW w:w="4644" w:type="dxa"/>
            <w:shd w:val="clear" w:color="auto" w:fill="auto"/>
          </w:tcPr>
          <w:p w14:paraId="4E5BD18D"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7) Podczas realizacji zamówienia wykonawca będzie mógł stosować następujące </w:t>
            </w:r>
            <w:r w:rsidRPr="00682DD7">
              <w:rPr>
                <w:rFonts w:ascii="Arial" w:hAnsi="Arial" w:cs="Arial"/>
                <w:b/>
                <w:sz w:val="20"/>
                <w:szCs w:val="20"/>
              </w:rPr>
              <w:t>środki zarządzania środowiskowego</w:t>
            </w:r>
            <w:r w:rsidRPr="00682DD7">
              <w:rPr>
                <w:rFonts w:ascii="Arial" w:hAnsi="Arial" w:cs="Arial"/>
                <w:sz w:val="20"/>
                <w:szCs w:val="20"/>
              </w:rPr>
              <w:t>:</w:t>
            </w:r>
          </w:p>
        </w:tc>
        <w:tc>
          <w:tcPr>
            <w:tcW w:w="4645" w:type="dxa"/>
            <w:shd w:val="clear" w:color="auto" w:fill="auto"/>
          </w:tcPr>
          <w:p w14:paraId="3382E07F"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61D3B7E" w14:textId="77777777" w:rsidTr="00613D88">
        <w:tc>
          <w:tcPr>
            <w:tcW w:w="4644" w:type="dxa"/>
            <w:shd w:val="clear" w:color="auto" w:fill="auto"/>
          </w:tcPr>
          <w:p w14:paraId="5F18CA7A"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8) Wielkość </w:t>
            </w:r>
            <w:r w:rsidRPr="00682DD7">
              <w:rPr>
                <w:rFonts w:ascii="Arial" w:hAnsi="Arial" w:cs="Arial"/>
                <w:b/>
                <w:sz w:val="20"/>
                <w:szCs w:val="20"/>
              </w:rPr>
              <w:t>średniego rocznego zatrudnienia</w:t>
            </w:r>
            <w:r w:rsidRPr="00682DD7">
              <w:rPr>
                <w:rFonts w:ascii="Arial" w:hAnsi="Arial" w:cs="Arial"/>
                <w:sz w:val="20"/>
                <w:szCs w:val="20"/>
              </w:rPr>
              <w:t xml:space="preserve"> </w:t>
            </w:r>
            <w:r w:rsidRPr="00682DD7">
              <w:rPr>
                <w:rFonts w:ascii="Arial" w:hAnsi="Arial" w:cs="Arial"/>
                <w:sz w:val="20"/>
                <w:szCs w:val="20"/>
              </w:rPr>
              <w:lastRenderedPageBreak/>
              <w:t>u wykonawcy oraz liczebność kadry kierowniczej w ostatnich trzech latach są następujące</w:t>
            </w:r>
          </w:p>
        </w:tc>
        <w:tc>
          <w:tcPr>
            <w:tcW w:w="4645" w:type="dxa"/>
            <w:shd w:val="clear" w:color="auto" w:fill="auto"/>
          </w:tcPr>
          <w:p w14:paraId="551C9F6F"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Rok, średnie roczne zatrudnienie:</w:t>
            </w:r>
            <w:r w:rsidRPr="00682DD7">
              <w:rPr>
                <w:rFonts w:ascii="Arial" w:hAnsi="Arial" w:cs="Arial"/>
                <w:sz w:val="20"/>
                <w:szCs w:val="20"/>
              </w:rPr>
              <w:br/>
            </w:r>
            <w:r w:rsidRPr="00682DD7">
              <w:rPr>
                <w:rFonts w:ascii="Arial" w:hAnsi="Arial" w:cs="Arial"/>
                <w:sz w:val="20"/>
                <w:szCs w:val="20"/>
              </w:rPr>
              <w:lastRenderedPageBreak/>
              <w:t>[……], [……]</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Rok, liczebność kadry kierowniczej:</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p>
        </w:tc>
      </w:tr>
      <w:tr w:rsidR="006C6CF0" w:rsidRPr="00682DD7" w14:paraId="741AED7B" w14:textId="77777777" w:rsidTr="00613D88">
        <w:tc>
          <w:tcPr>
            <w:tcW w:w="4644" w:type="dxa"/>
            <w:shd w:val="clear" w:color="auto" w:fill="auto"/>
          </w:tcPr>
          <w:p w14:paraId="6A802644" w14:textId="77777777" w:rsidR="006C6CF0" w:rsidRPr="00682DD7" w:rsidRDefault="006C6CF0" w:rsidP="00613D88">
            <w:pPr>
              <w:rPr>
                <w:rFonts w:ascii="Arial" w:hAnsi="Arial" w:cs="Arial"/>
                <w:sz w:val="20"/>
                <w:szCs w:val="20"/>
              </w:rPr>
            </w:pPr>
            <w:r w:rsidRPr="00682DD7">
              <w:rPr>
                <w:rFonts w:ascii="Arial" w:hAnsi="Arial" w:cs="Arial"/>
                <w:sz w:val="20"/>
                <w:szCs w:val="20"/>
              </w:rPr>
              <w:lastRenderedPageBreak/>
              <w:t xml:space="preserve">9) Będzie dysponował następującymi </w:t>
            </w:r>
            <w:r w:rsidRPr="00682DD7">
              <w:rPr>
                <w:rFonts w:ascii="Arial" w:hAnsi="Arial" w:cs="Arial"/>
                <w:b/>
                <w:sz w:val="20"/>
                <w:szCs w:val="20"/>
              </w:rPr>
              <w:t>narzędziami, wyposażeniem zakładu i urządzeniami technicznymi</w:t>
            </w:r>
            <w:r w:rsidRPr="00682DD7">
              <w:rPr>
                <w:rFonts w:ascii="Arial" w:hAnsi="Arial" w:cs="Arial"/>
                <w:sz w:val="20"/>
                <w:szCs w:val="20"/>
              </w:rPr>
              <w:t xml:space="preserve"> na potrzeby realizacji zamówienia:</w:t>
            </w:r>
          </w:p>
        </w:tc>
        <w:tc>
          <w:tcPr>
            <w:tcW w:w="4645" w:type="dxa"/>
            <w:shd w:val="clear" w:color="auto" w:fill="auto"/>
          </w:tcPr>
          <w:p w14:paraId="5148E235"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01DF4B86" w14:textId="77777777" w:rsidTr="00613D88">
        <w:tc>
          <w:tcPr>
            <w:tcW w:w="4644" w:type="dxa"/>
            <w:shd w:val="clear" w:color="auto" w:fill="auto"/>
          </w:tcPr>
          <w:p w14:paraId="48158CE8" w14:textId="77777777" w:rsidR="006C6CF0" w:rsidRPr="00682DD7" w:rsidRDefault="006C6CF0" w:rsidP="00613D88">
            <w:pPr>
              <w:rPr>
                <w:rFonts w:ascii="Arial" w:hAnsi="Arial" w:cs="Arial"/>
                <w:sz w:val="20"/>
                <w:szCs w:val="20"/>
              </w:rPr>
            </w:pPr>
            <w:r w:rsidRPr="00682DD7">
              <w:rPr>
                <w:rFonts w:ascii="Arial" w:hAnsi="Arial" w:cs="Arial"/>
                <w:sz w:val="20"/>
                <w:szCs w:val="20"/>
              </w:rPr>
              <w:t xml:space="preserve">10) Wykonawca </w:t>
            </w:r>
            <w:r w:rsidRPr="00682DD7">
              <w:rPr>
                <w:rFonts w:ascii="Arial" w:hAnsi="Arial" w:cs="Arial"/>
                <w:b/>
                <w:sz w:val="20"/>
                <w:szCs w:val="20"/>
              </w:rPr>
              <w:t>zamierza ewentualnie zlecić podwykonawcom</w:t>
            </w:r>
            <w:r w:rsidRPr="00682DD7">
              <w:rPr>
                <w:rStyle w:val="Odwoanieprzypisudolnego"/>
                <w:rFonts w:ascii="Arial" w:hAnsi="Arial" w:cs="Arial"/>
                <w:b/>
                <w:sz w:val="20"/>
                <w:szCs w:val="20"/>
              </w:rPr>
              <w:footnoteReference w:id="43"/>
            </w:r>
            <w:r w:rsidRPr="00682DD7">
              <w:rPr>
                <w:rFonts w:ascii="Arial" w:hAnsi="Arial" w:cs="Arial"/>
                <w:sz w:val="20"/>
                <w:szCs w:val="20"/>
              </w:rPr>
              <w:t xml:space="preserve"> następującą </w:t>
            </w:r>
            <w:r w:rsidRPr="00682DD7">
              <w:rPr>
                <w:rFonts w:ascii="Arial" w:hAnsi="Arial" w:cs="Arial"/>
                <w:b/>
                <w:sz w:val="20"/>
                <w:szCs w:val="20"/>
              </w:rPr>
              <w:t>część (procentową)</w:t>
            </w:r>
            <w:r w:rsidRPr="00682DD7">
              <w:rPr>
                <w:rFonts w:ascii="Arial" w:hAnsi="Arial" w:cs="Arial"/>
                <w:sz w:val="20"/>
                <w:szCs w:val="20"/>
              </w:rPr>
              <w:t xml:space="preserve"> zamówienia:</w:t>
            </w:r>
          </w:p>
        </w:tc>
        <w:tc>
          <w:tcPr>
            <w:tcW w:w="4645" w:type="dxa"/>
            <w:shd w:val="clear" w:color="auto" w:fill="auto"/>
          </w:tcPr>
          <w:p w14:paraId="7DCB789E" w14:textId="77777777" w:rsidR="006C6CF0" w:rsidRPr="00682DD7" w:rsidRDefault="006C6CF0" w:rsidP="00613D88">
            <w:pPr>
              <w:rPr>
                <w:rFonts w:ascii="Arial" w:hAnsi="Arial" w:cs="Arial"/>
                <w:sz w:val="20"/>
                <w:szCs w:val="20"/>
              </w:rPr>
            </w:pPr>
            <w:r w:rsidRPr="00682DD7">
              <w:rPr>
                <w:rFonts w:ascii="Arial" w:hAnsi="Arial" w:cs="Arial"/>
                <w:sz w:val="20"/>
                <w:szCs w:val="20"/>
              </w:rPr>
              <w:t>[……]</w:t>
            </w:r>
          </w:p>
        </w:tc>
      </w:tr>
      <w:tr w:rsidR="006C6CF0" w:rsidRPr="00682DD7" w14:paraId="44F1927C" w14:textId="77777777" w:rsidTr="00613D88">
        <w:tc>
          <w:tcPr>
            <w:tcW w:w="4644" w:type="dxa"/>
            <w:shd w:val="clear" w:color="auto" w:fill="auto"/>
          </w:tcPr>
          <w:p w14:paraId="6E610C8C" w14:textId="77777777" w:rsidR="006C6CF0" w:rsidRPr="00682DD7" w:rsidRDefault="006C6CF0" w:rsidP="00613D88">
            <w:pPr>
              <w:rPr>
                <w:rFonts w:ascii="Arial" w:hAnsi="Arial" w:cs="Arial"/>
                <w:sz w:val="20"/>
                <w:szCs w:val="20"/>
              </w:rPr>
            </w:pPr>
            <w:r w:rsidRPr="002E5708">
              <w:rPr>
                <w:rFonts w:ascii="Arial" w:hAnsi="Arial" w:cs="Arial"/>
                <w:sz w:val="20"/>
                <w:szCs w:val="20"/>
              </w:rPr>
              <w:t xml:space="preserve">11)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Wykonawca dostarczy wymagane próbki, opisy lub fotografie produktów, które mają być dostarczone i którym nie musi towarzyszyć świadectwo autentyczności.</w:t>
            </w:r>
            <w:r w:rsidRPr="00682DD7">
              <w:rPr>
                <w:rFonts w:ascii="Arial" w:hAnsi="Arial" w:cs="Arial"/>
                <w:sz w:val="20"/>
                <w:szCs w:val="20"/>
              </w:rPr>
              <w:br/>
              <w:t>Wykonawca oświadcza ponadto, że w stosownych przypadkach przedstawi wymagane świadectwa autentyczności.</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1C2B51E6" w14:textId="77777777" w:rsidR="006C6CF0" w:rsidRPr="00682DD7" w:rsidRDefault="006C6CF0" w:rsidP="00613D88">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w:t>
            </w:r>
            <w:r w:rsidRPr="00682DD7">
              <w:rPr>
                <w:rFonts w:ascii="Arial" w:hAnsi="Arial" w:cs="Arial"/>
                <w:i/>
                <w:sz w:val="20"/>
                <w:szCs w:val="20"/>
              </w:rPr>
              <w:t xml:space="preserve"> </w:t>
            </w:r>
            <w:r w:rsidRPr="00C52B99">
              <w:rPr>
                <w:rFonts w:ascii="Arial" w:hAnsi="Arial" w:cs="Arial"/>
                <w:sz w:val="20"/>
                <w:szCs w:val="20"/>
              </w:rPr>
              <w:t>dokładne dane referencyjne dokumentacji): [……][……][……]</w:t>
            </w:r>
          </w:p>
        </w:tc>
      </w:tr>
      <w:tr w:rsidR="006C6CF0" w:rsidRPr="00682DD7" w14:paraId="283444C1" w14:textId="77777777" w:rsidTr="00613D88">
        <w:tc>
          <w:tcPr>
            <w:tcW w:w="4644" w:type="dxa"/>
            <w:shd w:val="clear" w:color="auto" w:fill="auto"/>
          </w:tcPr>
          <w:p w14:paraId="028D8627" w14:textId="77777777" w:rsidR="006C6CF0" w:rsidRPr="00682DD7" w:rsidRDefault="006C6CF0" w:rsidP="00613D88">
            <w:pPr>
              <w:rPr>
                <w:rFonts w:ascii="Arial" w:hAnsi="Arial" w:cs="Arial"/>
                <w:sz w:val="20"/>
                <w:szCs w:val="20"/>
                <w:shd w:val="clear" w:color="auto" w:fill="BFBFBF"/>
              </w:rPr>
            </w:pPr>
            <w:r w:rsidRPr="002E5708">
              <w:rPr>
                <w:rFonts w:ascii="Arial" w:hAnsi="Arial" w:cs="Arial"/>
                <w:sz w:val="20"/>
                <w:szCs w:val="20"/>
              </w:rPr>
              <w:t xml:space="preserve">12)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 xml:space="preserve">Czy wykonawca może przedstawić wymagane </w:t>
            </w:r>
            <w:r w:rsidRPr="00682DD7">
              <w:rPr>
                <w:rFonts w:ascii="Arial" w:hAnsi="Arial" w:cs="Arial"/>
                <w:b/>
                <w:sz w:val="20"/>
                <w:szCs w:val="20"/>
              </w:rPr>
              <w:t>zaświadczenia</w:t>
            </w:r>
            <w:r w:rsidRPr="00682DD7">
              <w:rPr>
                <w:rFonts w:ascii="Arial" w:hAnsi="Arial" w:cs="Arial"/>
                <w:sz w:val="20"/>
                <w:szCs w:val="20"/>
              </w:rPr>
              <w:t xml:space="preserve"> sporządzone przez urzędowe </w:t>
            </w:r>
            <w:r w:rsidRPr="00682DD7">
              <w:rPr>
                <w:rFonts w:ascii="Arial" w:hAnsi="Arial" w:cs="Arial"/>
                <w:b/>
                <w:sz w:val="20"/>
                <w:szCs w:val="20"/>
              </w:rPr>
              <w:t>instytuty</w:t>
            </w:r>
            <w:r w:rsidRPr="00682DD7">
              <w:rPr>
                <w:rFonts w:ascii="Arial" w:hAnsi="Arial" w:cs="Arial"/>
                <w:sz w:val="20"/>
                <w:szCs w:val="20"/>
              </w:rPr>
              <w:t xml:space="preserve"> lub agencje </w:t>
            </w:r>
            <w:r w:rsidRPr="00682DD7">
              <w:rPr>
                <w:rFonts w:ascii="Arial" w:hAnsi="Arial" w:cs="Arial"/>
                <w:b/>
                <w:sz w:val="20"/>
                <w:szCs w:val="20"/>
              </w:rPr>
              <w:t>kontroli jakości</w:t>
            </w:r>
            <w:r w:rsidRPr="00682DD7">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rFonts w:ascii="Arial" w:hAnsi="Arial" w:cs="Arial"/>
                <w:sz w:val="20"/>
                <w:szCs w:val="20"/>
              </w:rPr>
              <w:br/>
            </w:r>
            <w:r w:rsidRPr="00682DD7">
              <w:rPr>
                <w:rFonts w:ascii="Arial" w:hAnsi="Arial" w:cs="Arial"/>
                <w:b/>
                <w:sz w:val="20"/>
                <w:szCs w:val="20"/>
              </w:rPr>
              <w:t>Jeżeli nie</w:t>
            </w:r>
            <w:r w:rsidRPr="00682DD7">
              <w:rPr>
                <w:rFonts w:ascii="Arial" w:hAnsi="Arial" w:cs="Arial"/>
                <w:sz w:val="20"/>
                <w:szCs w:val="20"/>
              </w:rPr>
              <w:t>, proszę wyjaśnić dlaczego, i wskazać, jakie inne środki dowodowe mogą zostać przedstawione:</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14:paraId="0A603740" w14:textId="77777777" w:rsidR="006C6CF0" w:rsidRPr="00682DD7" w:rsidRDefault="006C6CF0" w:rsidP="00613D88">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bl>
    <w:p w14:paraId="783E7AEA" w14:textId="77777777" w:rsidR="006C6CF0" w:rsidRPr="00EC3B3D" w:rsidRDefault="006C6CF0" w:rsidP="006C6CF0">
      <w:pPr>
        <w:pStyle w:val="SectionTitle"/>
        <w:rPr>
          <w:rFonts w:ascii="Arial" w:hAnsi="Arial" w:cs="Arial"/>
          <w:b w:val="0"/>
          <w:sz w:val="20"/>
          <w:szCs w:val="20"/>
        </w:rPr>
      </w:pPr>
      <w:bookmarkStart w:id="6" w:name="_DV_M4307"/>
      <w:bookmarkStart w:id="7" w:name="_DV_M4308"/>
      <w:bookmarkStart w:id="8" w:name="_DV_M4309"/>
      <w:bookmarkStart w:id="9" w:name="_DV_M4310"/>
      <w:bookmarkStart w:id="10" w:name="_DV_M4311"/>
      <w:bookmarkStart w:id="11" w:name="_DV_M4312"/>
      <w:bookmarkEnd w:id="6"/>
      <w:bookmarkEnd w:id="7"/>
      <w:bookmarkEnd w:id="8"/>
      <w:bookmarkEnd w:id="9"/>
      <w:bookmarkEnd w:id="10"/>
      <w:bookmarkEnd w:id="11"/>
      <w:r w:rsidRPr="00EC3B3D">
        <w:rPr>
          <w:rFonts w:ascii="Arial" w:hAnsi="Arial" w:cs="Arial"/>
          <w:b w:val="0"/>
          <w:sz w:val="20"/>
          <w:szCs w:val="20"/>
        </w:rPr>
        <w:t>D: Systemy zapewniania jakości i normy zarządzania środowiskowego</w:t>
      </w:r>
    </w:p>
    <w:p w14:paraId="0FFE59A9" w14:textId="77777777" w:rsidR="006C6CF0" w:rsidRPr="00E650C1"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E650C1">
        <w:rPr>
          <w:rFonts w:ascii="Arial" w:hAnsi="Arial" w:cs="Arial"/>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6C6CF0" w:rsidRPr="00682DD7" w14:paraId="03CA9EC0" w14:textId="77777777" w:rsidTr="00613D88">
        <w:tc>
          <w:tcPr>
            <w:tcW w:w="4644" w:type="dxa"/>
            <w:shd w:val="clear" w:color="auto" w:fill="auto"/>
          </w:tcPr>
          <w:p w14:paraId="2BC260D1" w14:textId="77777777" w:rsidR="006C6CF0" w:rsidRPr="00E650C1" w:rsidRDefault="006C6CF0" w:rsidP="00613D88">
            <w:pPr>
              <w:rPr>
                <w:rFonts w:ascii="Arial" w:hAnsi="Arial" w:cs="Arial"/>
                <w:b/>
                <w:w w:val="0"/>
                <w:sz w:val="20"/>
                <w:szCs w:val="20"/>
              </w:rPr>
            </w:pPr>
            <w:r w:rsidRPr="00E650C1">
              <w:rPr>
                <w:rFonts w:ascii="Arial" w:hAnsi="Arial" w:cs="Arial"/>
                <w:b/>
                <w:w w:val="0"/>
                <w:sz w:val="20"/>
                <w:szCs w:val="20"/>
              </w:rPr>
              <w:t>Systemy zapewniania jakości i normy zarządzania środowiskowego</w:t>
            </w:r>
          </w:p>
        </w:tc>
        <w:tc>
          <w:tcPr>
            <w:tcW w:w="4645" w:type="dxa"/>
            <w:shd w:val="clear" w:color="auto" w:fill="auto"/>
          </w:tcPr>
          <w:p w14:paraId="5B090326" w14:textId="77777777" w:rsidR="006C6CF0" w:rsidRPr="00E650C1" w:rsidRDefault="006C6CF0" w:rsidP="00613D88">
            <w:pPr>
              <w:rPr>
                <w:rFonts w:ascii="Arial" w:hAnsi="Arial" w:cs="Arial"/>
                <w:b/>
                <w:w w:val="0"/>
                <w:sz w:val="20"/>
                <w:szCs w:val="20"/>
              </w:rPr>
            </w:pPr>
            <w:r w:rsidRPr="00E650C1">
              <w:rPr>
                <w:rFonts w:ascii="Arial" w:hAnsi="Arial" w:cs="Arial"/>
                <w:b/>
                <w:w w:val="0"/>
                <w:sz w:val="20"/>
                <w:szCs w:val="20"/>
              </w:rPr>
              <w:t>Odpowiedź:</w:t>
            </w:r>
          </w:p>
        </w:tc>
      </w:tr>
      <w:tr w:rsidR="006C6CF0" w:rsidRPr="00682DD7" w14:paraId="56B20647" w14:textId="77777777" w:rsidTr="00613D88">
        <w:tc>
          <w:tcPr>
            <w:tcW w:w="4644" w:type="dxa"/>
            <w:shd w:val="clear" w:color="auto" w:fill="auto"/>
          </w:tcPr>
          <w:p w14:paraId="0F38EC57"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wymaganych </w:t>
            </w:r>
            <w:r w:rsidRPr="00682DD7">
              <w:rPr>
                <w:rFonts w:ascii="Arial" w:hAnsi="Arial" w:cs="Arial"/>
                <w:b/>
                <w:sz w:val="20"/>
                <w:szCs w:val="20"/>
              </w:rPr>
              <w:t>norm zapewniania jakości</w:t>
            </w:r>
            <w:r w:rsidRPr="00682DD7">
              <w:rPr>
                <w:rFonts w:ascii="Arial" w:hAnsi="Arial" w:cs="Arial"/>
                <w:w w:val="0"/>
                <w:sz w:val="20"/>
                <w:szCs w:val="20"/>
              </w:rPr>
              <w:t>, w tym w zakresie dostępności dla osób niepełnosprawnych?</w:t>
            </w:r>
            <w:r w:rsidRPr="00682DD7">
              <w:rPr>
                <w:rFonts w:ascii="Arial" w:hAnsi="Arial" w:cs="Arial"/>
                <w:w w:val="0"/>
                <w:sz w:val="20"/>
                <w:szCs w:val="20"/>
              </w:rPr>
              <w:br/>
            </w:r>
            <w:r w:rsidRPr="00682DD7">
              <w:rPr>
                <w:rFonts w:ascii="Arial" w:hAnsi="Arial" w:cs="Arial"/>
                <w:b/>
                <w:w w:val="0"/>
                <w:sz w:val="20"/>
                <w:szCs w:val="20"/>
              </w:rPr>
              <w:lastRenderedPageBreak/>
              <w:t>Jeżeli nie</w:t>
            </w:r>
            <w:r w:rsidRPr="00682DD7">
              <w:rPr>
                <w:rFonts w:ascii="Arial" w:hAnsi="Arial" w:cs="Arial"/>
                <w:w w:val="0"/>
                <w:sz w:val="20"/>
                <w:szCs w:val="20"/>
              </w:rPr>
              <w:t>, proszę wyjaśnić dlaczego, i określić, jakie inne środki dowodowe dotyczące systemu zapewniania jakości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15CF8F1D" w14:textId="77777777" w:rsidR="006C6CF0" w:rsidRPr="00E650C1" w:rsidRDefault="006C6CF0" w:rsidP="00613D88">
            <w:pPr>
              <w:rPr>
                <w:rFonts w:ascii="Arial" w:hAnsi="Arial" w:cs="Arial"/>
                <w:w w:val="0"/>
                <w:sz w:val="20"/>
                <w:szCs w:val="20"/>
              </w:rPr>
            </w:pPr>
            <w:r w:rsidRPr="00E650C1">
              <w:rPr>
                <w:rFonts w:ascii="Arial" w:hAnsi="Arial" w:cs="Arial"/>
                <w:w w:val="0"/>
                <w:sz w:val="20"/>
                <w:szCs w:val="20"/>
              </w:rPr>
              <w:lastRenderedPageBreak/>
              <w:t>[] Tak [] Nie</w:t>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t>[……] [……]</w:t>
            </w:r>
            <w:r w:rsidRPr="00E650C1">
              <w:rPr>
                <w:rFonts w:ascii="Arial" w:hAnsi="Arial" w:cs="Arial"/>
                <w:w w:val="0"/>
                <w:sz w:val="20"/>
                <w:szCs w:val="20"/>
              </w:rPr>
              <w:br/>
            </w:r>
            <w:r>
              <w:rPr>
                <w:rFonts w:ascii="Arial" w:hAnsi="Arial" w:cs="Arial"/>
                <w:w w:val="0"/>
                <w:sz w:val="20"/>
                <w:szCs w:val="20"/>
              </w:rPr>
              <w:lastRenderedPageBreak/>
              <w:br/>
            </w:r>
            <w:r w:rsidRPr="00E650C1">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r w:rsidR="006C6CF0" w:rsidRPr="00682DD7" w14:paraId="2A44F254" w14:textId="77777777" w:rsidTr="00613D88">
        <w:tc>
          <w:tcPr>
            <w:tcW w:w="4644" w:type="dxa"/>
            <w:shd w:val="clear" w:color="auto" w:fill="auto"/>
          </w:tcPr>
          <w:p w14:paraId="06A7BB39"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lastRenderedPageBreak/>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wymogów określonych </w:t>
            </w:r>
            <w:r w:rsidRPr="00682DD7">
              <w:rPr>
                <w:rFonts w:ascii="Arial" w:hAnsi="Arial" w:cs="Arial"/>
                <w:b/>
                <w:sz w:val="20"/>
                <w:szCs w:val="20"/>
              </w:rPr>
              <w:t>systemów lub norm zarządzania środowiskowego</w:t>
            </w: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xml:space="preserve">, proszę wyjaśnić dlaczego, i określić, jakie inne środki dowodowe dotyczące </w:t>
            </w:r>
            <w:r w:rsidRPr="00682DD7">
              <w:rPr>
                <w:rFonts w:ascii="Arial" w:hAnsi="Arial" w:cs="Arial"/>
                <w:b/>
                <w:w w:val="0"/>
                <w:sz w:val="20"/>
                <w:szCs w:val="20"/>
              </w:rPr>
              <w:t>systemów lub norm zarządzania środowiskowego</w:t>
            </w:r>
            <w:r w:rsidRPr="00682DD7">
              <w:rPr>
                <w:rFonts w:ascii="Arial" w:hAnsi="Arial" w:cs="Arial"/>
                <w:w w:val="0"/>
                <w:sz w:val="20"/>
                <w:szCs w:val="20"/>
              </w:rPr>
              <w:t xml:space="preserve">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14:paraId="6BC61C9F" w14:textId="77777777" w:rsidR="006C6CF0" w:rsidRPr="00682DD7" w:rsidRDefault="006C6CF0" w:rsidP="00613D88">
            <w:pPr>
              <w:rPr>
                <w:rFonts w:ascii="Arial" w:hAnsi="Arial" w:cs="Arial"/>
                <w:w w:val="0"/>
                <w:sz w:val="20"/>
                <w:szCs w:val="20"/>
              </w:rPr>
            </w:pPr>
            <w:r w:rsidRPr="00682DD7">
              <w:rPr>
                <w:rFonts w:ascii="Arial" w:hAnsi="Arial" w:cs="Arial"/>
                <w:w w:val="0"/>
                <w:sz w:val="20"/>
                <w:szCs w:val="20"/>
              </w:rPr>
              <w:t>[] Tak [] Nie</w:t>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t>[……]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bl>
    <w:p w14:paraId="32115004" w14:textId="77777777" w:rsidR="006C6CF0" w:rsidRDefault="006C6CF0" w:rsidP="006C6CF0">
      <w:r>
        <w:br w:type="page"/>
      </w:r>
    </w:p>
    <w:p w14:paraId="5D377893"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lastRenderedPageBreak/>
        <w:t>Część V: Ograniczanie liczby kwalifikujących się kandydatów</w:t>
      </w:r>
    </w:p>
    <w:p w14:paraId="3419986A" w14:textId="77777777" w:rsidR="006C6CF0" w:rsidRPr="000342FD" w:rsidRDefault="006C6CF0" w:rsidP="006C6CF0">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0342FD">
        <w:rPr>
          <w:rFonts w:ascii="Arial" w:hAnsi="Arial" w:cs="Arial"/>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rFonts w:ascii="Arial" w:hAnsi="Arial" w:cs="Arial"/>
          <w:b/>
          <w:w w:val="0"/>
          <w:sz w:val="20"/>
          <w:szCs w:val="20"/>
        </w:rPr>
        <w:br/>
        <w:t>Dotyczy jedynie procedury ograniczonej, procedury konkurencyjnej z negocjacjami, dialogu konkurencyjnego i partnerstwa innowacyjnego:</w:t>
      </w:r>
    </w:p>
    <w:p w14:paraId="54F8DB65" w14:textId="77777777" w:rsidR="006C6CF0" w:rsidRPr="00682DD7" w:rsidRDefault="006C6CF0" w:rsidP="006C6CF0">
      <w:pPr>
        <w:rPr>
          <w:rFonts w:ascii="Arial" w:hAnsi="Arial" w:cs="Arial"/>
          <w:b/>
          <w:w w:val="0"/>
          <w:sz w:val="20"/>
          <w:szCs w:val="20"/>
        </w:rPr>
      </w:pPr>
      <w:r w:rsidRPr="00682DD7">
        <w:rPr>
          <w:rFonts w:ascii="Arial" w:hAnsi="Arial" w:cs="Arial"/>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6C6CF0" w:rsidRPr="00682DD7" w14:paraId="450635D1" w14:textId="77777777" w:rsidTr="00613D88">
        <w:tc>
          <w:tcPr>
            <w:tcW w:w="4644" w:type="dxa"/>
            <w:shd w:val="clear" w:color="auto" w:fill="auto"/>
          </w:tcPr>
          <w:p w14:paraId="6A059711" w14:textId="77777777" w:rsidR="006C6CF0" w:rsidRPr="000342FD" w:rsidRDefault="006C6CF0" w:rsidP="00613D88">
            <w:pPr>
              <w:rPr>
                <w:rFonts w:ascii="Arial" w:hAnsi="Arial" w:cs="Arial"/>
                <w:b/>
                <w:w w:val="0"/>
                <w:sz w:val="20"/>
                <w:szCs w:val="20"/>
              </w:rPr>
            </w:pPr>
            <w:r w:rsidRPr="000342FD">
              <w:rPr>
                <w:rFonts w:ascii="Arial" w:hAnsi="Arial" w:cs="Arial"/>
                <w:b/>
                <w:w w:val="0"/>
                <w:sz w:val="20"/>
                <w:szCs w:val="20"/>
              </w:rPr>
              <w:t>Ograniczanie liczby kandydatów</w:t>
            </w:r>
          </w:p>
        </w:tc>
        <w:tc>
          <w:tcPr>
            <w:tcW w:w="4645" w:type="dxa"/>
            <w:shd w:val="clear" w:color="auto" w:fill="auto"/>
          </w:tcPr>
          <w:p w14:paraId="73815E29" w14:textId="77777777" w:rsidR="006C6CF0" w:rsidRPr="000342FD" w:rsidRDefault="006C6CF0" w:rsidP="00613D88">
            <w:pPr>
              <w:rPr>
                <w:rFonts w:ascii="Arial" w:hAnsi="Arial" w:cs="Arial"/>
                <w:b/>
                <w:w w:val="0"/>
                <w:sz w:val="20"/>
                <w:szCs w:val="20"/>
              </w:rPr>
            </w:pPr>
            <w:r w:rsidRPr="000342FD">
              <w:rPr>
                <w:rFonts w:ascii="Arial" w:hAnsi="Arial" w:cs="Arial"/>
                <w:b/>
                <w:w w:val="0"/>
                <w:sz w:val="20"/>
                <w:szCs w:val="20"/>
              </w:rPr>
              <w:t>Odpowiedź:</w:t>
            </w:r>
          </w:p>
        </w:tc>
      </w:tr>
      <w:tr w:rsidR="006C6CF0" w:rsidRPr="00682DD7" w14:paraId="7130AB64" w14:textId="77777777" w:rsidTr="00613D88">
        <w:tc>
          <w:tcPr>
            <w:tcW w:w="4644" w:type="dxa"/>
            <w:shd w:val="clear" w:color="auto" w:fill="auto"/>
          </w:tcPr>
          <w:p w14:paraId="1A4B748F" w14:textId="77777777" w:rsidR="006C6CF0" w:rsidRPr="00682DD7" w:rsidRDefault="006C6CF0" w:rsidP="00613D88">
            <w:pPr>
              <w:rPr>
                <w:rFonts w:ascii="Arial" w:hAnsi="Arial" w:cs="Arial"/>
                <w:b/>
                <w:w w:val="0"/>
                <w:sz w:val="20"/>
                <w:szCs w:val="20"/>
              </w:rPr>
            </w:pPr>
            <w:r w:rsidRPr="00682DD7">
              <w:rPr>
                <w:rFonts w:ascii="Arial" w:hAnsi="Arial" w:cs="Arial"/>
                <w:w w:val="0"/>
                <w:sz w:val="20"/>
                <w:szCs w:val="20"/>
              </w:rPr>
              <w:t xml:space="preserve">W następujący sposób </w:t>
            </w:r>
            <w:r w:rsidRPr="00682DD7">
              <w:rPr>
                <w:rFonts w:ascii="Arial" w:hAnsi="Arial" w:cs="Arial"/>
                <w:b/>
                <w:w w:val="0"/>
                <w:sz w:val="20"/>
                <w:szCs w:val="20"/>
              </w:rPr>
              <w:t>spełnia</w:t>
            </w:r>
            <w:r w:rsidRPr="00682DD7">
              <w:rPr>
                <w:rFonts w:ascii="Arial" w:hAnsi="Arial" w:cs="Arial"/>
                <w:w w:val="0"/>
                <w:sz w:val="20"/>
                <w:szCs w:val="20"/>
              </w:rPr>
              <w:t xml:space="preserve"> obiektywne i niedyskryminacyjne kryteria lub zasady, które mają być stosowane w celu ograniczenia liczby kandydatów:</w:t>
            </w:r>
            <w:r w:rsidRPr="00682DD7">
              <w:rPr>
                <w:rFonts w:ascii="Arial" w:hAnsi="Arial" w:cs="Arial"/>
                <w:w w:val="0"/>
                <w:sz w:val="20"/>
                <w:szCs w:val="20"/>
              </w:rPr>
              <w:br/>
              <w:t xml:space="preserve">W przypadku gdy wymagane są określone zaświadczenia lub inne rodzaje dowodów w formie dokumentów, proszę wskazać dla </w:t>
            </w:r>
            <w:r w:rsidRPr="00682DD7">
              <w:rPr>
                <w:rFonts w:ascii="Arial" w:hAnsi="Arial" w:cs="Arial"/>
                <w:b/>
                <w:w w:val="0"/>
                <w:sz w:val="20"/>
                <w:szCs w:val="20"/>
              </w:rPr>
              <w:t>każdego</w:t>
            </w:r>
            <w:r w:rsidRPr="00682DD7">
              <w:rPr>
                <w:rFonts w:ascii="Arial" w:hAnsi="Arial" w:cs="Arial"/>
                <w:w w:val="0"/>
                <w:sz w:val="20"/>
                <w:szCs w:val="20"/>
              </w:rPr>
              <w:t xml:space="preserve"> z nich, czy wykonawca posiada wymagane dokumenty:</w:t>
            </w:r>
            <w:r w:rsidRPr="00682DD7">
              <w:rPr>
                <w:rFonts w:ascii="Arial" w:hAnsi="Arial" w:cs="Arial"/>
                <w:w w:val="0"/>
                <w:sz w:val="20"/>
                <w:szCs w:val="20"/>
              </w:rPr>
              <w:br/>
            </w:r>
            <w:r w:rsidRPr="000342FD">
              <w:rPr>
                <w:rFonts w:ascii="Arial" w:hAnsi="Arial" w:cs="Arial"/>
                <w:sz w:val="20"/>
                <w:szCs w:val="20"/>
              </w:rPr>
              <w:t>Jeżeli niektóre z tych zaświadczeń lub rodzajów dowodów w formie dokumentów są dostępne w postaci elektronicznej</w:t>
            </w:r>
            <w:r w:rsidRPr="000342FD">
              <w:rPr>
                <w:rStyle w:val="Odwoanieprzypisudolnego"/>
                <w:rFonts w:ascii="Arial" w:hAnsi="Arial" w:cs="Arial"/>
                <w:sz w:val="20"/>
                <w:szCs w:val="20"/>
              </w:rPr>
              <w:footnoteReference w:id="44"/>
            </w:r>
            <w:r w:rsidRPr="000342FD">
              <w:rPr>
                <w:rFonts w:ascii="Arial" w:hAnsi="Arial" w:cs="Arial"/>
                <w:sz w:val="20"/>
                <w:szCs w:val="20"/>
              </w:rPr>
              <w:t xml:space="preserve">, proszę wskazać dla </w:t>
            </w:r>
            <w:r w:rsidRPr="000342FD">
              <w:rPr>
                <w:rFonts w:ascii="Arial" w:hAnsi="Arial" w:cs="Arial"/>
                <w:b/>
                <w:sz w:val="20"/>
                <w:szCs w:val="20"/>
              </w:rPr>
              <w:t>każdego</w:t>
            </w:r>
            <w:r w:rsidRPr="000342FD">
              <w:rPr>
                <w:rFonts w:ascii="Arial" w:hAnsi="Arial" w:cs="Arial"/>
                <w:sz w:val="20"/>
                <w:szCs w:val="20"/>
              </w:rPr>
              <w:t xml:space="preserve"> z nich:</w:t>
            </w:r>
          </w:p>
        </w:tc>
        <w:tc>
          <w:tcPr>
            <w:tcW w:w="4645" w:type="dxa"/>
            <w:shd w:val="clear" w:color="auto" w:fill="auto"/>
          </w:tcPr>
          <w:p w14:paraId="5BC35F6C" w14:textId="77777777" w:rsidR="006C6CF0" w:rsidRPr="00682DD7" w:rsidRDefault="006C6CF0" w:rsidP="00613D88">
            <w:pPr>
              <w:rPr>
                <w:rFonts w:ascii="Arial" w:hAnsi="Arial" w:cs="Arial"/>
                <w:b/>
                <w:w w:val="0"/>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t>[] Tak [] Nie</w:t>
            </w:r>
            <w:r w:rsidRPr="00682DD7">
              <w:rPr>
                <w:rStyle w:val="Odwoanieprzypisudolnego"/>
                <w:rFonts w:ascii="Arial" w:hAnsi="Arial" w:cs="Arial"/>
                <w:sz w:val="20"/>
                <w:szCs w:val="20"/>
              </w:rPr>
              <w:footnoteReference w:id="45"/>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0342FD">
              <w:rPr>
                <w:rFonts w:ascii="Arial" w:hAnsi="Arial" w:cs="Arial"/>
                <w:sz w:val="20"/>
                <w:szCs w:val="20"/>
              </w:rPr>
              <w:t>(adres internetowy, wydający urząd lub organ, dokładne dane referencyjne dokumentacji): [……][……][……]</w:t>
            </w:r>
            <w:r w:rsidRPr="000342FD">
              <w:rPr>
                <w:rStyle w:val="Odwoanieprzypisudolnego"/>
                <w:rFonts w:ascii="Arial" w:hAnsi="Arial" w:cs="Arial"/>
                <w:sz w:val="20"/>
                <w:szCs w:val="20"/>
              </w:rPr>
              <w:footnoteReference w:id="46"/>
            </w:r>
          </w:p>
        </w:tc>
      </w:tr>
    </w:tbl>
    <w:p w14:paraId="732C1083" w14:textId="77777777" w:rsidR="006C6CF0" w:rsidRPr="00682DD7" w:rsidRDefault="006C6CF0" w:rsidP="006C6CF0">
      <w:pPr>
        <w:pStyle w:val="ChapterTitle"/>
        <w:rPr>
          <w:rFonts w:ascii="Arial" w:hAnsi="Arial" w:cs="Arial"/>
          <w:sz w:val="20"/>
          <w:szCs w:val="20"/>
        </w:rPr>
      </w:pPr>
      <w:r w:rsidRPr="00682DD7">
        <w:rPr>
          <w:rFonts w:ascii="Arial" w:hAnsi="Arial" w:cs="Arial"/>
          <w:sz w:val="20"/>
          <w:szCs w:val="20"/>
        </w:rPr>
        <w:t>Część VI: Oświadczenia końcowe</w:t>
      </w:r>
    </w:p>
    <w:p w14:paraId="7C827516" w14:textId="77777777" w:rsidR="006C6CF0" w:rsidRPr="00682DD7" w:rsidRDefault="006C6CF0" w:rsidP="006C6CF0">
      <w:pPr>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33D2C4CE" w14:textId="77777777" w:rsidR="006C6CF0" w:rsidRPr="00682DD7" w:rsidRDefault="006C6CF0" w:rsidP="006C6CF0">
      <w:pPr>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37D4D765" w14:textId="77777777" w:rsidR="006C6CF0" w:rsidRPr="00682DD7" w:rsidRDefault="006C6CF0" w:rsidP="006C6CF0">
      <w:pPr>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47"/>
      </w:r>
      <w:r w:rsidRPr="00682DD7">
        <w:rPr>
          <w:rFonts w:ascii="Arial" w:hAnsi="Arial" w:cs="Arial"/>
          <w:i/>
          <w:sz w:val="20"/>
          <w:szCs w:val="20"/>
        </w:rPr>
        <w:t xml:space="preserve">, lub </w:t>
      </w:r>
    </w:p>
    <w:p w14:paraId="7B581F3F" w14:textId="77777777" w:rsidR="006C6CF0" w:rsidRPr="00682DD7" w:rsidRDefault="006C6CF0" w:rsidP="006C6CF0">
      <w:pPr>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48"/>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14:paraId="7EB3A0C1" w14:textId="77777777" w:rsidR="006C6CF0" w:rsidRPr="00682DD7" w:rsidRDefault="006C6CF0" w:rsidP="006C6CF0">
      <w:pPr>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14:paraId="4C2B0978" w14:textId="77777777" w:rsidR="006C6CF0" w:rsidRPr="00682DD7" w:rsidRDefault="006C6CF0" w:rsidP="006C6CF0">
      <w:pPr>
        <w:rPr>
          <w:rFonts w:ascii="Arial" w:hAnsi="Arial" w:cs="Arial"/>
          <w:i/>
          <w:sz w:val="20"/>
          <w:szCs w:val="20"/>
        </w:rPr>
      </w:pPr>
      <w:r w:rsidRPr="00682DD7">
        <w:rPr>
          <w:rFonts w:ascii="Arial" w:hAnsi="Arial" w:cs="Arial"/>
          <w:i/>
          <w:sz w:val="20"/>
          <w:szCs w:val="20"/>
        </w:rPr>
        <w:t xml:space="preserve"> </w:t>
      </w:r>
    </w:p>
    <w:p w14:paraId="2A171617" w14:textId="77777777" w:rsidR="006C6CF0" w:rsidRPr="00682DD7" w:rsidRDefault="006C6CF0" w:rsidP="006C6CF0">
      <w:pPr>
        <w:spacing w:before="240"/>
        <w:rPr>
          <w:rFonts w:ascii="Arial" w:hAnsi="Arial" w:cs="Arial"/>
          <w:sz w:val="20"/>
          <w:szCs w:val="20"/>
        </w:rPr>
      </w:pPr>
      <w:r w:rsidRPr="00682DD7">
        <w:rPr>
          <w:rFonts w:ascii="Arial" w:hAnsi="Arial" w:cs="Arial"/>
          <w:sz w:val="20"/>
          <w:szCs w:val="20"/>
        </w:rPr>
        <w:t>Data, miejscowość oraz – jeżeli jest to wymagane lub konieczne – podpis(-y): [……]</w:t>
      </w:r>
    </w:p>
    <w:p w14:paraId="35D83E90" w14:textId="77777777" w:rsidR="00B33097" w:rsidRDefault="00B33097" w:rsidP="00B33097">
      <w:pPr>
        <w:spacing w:line="360" w:lineRule="auto"/>
        <w:jc w:val="both"/>
        <w:rPr>
          <w:rFonts w:ascii="Tahoma" w:hAnsi="Tahoma" w:cs="Tahoma"/>
          <w:b/>
          <w:sz w:val="20"/>
          <w:szCs w:val="20"/>
        </w:rPr>
      </w:pPr>
    </w:p>
    <w:p w14:paraId="43E4DD26" w14:textId="77777777" w:rsidR="00B33097" w:rsidRDefault="00B33097" w:rsidP="00B33097">
      <w:pPr>
        <w:spacing w:line="360" w:lineRule="auto"/>
        <w:jc w:val="both"/>
        <w:rPr>
          <w:rFonts w:ascii="Tahoma" w:hAnsi="Tahoma" w:cs="Tahoma"/>
          <w:b/>
          <w:sz w:val="20"/>
          <w:szCs w:val="20"/>
        </w:rPr>
      </w:pPr>
    </w:p>
    <w:p w14:paraId="3E04D58B" w14:textId="77777777" w:rsidR="00B33097" w:rsidRDefault="00B33097" w:rsidP="00B33097">
      <w:pPr>
        <w:spacing w:line="360" w:lineRule="auto"/>
        <w:jc w:val="both"/>
        <w:rPr>
          <w:rFonts w:ascii="Tahoma" w:hAnsi="Tahoma" w:cs="Tahoma"/>
          <w:b/>
          <w:sz w:val="20"/>
          <w:szCs w:val="20"/>
        </w:rPr>
      </w:pPr>
    </w:p>
    <w:p w14:paraId="7D9F3F2C" w14:textId="77777777" w:rsidR="00B33097" w:rsidRDefault="00B33097" w:rsidP="00B33097">
      <w:pPr>
        <w:pStyle w:val="Nagwek6"/>
        <w:widowControl w:val="0"/>
        <w:tabs>
          <w:tab w:val="num" w:pos="0"/>
          <w:tab w:val="left" w:pos="8027"/>
        </w:tabs>
        <w:suppressAutoHyphens/>
        <w:ind w:left="1152" w:hanging="1152"/>
        <w:jc w:val="right"/>
        <w:rPr>
          <w:rFonts w:ascii="Tahoma" w:hAnsi="Tahoma" w:cs="Tahoma"/>
          <w:sz w:val="20"/>
          <w:szCs w:val="20"/>
        </w:rPr>
      </w:pPr>
      <w:r>
        <w:rPr>
          <w:rFonts w:ascii="Tahoma" w:hAnsi="Tahoma" w:cs="Tahoma"/>
          <w:sz w:val="20"/>
          <w:szCs w:val="20"/>
        </w:rPr>
        <w:lastRenderedPageBreak/>
        <w:t>Załącznik nr 4</w:t>
      </w:r>
    </w:p>
    <w:p w14:paraId="61477E55" w14:textId="77777777" w:rsidR="00B33097" w:rsidRDefault="00B33097" w:rsidP="00B33097">
      <w:pPr>
        <w:pStyle w:val="Nagwek6"/>
        <w:widowControl w:val="0"/>
        <w:tabs>
          <w:tab w:val="num" w:pos="0"/>
          <w:tab w:val="left" w:pos="8027"/>
        </w:tabs>
        <w:suppressAutoHyphens/>
        <w:ind w:left="1152" w:hanging="1152"/>
        <w:rPr>
          <w:rFonts w:ascii="Tahoma" w:hAnsi="Tahoma" w:cs="Tahoma"/>
          <w:b/>
          <w:sz w:val="20"/>
          <w:szCs w:val="20"/>
        </w:rPr>
      </w:pPr>
      <w:r>
        <w:rPr>
          <w:rFonts w:ascii="Tahoma" w:hAnsi="Tahoma" w:cs="Tahoma"/>
          <w:b/>
          <w:sz w:val="20"/>
          <w:szCs w:val="20"/>
        </w:rPr>
        <w:t>U M O W A - PROJEKT</w:t>
      </w:r>
    </w:p>
    <w:p w14:paraId="0EC66CC2" w14:textId="77777777" w:rsidR="00B33097" w:rsidRDefault="00B33097" w:rsidP="00B33097">
      <w:pPr>
        <w:pStyle w:val="Tekstpodstawowy"/>
        <w:rPr>
          <w:rFonts w:ascii="Tahoma" w:hAnsi="Tahoma" w:cs="Tahoma"/>
          <w:iCs/>
          <w:sz w:val="20"/>
          <w:szCs w:val="20"/>
        </w:rPr>
      </w:pPr>
    </w:p>
    <w:p w14:paraId="6D46F4D6" w14:textId="77800453" w:rsidR="00B33097" w:rsidRDefault="00B33097" w:rsidP="00B33097">
      <w:pPr>
        <w:pStyle w:val="Tekstpodstawowy"/>
        <w:jc w:val="both"/>
        <w:rPr>
          <w:rFonts w:ascii="Tahoma" w:hAnsi="Tahoma" w:cs="Tahoma"/>
          <w:iCs/>
          <w:sz w:val="20"/>
        </w:rPr>
      </w:pPr>
      <w:r>
        <w:rPr>
          <w:rFonts w:ascii="Tahoma" w:hAnsi="Tahoma" w:cs="Tahoma"/>
          <w:iCs/>
          <w:sz w:val="20"/>
        </w:rPr>
        <w:t xml:space="preserve">będąca wynikiem przeprowadzonego postępowania o zamówienie publiczne w trybie przetargu nieograniczonego nr </w:t>
      </w:r>
      <w:r w:rsidR="00C71EAF">
        <w:rPr>
          <w:rFonts w:ascii="Tahoma" w:hAnsi="Tahoma" w:cs="Tahoma"/>
          <w:iCs/>
          <w:sz w:val="20"/>
        </w:rPr>
        <w:t>21</w:t>
      </w:r>
      <w:r>
        <w:rPr>
          <w:rFonts w:ascii="Tahoma" w:hAnsi="Tahoma" w:cs="Tahoma"/>
          <w:iCs/>
          <w:sz w:val="20"/>
        </w:rPr>
        <w:t>/ZP/202</w:t>
      </w:r>
      <w:r w:rsidR="00BB41E8">
        <w:rPr>
          <w:rFonts w:ascii="Tahoma" w:hAnsi="Tahoma" w:cs="Tahoma"/>
          <w:iCs/>
          <w:sz w:val="20"/>
        </w:rPr>
        <w:t>3</w:t>
      </w:r>
    </w:p>
    <w:p w14:paraId="562BB5F2" w14:textId="77777777" w:rsidR="00B33097" w:rsidRDefault="00B33097" w:rsidP="00B33097">
      <w:pPr>
        <w:pStyle w:val="Tekstpodstawowy"/>
        <w:jc w:val="both"/>
        <w:rPr>
          <w:rFonts w:ascii="Tahoma" w:hAnsi="Tahoma" w:cs="Tahoma"/>
          <w:iCs/>
          <w:sz w:val="20"/>
        </w:rPr>
      </w:pPr>
    </w:p>
    <w:p w14:paraId="65EFD6A9" w14:textId="77777777" w:rsidR="00B33097" w:rsidRDefault="00B33097" w:rsidP="00B33097">
      <w:pPr>
        <w:pStyle w:val="Tekstpodstawowy"/>
        <w:jc w:val="both"/>
        <w:rPr>
          <w:rFonts w:ascii="Tahoma" w:hAnsi="Tahoma" w:cs="Tahoma"/>
          <w:iCs/>
          <w:sz w:val="20"/>
        </w:rPr>
      </w:pPr>
      <w:r>
        <w:rPr>
          <w:rFonts w:ascii="Tahoma" w:hAnsi="Tahoma" w:cs="Tahoma"/>
          <w:iCs/>
          <w:sz w:val="20"/>
        </w:rPr>
        <w:t>zawarta w dniu …………………………. r. w Augustowie pomiędzy :</w:t>
      </w:r>
    </w:p>
    <w:p w14:paraId="551CE05A" w14:textId="77777777" w:rsidR="00ED796E" w:rsidRDefault="00ED796E" w:rsidP="00ED796E">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14:paraId="4FD7C299"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14:paraId="2351429F"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w imieniu którego działa :</w:t>
      </w:r>
    </w:p>
    <w:p w14:paraId="7F759BD5" w14:textId="77777777" w:rsidR="00ED796E" w:rsidRDefault="00ED796E" w:rsidP="00ED796E">
      <w:pPr>
        <w:pStyle w:val="Tekstpodstawowy"/>
        <w:jc w:val="both"/>
        <w:rPr>
          <w:rFonts w:ascii="Tahoma" w:hAnsi="Tahoma" w:cs="Tahoma"/>
          <w:iCs/>
          <w:snapToGrid w:val="0"/>
          <w:sz w:val="20"/>
        </w:rPr>
      </w:pPr>
      <w:r>
        <w:rPr>
          <w:rFonts w:ascii="Tahoma" w:hAnsi="Tahoma" w:cs="Tahoma"/>
          <w:iCs/>
          <w:snapToGrid w:val="0"/>
          <w:sz w:val="20"/>
        </w:rPr>
        <w:t>Danuta Zawadzka – Dyrektor</w:t>
      </w:r>
    </w:p>
    <w:p w14:paraId="2F546E6C" w14:textId="77777777" w:rsidR="00ED796E" w:rsidRDefault="00ED796E" w:rsidP="00B33097">
      <w:pPr>
        <w:pStyle w:val="Tekstpodstawowy"/>
        <w:jc w:val="both"/>
        <w:rPr>
          <w:rFonts w:ascii="Tahoma" w:hAnsi="Tahoma" w:cs="Tahoma"/>
          <w:iCs/>
          <w:sz w:val="20"/>
        </w:rPr>
      </w:pPr>
    </w:p>
    <w:p w14:paraId="3D0AF1C1"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w:t>
      </w:r>
    </w:p>
    <w:p w14:paraId="67E94337"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14:paraId="7AC48778" w14:textId="77777777" w:rsidR="00B33097" w:rsidRDefault="00B33097" w:rsidP="00B33097">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14:paraId="608DF569" w14:textId="7728280A"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 xml:space="preserve">zwanym w treści umowy </w:t>
      </w:r>
      <w:r w:rsidR="009E5417">
        <w:rPr>
          <w:rFonts w:ascii="Tahoma" w:hAnsi="Tahoma" w:cs="Tahoma"/>
          <w:b/>
          <w:bCs/>
          <w:iCs/>
          <w:snapToGrid w:val="0"/>
          <w:sz w:val="20"/>
        </w:rPr>
        <w:t>Wykonawcą</w:t>
      </w:r>
      <w:r>
        <w:rPr>
          <w:rFonts w:ascii="Tahoma" w:hAnsi="Tahoma" w:cs="Tahoma"/>
          <w:iCs/>
          <w:snapToGrid w:val="0"/>
          <w:sz w:val="20"/>
        </w:rPr>
        <w:t>,</w:t>
      </w:r>
    </w:p>
    <w:p w14:paraId="410CAFDC" w14:textId="77777777" w:rsidR="00B33097" w:rsidRDefault="00B33097" w:rsidP="00B33097">
      <w:pPr>
        <w:pStyle w:val="Tekstpodstawowy"/>
        <w:jc w:val="both"/>
        <w:rPr>
          <w:rFonts w:ascii="Tahoma" w:hAnsi="Tahoma" w:cs="Tahoma"/>
          <w:iCs/>
          <w:snapToGrid w:val="0"/>
          <w:sz w:val="20"/>
        </w:rPr>
      </w:pPr>
      <w:r>
        <w:rPr>
          <w:rFonts w:ascii="Tahoma" w:hAnsi="Tahoma" w:cs="Tahoma"/>
          <w:iCs/>
          <w:snapToGrid w:val="0"/>
          <w:sz w:val="20"/>
        </w:rPr>
        <w:t>w imieniu którego działają:</w:t>
      </w:r>
    </w:p>
    <w:p w14:paraId="1EC36849" w14:textId="77777777" w:rsidR="00B33097" w:rsidRDefault="00B33097" w:rsidP="00B33097">
      <w:pPr>
        <w:pStyle w:val="Tekstpodstawowy"/>
        <w:rPr>
          <w:rFonts w:ascii="Tahoma" w:hAnsi="Tahoma" w:cs="Tahoma"/>
          <w:iCs/>
          <w:snapToGrid w:val="0"/>
          <w:sz w:val="20"/>
        </w:rPr>
      </w:pPr>
      <w:r>
        <w:rPr>
          <w:rFonts w:ascii="Tahoma" w:hAnsi="Tahoma" w:cs="Tahoma"/>
          <w:iCs/>
          <w:snapToGrid w:val="0"/>
          <w:sz w:val="20"/>
        </w:rPr>
        <w:t>1) ........................................................</w:t>
      </w:r>
    </w:p>
    <w:p w14:paraId="4984786F" w14:textId="77777777" w:rsidR="00B33097" w:rsidRDefault="00B33097" w:rsidP="00B33097">
      <w:pPr>
        <w:pStyle w:val="Tekstpodstawowy"/>
        <w:rPr>
          <w:rFonts w:ascii="Tahoma" w:hAnsi="Tahoma" w:cs="Tahoma"/>
          <w:iCs/>
          <w:snapToGrid w:val="0"/>
          <w:sz w:val="20"/>
        </w:rPr>
      </w:pPr>
      <w:r>
        <w:rPr>
          <w:rFonts w:ascii="Tahoma" w:hAnsi="Tahoma" w:cs="Tahoma"/>
          <w:iCs/>
          <w:snapToGrid w:val="0"/>
          <w:sz w:val="20"/>
        </w:rPr>
        <w:t>2) ........................................................</w:t>
      </w:r>
    </w:p>
    <w:p w14:paraId="13BCADFE" w14:textId="77777777" w:rsidR="00B33097" w:rsidRDefault="00B33097" w:rsidP="00B33097">
      <w:pPr>
        <w:pStyle w:val="Tekstpodstawowy"/>
        <w:rPr>
          <w:rFonts w:ascii="Tahoma" w:hAnsi="Tahoma" w:cs="Tahoma"/>
          <w:iCs/>
          <w:sz w:val="20"/>
        </w:rPr>
      </w:pPr>
    </w:p>
    <w:p w14:paraId="486BB2EE" w14:textId="77777777" w:rsidR="00B33097" w:rsidRDefault="00B33097" w:rsidP="00B33097">
      <w:pPr>
        <w:pStyle w:val="Tekstpodstawowy"/>
        <w:jc w:val="both"/>
        <w:rPr>
          <w:rFonts w:ascii="Tahoma" w:hAnsi="Tahoma" w:cs="Tahoma"/>
          <w:iCs/>
          <w:sz w:val="20"/>
        </w:rPr>
      </w:pPr>
      <w:r>
        <w:rPr>
          <w:rFonts w:ascii="Tahoma" w:hAnsi="Tahoma" w:cs="Tahoma"/>
          <w:iCs/>
          <w:sz w:val="20"/>
        </w:rPr>
        <w:t>o następującej treści :</w:t>
      </w:r>
    </w:p>
    <w:p w14:paraId="66BC1D24" w14:textId="77777777" w:rsidR="00B33097" w:rsidRDefault="00B33097" w:rsidP="00B33097">
      <w:pPr>
        <w:pStyle w:val="Tekstpodstawowy"/>
        <w:jc w:val="both"/>
        <w:rPr>
          <w:rFonts w:ascii="Tahoma" w:hAnsi="Tahoma" w:cs="Tahoma"/>
          <w:iCs/>
          <w:sz w:val="20"/>
        </w:rPr>
      </w:pPr>
    </w:p>
    <w:p w14:paraId="59B6CF42" w14:textId="77777777" w:rsidR="00B33097" w:rsidRDefault="00B33097" w:rsidP="00B33097">
      <w:pPr>
        <w:tabs>
          <w:tab w:val="left" w:pos="204"/>
        </w:tabs>
        <w:jc w:val="center"/>
        <w:rPr>
          <w:rFonts w:ascii="Tahoma" w:hAnsi="Tahoma" w:cs="Tahoma"/>
          <w:b/>
          <w:sz w:val="20"/>
          <w:szCs w:val="20"/>
        </w:rPr>
      </w:pPr>
      <w:r>
        <w:rPr>
          <w:rFonts w:ascii="Tahoma" w:hAnsi="Tahoma" w:cs="Tahoma"/>
          <w:b/>
          <w:sz w:val="20"/>
          <w:szCs w:val="20"/>
        </w:rPr>
        <w:t>§ 1</w:t>
      </w:r>
    </w:p>
    <w:p w14:paraId="553A075E" w14:textId="014A9722" w:rsidR="00B33097" w:rsidRDefault="00B33097" w:rsidP="00B33097">
      <w:pPr>
        <w:pStyle w:val="Nagwek2"/>
        <w:jc w:val="both"/>
        <w:rPr>
          <w:rFonts w:ascii="Tahoma" w:hAnsi="Tahoma" w:cs="Tahoma"/>
          <w:b w:val="0"/>
          <w:i/>
          <w:sz w:val="20"/>
          <w:szCs w:val="20"/>
          <w:u w:val="none"/>
        </w:rPr>
      </w:pPr>
      <w:r>
        <w:rPr>
          <w:rFonts w:ascii="Tahoma" w:hAnsi="Tahoma" w:cs="Tahoma"/>
          <w:b w:val="0"/>
          <w:sz w:val="20"/>
          <w:szCs w:val="20"/>
          <w:u w:val="none"/>
        </w:rPr>
        <w:t xml:space="preserve">Przedmiotem niniejszej umowy jest dostawa przez </w:t>
      </w:r>
      <w:r w:rsidR="009E5417">
        <w:rPr>
          <w:rFonts w:ascii="Tahoma" w:hAnsi="Tahoma" w:cs="Tahoma"/>
          <w:b w:val="0"/>
          <w:sz w:val="20"/>
          <w:szCs w:val="20"/>
          <w:u w:val="none"/>
        </w:rPr>
        <w:t>Wykonawcę</w:t>
      </w:r>
      <w:r>
        <w:rPr>
          <w:rFonts w:ascii="Tahoma" w:hAnsi="Tahoma" w:cs="Tahoma"/>
          <w:b w:val="0"/>
          <w:sz w:val="20"/>
          <w:szCs w:val="20"/>
          <w:u w:val="none"/>
        </w:rPr>
        <w:t xml:space="preserve"> na potrzeby Zamawiającego sprzętu medycznego jednorazowego użytku określonych w załączniku nr 1 do niniejszej umowy zgodnie z ofertą przetargową dotyczącą pakietu .........., stanowiącą od chwili zawarcia umowy integralną jej część. Przedmiot umowy będzie zrealizowany w minimum 50 %.</w:t>
      </w:r>
    </w:p>
    <w:p w14:paraId="2E398CAC" w14:textId="77777777" w:rsidR="00B33097" w:rsidRDefault="00B33097" w:rsidP="00B33097">
      <w:pPr>
        <w:pStyle w:val="Styl1"/>
        <w:tabs>
          <w:tab w:val="left" w:pos="300"/>
        </w:tabs>
        <w:spacing w:before="0"/>
        <w:rPr>
          <w:rFonts w:ascii="Tahoma" w:hAnsi="Tahoma" w:cs="Tahoma"/>
          <w:sz w:val="20"/>
        </w:rPr>
      </w:pPr>
    </w:p>
    <w:p w14:paraId="70D66F0F" w14:textId="77777777" w:rsidR="00B33097" w:rsidRDefault="00B33097" w:rsidP="00B33097">
      <w:pPr>
        <w:tabs>
          <w:tab w:val="left" w:pos="300"/>
        </w:tabs>
        <w:jc w:val="center"/>
        <w:rPr>
          <w:rFonts w:ascii="Tahoma" w:hAnsi="Tahoma" w:cs="Tahoma"/>
          <w:b/>
          <w:sz w:val="20"/>
          <w:szCs w:val="20"/>
        </w:rPr>
      </w:pPr>
      <w:r>
        <w:rPr>
          <w:rFonts w:ascii="Tahoma" w:hAnsi="Tahoma" w:cs="Tahoma"/>
          <w:b/>
          <w:sz w:val="20"/>
          <w:szCs w:val="20"/>
        </w:rPr>
        <w:t>§ 2</w:t>
      </w:r>
    </w:p>
    <w:p w14:paraId="6D6F84B6" w14:textId="34055CDD" w:rsidR="00B33097" w:rsidRDefault="00B33097" w:rsidP="00ED796E">
      <w:pPr>
        <w:tabs>
          <w:tab w:val="left" w:pos="3276"/>
        </w:tabs>
        <w:ind w:left="284"/>
        <w:jc w:val="both"/>
        <w:rPr>
          <w:rFonts w:ascii="Tahoma" w:hAnsi="Tahoma" w:cs="Tahoma"/>
          <w:sz w:val="20"/>
          <w:szCs w:val="20"/>
        </w:rPr>
      </w:pPr>
      <w:r>
        <w:rPr>
          <w:rFonts w:ascii="Tahoma" w:hAnsi="Tahoma" w:cs="Tahoma"/>
          <w:sz w:val="20"/>
          <w:szCs w:val="20"/>
        </w:rPr>
        <w:t xml:space="preserve">Dostawy wyrobów, o których mowa w § 1 realizowane będą w okresie </w:t>
      </w:r>
      <w:r w:rsidR="00BB41E8">
        <w:rPr>
          <w:rFonts w:ascii="Tahoma" w:hAnsi="Tahoma" w:cs="Tahoma"/>
          <w:sz w:val="20"/>
          <w:szCs w:val="20"/>
        </w:rPr>
        <w:t>12</w:t>
      </w:r>
      <w:r>
        <w:rPr>
          <w:rFonts w:ascii="Tahoma" w:hAnsi="Tahoma" w:cs="Tahoma"/>
          <w:sz w:val="20"/>
          <w:szCs w:val="20"/>
        </w:rPr>
        <w:t xml:space="preserve"> miesięcy od daty podpisania </w:t>
      </w:r>
      <w:r w:rsidR="00ED796E">
        <w:rPr>
          <w:rFonts w:ascii="Tahoma" w:hAnsi="Tahoma" w:cs="Tahoma"/>
          <w:sz w:val="20"/>
          <w:szCs w:val="20"/>
        </w:rPr>
        <w:t>umowy.</w:t>
      </w:r>
    </w:p>
    <w:p w14:paraId="6A433A78" w14:textId="77777777" w:rsidR="00B33097" w:rsidRDefault="00B33097" w:rsidP="00B33097">
      <w:pPr>
        <w:pStyle w:val="Styl1"/>
        <w:tabs>
          <w:tab w:val="left" w:pos="3276"/>
        </w:tabs>
        <w:spacing w:before="0"/>
        <w:rPr>
          <w:rFonts w:ascii="Tahoma" w:hAnsi="Tahoma" w:cs="Tahoma"/>
          <w:sz w:val="20"/>
        </w:rPr>
      </w:pPr>
    </w:p>
    <w:p w14:paraId="3026ED47" w14:textId="77777777" w:rsidR="00B33097" w:rsidRDefault="00B33097" w:rsidP="00B81687">
      <w:pPr>
        <w:tabs>
          <w:tab w:val="left" w:pos="3276"/>
        </w:tabs>
        <w:ind w:hanging="426"/>
        <w:jc w:val="center"/>
        <w:rPr>
          <w:rFonts w:ascii="Tahoma" w:hAnsi="Tahoma" w:cs="Tahoma"/>
          <w:b/>
          <w:sz w:val="20"/>
          <w:szCs w:val="20"/>
        </w:rPr>
      </w:pPr>
      <w:r>
        <w:rPr>
          <w:rFonts w:ascii="Tahoma" w:hAnsi="Tahoma" w:cs="Tahoma"/>
          <w:b/>
          <w:sz w:val="20"/>
          <w:szCs w:val="20"/>
        </w:rPr>
        <w:t>§ 3</w:t>
      </w:r>
    </w:p>
    <w:p w14:paraId="606994E8" w14:textId="509AF167" w:rsidR="00B33097" w:rsidRDefault="00B33097" w:rsidP="00B81687">
      <w:pPr>
        <w:numPr>
          <w:ilvl w:val="0"/>
          <w:numId w:val="87"/>
        </w:numPr>
        <w:suppressAutoHyphens/>
        <w:autoSpaceDE/>
        <w:ind w:left="0" w:hanging="426"/>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14:paraId="4D82797F" w14:textId="044D867F" w:rsidR="00B33097" w:rsidRDefault="00B33097" w:rsidP="00B81687">
      <w:pPr>
        <w:numPr>
          <w:ilvl w:val="0"/>
          <w:numId w:val="87"/>
        </w:numPr>
        <w:suppressAutoHyphens/>
        <w:autoSpaceDE/>
        <w:ind w:left="0" w:hanging="426"/>
        <w:jc w:val="both"/>
        <w:rPr>
          <w:rFonts w:ascii="Tahoma" w:hAnsi="Tahoma" w:cs="Tahoma"/>
          <w:sz w:val="20"/>
          <w:szCs w:val="20"/>
        </w:rPr>
      </w:pPr>
      <w:r>
        <w:rPr>
          <w:rFonts w:ascii="Tahoma" w:hAnsi="Tahoma" w:cs="Tahoma"/>
          <w:sz w:val="20"/>
          <w:szCs w:val="20"/>
        </w:rPr>
        <w:t xml:space="preserve">Dostawy, o których mowa w pkt 1 Dostawca zobowiązuje się dostarczyć bezpośrednio do magazynu Zamawiającego w Augustowie przy ul. Szpitalnej 12 w ciągu </w:t>
      </w:r>
      <w:r w:rsidR="004F2D87">
        <w:rPr>
          <w:rFonts w:ascii="Tahoma" w:hAnsi="Tahoma" w:cs="Tahoma"/>
          <w:sz w:val="20"/>
          <w:szCs w:val="20"/>
        </w:rPr>
        <w:t>….</w:t>
      </w:r>
      <w:r>
        <w:rPr>
          <w:rFonts w:ascii="Tahoma" w:hAnsi="Tahoma" w:cs="Tahoma"/>
          <w:sz w:val="20"/>
          <w:szCs w:val="20"/>
        </w:rPr>
        <w:t xml:space="preserve"> dni od chwili otrzymania bieżącego zamówienia przekazanego przez Zamawiającego w uzgodnionej formie.</w:t>
      </w:r>
    </w:p>
    <w:p w14:paraId="217BE896" w14:textId="771B6216" w:rsidR="00B33097" w:rsidRDefault="00B33097" w:rsidP="00B81687">
      <w:pPr>
        <w:numPr>
          <w:ilvl w:val="0"/>
          <w:numId w:val="87"/>
        </w:numPr>
        <w:suppressAutoHyphens/>
        <w:autoSpaceDE/>
        <w:ind w:left="0" w:hanging="426"/>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14:paraId="2996881A" w14:textId="77777777" w:rsidR="00B33097" w:rsidRDefault="00B33097" w:rsidP="00B81687">
      <w:pPr>
        <w:tabs>
          <w:tab w:val="left" w:pos="426"/>
        </w:tabs>
        <w:ind w:hanging="426"/>
        <w:jc w:val="center"/>
        <w:rPr>
          <w:rFonts w:ascii="Tahoma" w:hAnsi="Tahoma" w:cs="Tahoma"/>
          <w:b/>
          <w:sz w:val="20"/>
          <w:szCs w:val="20"/>
        </w:rPr>
      </w:pPr>
    </w:p>
    <w:p w14:paraId="0EF01D79" w14:textId="77777777" w:rsidR="00B33097" w:rsidRDefault="00B33097" w:rsidP="00B33097">
      <w:pPr>
        <w:tabs>
          <w:tab w:val="left" w:pos="426"/>
        </w:tabs>
        <w:jc w:val="center"/>
        <w:rPr>
          <w:rFonts w:ascii="Tahoma" w:hAnsi="Tahoma" w:cs="Tahoma"/>
          <w:b/>
          <w:sz w:val="20"/>
          <w:szCs w:val="20"/>
        </w:rPr>
      </w:pPr>
      <w:r>
        <w:rPr>
          <w:rFonts w:ascii="Tahoma" w:hAnsi="Tahoma" w:cs="Tahoma"/>
          <w:b/>
          <w:sz w:val="20"/>
          <w:szCs w:val="20"/>
        </w:rPr>
        <w:t>§ 4</w:t>
      </w:r>
    </w:p>
    <w:p w14:paraId="2CA75E22" w14:textId="452EFD98" w:rsidR="00B33097" w:rsidRDefault="009E5417" w:rsidP="00B81687">
      <w:pPr>
        <w:numPr>
          <w:ilvl w:val="0"/>
          <w:numId w:val="88"/>
        </w:numPr>
        <w:suppressAutoHyphens/>
        <w:autoSpaceDE/>
        <w:ind w:left="0" w:hanging="426"/>
        <w:jc w:val="both"/>
        <w:rPr>
          <w:rFonts w:ascii="Tahoma" w:hAnsi="Tahoma" w:cs="Tahoma"/>
          <w:sz w:val="20"/>
          <w:szCs w:val="20"/>
        </w:rPr>
      </w:pPr>
      <w:r>
        <w:rPr>
          <w:rFonts w:ascii="Tahoma" w:hAnsi="Tahoma" w:cs="Tahoma"/>
          <w:sz w:val="20"/>
          <w:szCs w:val="20"/>
        </w:rPr>
        <w:t>Wykonawca</w:t>
      </w:r>
      <w:r w:rsidR="00B33097">
        <w:rPr>
          <w:rFonts w:ascii="Tahoma" w:hAnsi="Tahoma" w:cs="Tahoma"/>
          <w:sz w:val="20"/>
          <w:szCs w:val="20"/>
        </w:rPr>
        <w:t xml:space="preserve">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r w:rsidR="00ED796E">
        <w:rPr>
          <w:rFonts w:ascii="Tahoma" w:hAnsi="Tahoma" w:cs="Tahoma"/>
          <w:sz w:val="20"/>
          <w:szCs w:val="20"/>
        </w:rPr>
        <w:t xml:space="preserve"> ( dotyczy sprzętu medycznego posiadającego termin ważności ).</w:t>
      </w:r>
    </w:p>
    <w:p w14:paraId="2BD31A84" w14:textId="37557300" w:rsidR="00B33097" w:rsidRDefault="00B33097" w:rsidP="00B81687">
      <w:pPr>
        <w:numPr>
          <w:ilvl w:val="0"/>
          <w:numId w:val="88"/>
        </w:numPr>
        <w:suppressAutoHyphens/>
        <w:autoSpaceDE/>
        <w:ind w:left="0" w:hanging="426"/>
        <w:jc w:val="both"/>
        <w:rPr>
          <w:rFonts w:ascii="Tahoma" w:hAnsi="Tahoma" w:cs="Tahoma"/>
          <w:sz w:val="20"/>
          <w:szCs w:val="20"/>
        </w:rPr>
      </w:pPr>
      <w:r>
        <w:rPr>
          <w:rFonts w:ascii="Tahoma" w:hAnsi="Tahoma" w:cs="Tahoma"/>
          <w:sz w:val="20"/>
          <w:szCs w:val="20"/>
        </w:rPr>
        <w:t xml:space="preserve">W przypadku stwierdzenia wad jakościowych lub braków ilościowych dostarczonego towaru Zamawiający niezwłocznie powiadomi </w:t>
      </w:r>
      <w:r w:rsidR="009E5417">
        <w:rPr>
          <w:rFonts w:ascii="Tahoma" w:hAnsi="Tahoma" w:cs="Tahoma"/>
          <w:sz w:val="20"/>
          <w:szCs w:val="20"/>
        </w:rPr>
        <w:t>Wykonawcę</w:t>
      </w:r>
      <w:r>
        <w:rPr>
          <w:rFonts w:ascii="Tahoma" w:hAnsi="Tahoma" w:cs="Tahoma"/>
          <w:sz w:val="20"/>
          <w:szCs w:val="20"/>
        </w:rPr>
        <w:t xml:space="preserve"> o zauważonych nieprawidłowościach wraz z wnioskiem o ich usunięcie.</w:t>
      </w:r>
    </w:p>
    <w:p w14:paraId="5CACFD76" w14:textId="347ECE5B" w:rsidR="00B33097" w:rsidRDefault="00B33097" w:rsidP="00B81687">
      <w:pPr>
        <w:numPr>
          <w:ilvl w:val="0"/>
          <w:numId w:val="88"/>
        </w:numPr>
        <w:suppressAutoHyphens/>
        <w:autoSpaceDE/>
        <w:ind w:left="0" w:hanging="426"/>
        <w:jc w:val="both"/>
        <w:rPr>
          <w:rFonts w:ascii="Tahoma" w:hAnsi="Tahoma" w:cs="Tahoma"/>
          <w:sz w:val="20"/>
          <w:szCs w:val="20"/>
        </w:rPr>
      </w:pPr>
      <w:r>
        <w:rPr>
          <w:rFonts w:ascii="Tahoma" w:hAnsi="Tahoma" w:cs="Tahoma"/>
          <w:sz w:val="20"/>
          <w:szCs w:val="20"/>
        </w:rPr>
        <w:lastRenderedPageBreak/>
        <w:t xml:space="preserve">W przypadku stwierdzenia braków ilościowych lub wad jakościowych Zamawiający niezwłocznie powiadomi o tym </w:t>
      </w:r>
      <w:r w:rsidR="009E5417">
        <w:rPr>
          <w:rFonts w:ascii="Tahoma" w:hAnsi="Tahoma" w:cs="Tahoma"/>
          <w:sz w:val="20"/>
          <w:szCs w:val="20"/>
        </w:rPr>
        <w:t>Wykonawcę</w:t>
      </w:r>
      <w:r>
        <w:rPr>
          <w:rFonts w:ascii="Tahoma" w:hAnsi="Tahoma" w:cs="Tahoma"/>
          <w:sz w:val="20"/>
          <w:szCs w:val="20"/>
        </w:rPr>
        <w:t>, który rozpatrzy reklamację dotyczącą : braków ilościowych w ciągu 48 godzin, wad jakościowych w ciągu 14 dni.</w:t>
      </w:r>
    </w:p>
    <w:p w14:paraId="73848AF4" w14:textId="6C5888EA" w:rsidR="00B33097" w:rsidRDefault="00B33097" w:rsidP="00B81687">
      <w:pPr>
        <w:widowControl/>
        <w:numPr>
          <w:ilvl w:val="0"/>
          <w:numId w:val="88"/>
        </w:numPr>
        <w:suppressAutoHyphens/>
        <w:autoSpaceDE/>
        <w:ind w:left="0" w:hanging="426"/>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14:paraId="3ED3B2D8" w14:textId="77777777" w:rsidR="00B33097" w:rsidRDefault="00B33097" w:rsidP="00B81687">
      <w:pPr>
        <w:ind w:hanging="426"/>
        <w:jc w:val="both"/>
        <w:rPr>
          <w:rFonts w:ascii="Tahoma" w:hAnsi="Tahoma" w:cs="Tahoma"/>
          <w:sz w:val="20"/>
          <w:szCs w:val="20"/>
        </w:rPr>
      </w:pPr>
    </w:p>
    <w:p w14:paraId="5A80DA37" w14:textId="77777777" w:rsidR="00B33097" w:rsidRDefault="00B33097" w:rsidP="00B33097">
      <w:pPr>
        <w:jc w:val="center"/>
        <w:rPr>
          <w:rFonts w:ascii="Tahoma" w:hAnsi="Tahoma" w:cs="Tahoma"/>
          <w:b/>
          <w:sz w:val="20"/>
          <w:szCs w:val="20"/>
        </w:rPr>
      </w:pPr>
      <w:r>
        <w:rPr>
          <w:rFonts w:ascii="Tahoma" w:hAnsi="Tahoma" w:cs="Tahoma"/>
          <w:b/>
          <w:sz w:val="20"/>
          <w:szCs w:val="20"/>
        </w:rPr>
        <w:t>§ 5</w:t>
      </w:r>
    </w:p>
    <w:p w14:paraId="1C405057" w14:textId="4D70509F" w:rsidR="00B33097" w:rsidRDefault="00C71EAF">
      <w:pPr>
        <w:pStyle w:val="Tretekstu"/>
        <w:numPr>
          <w:ilvl w:val="0"/>
          <w:numId w:val="21"/>
        </w:numPr>
        <w:tabs>
          <w:tab w:val="left" w:pos="204"/>
        </w:tabs>
        <w:ind w:left="284" w:hanging="284"/>
        <w:jc w:val="both"/>
        <w:rPr>
          <w:rFonts w:ascii="Tahoma" w:hAnsi="Tahoma" w:cs="Tahoma"/>
          <w:sz w:val="20"/>
        </w:rPr>
      </w:pPr>
      <w:r>
        <w:rPr>
          <w:rFonts w:ascii="Tahoma" w:hAnsi="Tahoma" w:cs="Tahoma"/>
          <w:sz w:val="20"/>
        </w:rPr>
        <w:t xml:space="preserve">  </w:t>
      </w:r>
      <w:r w:rsidR="00B33097">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14:paraId="6A56E3B5" w14:textId="77777777" w:rsidR="00B33097" w:rsidRDefault="00B33097" w:rsidP="00B33097">
      <w:pPr>
        <w:tabs>
          <w:tab w:val="left" w:pos="204"/>
        </w:tabs>
        <w:jc w:val="center"/>
        <w:rPr>
          <w:rFonts w:ascii="Tahoma" w:hAnsi="Tahoma" w:cs="Tahoma"/>
          <w:b/>
          <w:sz w:val="20"/>
          <w:szCs w:val="20"/>
        </w:rPr>
      </w:pPr>
    </w:p>
    <w:p w14:paraId="226A893F" w14:textId="77777777" w:rsidR="00B33097" w:rsidRDefault="00B33097" w:rsidP="00B33097">
      <w:pPr>
        <w:tabs>
          <w:tab w:val="left" w:pos="204"/>
        </w:tabs>
        <w:jc w:val="center"/>
        <w:rPr>
          <w:rFonts w:ascii="Tahoma" w:hAnsi="Tahoma" w:cs="Tahoma"/>
          <w:b/>
          <w:sz w:val="20"/>
          <w:szCs w:val="20"/>
        </w:rPr>
      </w:pPr>
      <w:r>
        <w:rPr>
          <w:rFonts w:ascii="Tahoma" w:hAnsi="Tahoma" w:cs="Tahoma"/>
          <w:b/>
          <w:sz w:val="20"/>
          <w:szCs w:val="20"/>
        </w:rPr>
        <w:t>§ 6</w:t>
      </w:r>
    </w:p>
    <w:p w14:paraId="6C1FFE57" w14:textId="4F62652E" w:rsidR="00B33097" w:rsidRPr="00B81687" w:rsidRDefault="00B81687" w:rsidP="00B81687">
      <w:pPr>
        <w:pStyle w:val="Akapitzlist"/>
        <w:numPr>
          <w:ilvl w:val="0"/>
          <w:numId w:val="89"/>
        </w:numPr>
        <w:tabs>
          <w:tab w:val="left" w:pos="426"/>
          <w:tab w:val="left" w:pos="567"/>
        </w:tabs>
        <w:suppressAutoHyphens/>
        <w:autoSpaceDE/>
        <w:ind w:left="0" w:hanging="426"/>
        <w:jc w:val="both"/>
        <w:rPr>
          <w:rFonts w:ascii="Tahoma" w:hAnsi="Tahoma" w:cs="Tahoma"/>
          <w:sz w:val="20"/>
          <w:szCs w:val="20"/>
        </w:rPr>
      </w:pPr>
      <w:r w:rsidRPr="00B81687">
        <w:rPr>
          <w:rFonts w:ascii="Tahoma" w:hAnsi="Tahoma" w:cs="Tahoma"/>
          <w:sz w:val="20"/>
          <w:szCs w:val="20"/>
        </w:rPr>
        <w:t>Zapłata wartości wskazanej w fakturze VAT wystawionej przez Wykonawcę realizowana będzie p</w:t>
      </w:r>
    </w:p>
    <w:p w14:paraId="226D423F" w14:textId="0CD06D9C" w:rsidR="00B33097" w:rsidRPr="00B81687" w:rsidRDefault="00B33097" w:rsidP="00B81687">
      <w:pPr>
        <w:pStyle w:val="Akapitzlist"/>
        <w:numPr>
          <w:ilvl w:val="0"/>
          <w:numId w:val="89"/>
        </w:numPr>
        <w:tabs>
          <w:tab w:val="left" w:pos="426"/>
        </w:tabs>
        <w:suppressAutoHyphens/>
        <w:autoSpaceDE/>
        <w:ind w:left="0" w:hanging="426"/>
        <w:jc w:val="both"/>
        <w:rPr>
          <w:rFonts w:ascii="Tahoma" w:hAnsi="Tahoma" w:cs="Tahoma"/>
          <w:sz w:val="20"/>
          <w:szCs w:val="20"/>
        </w:rPr>
      </w:pPr>
      <w:r w:rsidRPr="00B81687">
        <w:rPr>
          <w:rFonts w:ascii="Tahoma" w:hAnsi="Tahoma" w:cs="Tahoma"/>
          <w:sz w:val="20"/>
          <w:szCs w:val="20"/>
        </w:rPr>
        <w:t xml:space="preserve">Z tytułu zwłoki w zapłacie przekraczającej 30 dni Dostawca może naliczać stosowne odsetki </w:t>
      </w:r>
      <w:r w:rsidR="00C71EAF" w:rsidRPr="00B81687">
        <w:rPr>
          <w:rFonts w:ascii="Tahoma" w:hAnsi="Tahoma" w:cs="Tahoma"/>
          <w:sz w:val="20"/>
          <w:szCs w:val="20"/>
        </w:rPr>
        <w:t xml:space="preserve">  </w:t>
      </w:r>
      <w:r w:rsidRPr="00B81687">
        <w:rPr>
          <w:rFonts w:ascii="Tahoma" w:hAnsi="Tahoma" w:cs="Tahoma"/>
          <w:sz w:val="20"/>
          <w:szCs w:val="20"/>
        </w:rPr>
        <w:t>ustaw</w:t>
      </w:r>
      <w:r w:rsidR="00C71EAF" w:rsidRPr="00B81687">
        <w:rPr>
          <w:rFonts w:ascii="Tahoma" w:hAnsi="Tahoma" w:cs="Tahoma"/>
          <w:sz w:val="20"/>
          <w:szCs w:val="20"/>
        </w:rPr>
        <w:t>owe.</w:t>
      </w:r>
    </w:p>
    <w:p w14:paraId="766A5DDB" w14:textId="48249C35" w:rsidR="00BB41E8" w:rsidRPr="00B81687" w:rsidRDefault="00BB41E8" w:rsidP="00B81687">
      <w:pPr>
        <w:pStyle w:val="Akapitzlist"/>
        <w:widowControl/>
        <w:numPr>
          <w:ilvl w:val="0"/>
          <w:numId w:val="89"/>
        </w:numPr>
        <w:tabs>
          <w:tab w:val="left" w:pos="426"/>
        </w:tabs>
        <w:autoSpaceDN/>
        <w:spacing w:line="276" w:lineRule="auto"/>
        <w:ind w:left="0" w:hanging="426"/>
        <w:jc w:val="both"/>
        <w:rPr>
          <w:rFonts w:ascii="Tahoma" w:hAnsi="Tahoma"/>
          <w:sz w:val="20"/>
          <w:szCs w:val="20"/>
        </w:rPr>
      </w:pPr>
      <w:r w:rsidRPr="00B81687">
        <w:rPr>
          <w:rFonts w:ascii="Tahoma" w:hAnsi="Tahoma"/>
          <w:sz w:val="20"/>
          <w:szCs w:val="20"/>
        </w:rPr>
        <w:t>Wynagrodzenie nie ulegnie zmianie przez cały okres obowiązywania umowy ( z zastrzeżeniem zmiany : 1) stawki podatku od towarów i usług, 2)wysokości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ubezpieczenie społeczne lub zdrowotne – jeżeli zmiany te będą miały wpływ na koszty wykonania zamówienia przez Wykonawcę ), 4) o wskaźnik wzrostu cen towarów i usług konsumpcyjnych</w:t>
      </w:r>
    </w:p>
    <w:p w14:paraId="5E1212DC" w14:textId="77777777" w:rsidR="00BB41E8" w:rsidRPr="00BB41E8" w:rsidRDefault="00BB41E8" w:rsidP="00B81687">
      <w:pPr>
        <w:pStyle w:val="Akapitzlist"/>
        <w:tabs>
          <w:tab w:val="left" w:pos="426"/>
        </w:tabs>
        <w:suppressAutoHyphens/>
        <w:autoSpaceDE/>
        <w:ind w:left="0" w:hanging="426"/>
        <w:jc w:val="both"/>
        <w:rPr>
          <w:rFonts w:ascii="Tahoma" w:hAnsi="Tahoma" w:cs="Tahoma"/>
          <w:sz w:val="20"/>
          <w:szCs w:val="20"/>
        </w:rPr>
      </w:pPr>
    </w:p>
    <w:p w14:paraId="5493416E" w14:textId="77777777" w:rsidR="00B33097" w:rsidRDefault="00B33097" w:rsidP="00B33097">
      <w:pPr>
        <w:tabs>
          <w:tab w:val="left" w:pos="0"/>
        </w:tabs>
        <w:jc w:val="both"/>
        <w:rPr>
          <w:rFonts w:ascii="Tahoma" w:hAnsi="Tahoma" w:cs="Tahoma"/>
          <w:sz w:val="20"/>
          <w:szCs w:val="20"/>
        </w:rPr>
      </w:pPr>
    </w:p>
    <w:p w14:paraId="3041EAEF"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7</w:t>
      </w:r>
    </w:p>
    <w:p w14:paraId="6BDEA1B9" w14:textId="18A65B21" w:rsidR="00B33097" w:rsidRDefault="00C71EAF" w:rsidP="00C71EAF">
      <w:pPr>
        <w:ind w:hanging="284"/>
        <w:jc w:val="both"/>
        <w:rPr>
          <w:rFonts w:ascii="Tahoma" w:hAnsi="Tahoma" w:cs="Tahoma"/>
          <w:bCs/>
          <w:sz w:val="20"/>
          <w:szCs w:val="20"/>
        </w:rPr>
      </w:pPr>
      <w:r>
        <w:rPr>
          <w:rFonts w:ascii="Tahoma" w:hAnsi="Tahoma" w:cs="Tahoma"/>
          <w:bCs/>
          <w:sz w:val="20"/>
          <w:szCs w:val="20"/>
        </w:rPr>
        <w:t xml:space="preserve">           </w:t>
      </w:r>
      <w:r w:rsidR="00B33097">
        <w:rPr>
          <w:rFonts w:ascii="Tahoma" w:hAnsi="Tahoma" w:cs="Tahoma"/>
          <w:bCs/>
          <w:sz w:val="20"/>
          <w:szCs w:val="20"/>
        </w:rPr>
        <w:t xml:space="preserve">Strony będą miały prawo żądać kar umownych z następujących tytułów, w następującej </w:t>
      </w:r>
      <w:r>
        <w:rPr>
          <w:rFonts w:ascii="Tahoma" w:hAnsi="Tahoma" w:cs="Tahoma"/>
          <w:bCs/>
          <w:sz w:val="20"/>
          <w:szCs w:val="20"/>
        </w:rPr>
        <w:t xml:space="preserve">  </w:t>
      </w:r>
      <w:r w:rsidR="00B33097">
        <w:rPr>
          <w:rFonts w:ascii="Tahoma" w:hAnsi="Tahoma" w:cs="Tahoma"/>
          <w:bCs/>
          <w:sz w:val="20"/>
          <w:szCs w:val="20"/>
        </w:rPr>
        <w:t xml:space="preserve">wysokości </w:t>
      </w:r>
    </w:p>
    <w:p w14:paraId="56EF1A4F" w14:textId="18EDF928" w:rsidR="00B33097" w:rsidRDefault="00C71EAF">
      <w:pPr>
        <w:numPr>
          <w:ilvl w:val="0"/>
          <w:numId w:val="23"/>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1. </w:t>
      </w:r>
      <w:r w:rsidR="00B33097">
        <w:rPr>
          <w:rFonts w:ascii="Tahoma" w:hAnsi="Tahoma" w:cs="Tahoma"/>
          <w:bCs/>
          <w:sz w:val="20"/>
          <w:szCs w:val="20"/>
        </w:rPr>
        <w:t xml:space="preserve">W przypadku odstąpienia </w:t>
      </w:r>
      <w:r w:rsidR="009C5018">
        <w:rPr>
          <w:rFonts w:ascii="Tahoma" w:hAnsi="Tahoma" w:cs="Tahoma"/>
          <w:bCs/>
          <w:sz w:val="20"/>
          <w:szCs w:val="20"/>
        </w:rPr>
        <w:t>Wykonawcy</w:t>
      </w:r>
      <w:r w:rsidR="00B33097">
        <w:rPr>
          <w:rFonts w:ascii="Tahoma" w:hAnsi="Tahoma" w:cs="Tahoma"/>
          <w:bCs/>
          <w:sz w:val="20"/>
          <w:szCs w:val="20"/>
        </w:rPr>
        <w:t xml:space="preserve"> od wykonania postanowień umowy Dostawca zapłaci Zamawiającemu karę umowną w wysokości 1 % niezrealizowanej wartości zamówienia określonej w § 5 umowy.</w:t>
      </w:r>
    </w:p>
    <w:p w14:paraId="2DD13C51" w14:textId="6BA05C76" w:rsidR="00B33097" w:rsidRDefault="00C71EAF">
      <w:pPr>
        <w:numPr>
          <w:ilvl w:val="0"/>
          <w:numId w:val="23"/>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2. </w:t>
      </w:r>
      <w:r w:rsidR="00B33097">
        <w:rPr>
          <w:rFonts w:ascii="Tahoma" w:hAnsi="Tahoma" w:cs="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14:paraId="4F03AD51" w14:textId="7FB2BBF6" w:rsidR="00B33097" w:rsidRDefault="0091424D">
      <w:pPr>
        <w:numPr>
          <w:ilvl w:val="0"/>
          <w:numId w:val="23"/>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3. </w:t>
      </w:r>
      <w:r w:rsidR="00B33097">
        <w:rPr>
          <w:rFonts w:ascii="Tahoma" w:hAnsi="Tahoma" w:cs="Tahoma"/>
          <w:bCs/>
          <w:sz w:val="20"/>
          <w:szCs w:val="20"/>
        </w:rPr>
        <w:t xml:space="preserve">W przypadku </w:t>
      </w:r>
      <w:r w:rsidR="009E5417">
        <w:rPr>
          <w:rFonts w:ascii="Tahoma" w:hAnsi="Tahoma" w:cs="Tahoma"/>
          <w:bCs/>
          <w:sz w:val="20"/>
          <w:szCs w:val="20"/>
        </w:rPr>
        <w:t>zwłoki</w:t>
      </w:r>
      <w:r w:rsidR="00B33097">
        <w:rPr>
          <w:rFonts w:ascii="Tahoma" w:hAnsi="Tahoma" w:cs="Tahoma"/>
          <w:bCs/>
          <w:sz w:val="20"/>
          <w:szCs w:val="20"/>
        </w:rPr>
        <w:t xml:space="preserve"> w dostawie, </w:t>
      </w:r>
      <w:r w:rsidR="009C5018">
        <w:rPr>
          <w:rFonts w:ascii="Tahoma" w:hAnsi="Tahoma" w:cs="Tahoma"/>
          <w:bCs/>
          <w:sz w:val="20"/>
          <w:szCs w:val="20"/>
        </w:rPr>
        <w:t>Wykonawca</w:t>
      </w:r>
      <w:r w:rsidR="00B33097">
        <w:rPr>
          <w:rFonts w:ascii="Tahoma" w:hAnsi="Tahoma" w:cs="Tahoma"/>
          <w:bCs/>
          <w:sz w:val="20"/>
          <w:szCs w:val="20"/>
        </w:rPr>
        <w:t xml:space="preserve"> zapłaci Zamawiającemu karę umowną w wysokości 1 % wartości zamówionej partii towaru za każdy dzień opóźnienia.</w:t>
      </w:r>
    </w:p>
    <w:p w14:paraId="0A74B385" w14:textId="6A6F3E28" w:rsidR="0043149B" w:rsidRDefault="0043149B">
      <w:pPr>
        <w:numPr>
          <w:ilvl w:val="0"/>
          <w:numId w:val="23"/>
        </w:numPr>
        <w:tabs>
          <w:tab w:val="left" w:pos="0"/>
        </w:tabs>
        <w:suppressAutoHyphens/>
        <w:autoSpaceDE/>
        <w:jc w:val="both"/>
        <w:rPr>
          <w:rFonts w:ascii="Tahoma" w:hAnsi="Tahoma" w:cs="Tahoma"/>
          <w:bCs/>
          <w:sz w:val="20"/>
          <w:szCs w:val="20"/>
        </w:rPr>
      </w:pPr>
      <w:r>
        <w:rPr>
          <w:rFonts w:ascii="Tahoma" w:hAnsi="Tahoma" w:cs="Tahoma"/>
          <w:bCs/>
          <w:sz w:val="20"/>
          <w:szCs w:val="20"/>
        </w:rPr>
        <w:t>4. Łączna wysokość kar umownych nie może przekroczyć 20 % wartości umowy.</w:t>
      </w:r>
    </w:p>
    <w:p w14:paraId="5B1CD79D" w14:textId="77777777" w:rsidR="00B33097" w:rsidRDefault="00B33097" w:rsidP="00B33097">
      <w:pPr>
        <w:tabs>
          <w:tab w:val="left" w:pos="0"/>
        </w:tabs>
        <w:jc w:val="both"/>
        <w:rPr>
          <w:rFonts w:ascii="Tahoma" w:hAnsi="Tahoma" w:cs="Tahoma"/>
          <w:bCs/>
          <w:sz w:val="20"/>
          <w:szCs w:val="20"/>
        </w:rPr>
      </w:pPr>
    </w:p>
    <w:p w14:paraId="7C887E0B"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8</w:t>
      </w:r>
    </w:p>
    <w:p w14:paraId="1B586E4D" w14:textId="56CFFE18" w:rsidR="00B33097" w:rsidRDefault="0091424D">
      <w:pPr>
        <w:numPr>
          <w:ilvl w:val="0"/>
          <w:numId w:val="24"/>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1. </w:t>
      </w:r>
      <w:r w:rsidR="00B33097">
        <w:rPr>
          <w:rFonts w:ascii="Tahoma" w:hAnsi="Tahoma" w:cs="Tahoma"/>
          <w:bCs/>
          <w:sz w:val="20"/>
          <w:szCs w:val="20"/>
        </w:rPr>
        <w:t xml:space="preserve">Umowa została zawarta na </w:t>
      </w:r>
      <w:r>
        <w:rPr>
          <w:rFonts w:ascii="Tahoma" w:hAnsi="Tahoma" w:cs="Tahoma"/>
          <w:bCs/>
          <w:sz w:val="20"/>
          <w:szCs w:val="20"/>
        </w:rPr>
        <w:t>okres 12 miesięcy od dnia podpisania umowy.</w:t>
      </w:r>
    </w:p>
    <w:p w14:paraId="2A8C2EA8" w14:textId="394670D1" w:rsidR="00B33097" w:rsidRDefault="0091424D">
      <w:pPr>
        <w:numPr>
          <w:ilvl w:val="0"/>
          <w:numId w:val="24"/>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2. </w:t>
      </w:r>
      <w:r w:rsidR="00B33097">
        <w:rPr>
          <w:rFonts w:ascii="Tahoma" w:hAnsi="Tahoma" w:cs="Tahoma"/>
          <w:bCs/>
          <w:sz w:val="20"/>
          <w:szCs w:val="20"/>
        </w:rPr>
        <w:t>W razie naruszenia postanowień umowy strony zastrzegają prawo rozwiązania umowy za uprzednim 1-miesięcznym okresem wypowiedzenia .</w:t>
      </w:r>
    </w:p>
    <w:p w14:paraId="5EE69CB9" w14:textId="4E762C00" w:rsidR="00B33097" w:rsidRDefault="0091424D">
      <w:pPr>
        <w:numPr>
          <w:ilvl w:val="0"/>
          <w:numId w:val="24"/>
        </w:numPr>
        <w:tabs>
          <w:tab w:val="left" w:pos="0"/>
        </w:tabs>
        <w:suppressAutoHyphens/>
        <w:autoSpaceDE/>
        <w:jc w:val="both"/>
        <w:rPr>
          <w:rFonts w:ascii="Tahoma" w:hAnsi="Tahoma" w:cs="Tahoma"/>
          <w:bCs/>
          <w:sz w:val="20"/>
          <w:szCs w:val="20"/>
        </w:rPr>
      </w:pPr>
      <w:r>
        <w:rPr>
          <w:rFonts w:ascii="Tahoma" w:hAnsi="Tahoma" w:cs="Tahoma"/>
          <w:bCs/>
          <w:sz w:val="20"/>
          <w:szCs w:val="20"/>
        </w:rPr>
        <w:t xml:space="preserve">3. </w:t>
      </w:r>
      <w:r w:rsidR="00B33097">
        <w:rPr>
          <w:rFonts w:ascii="Tahoma" w:hAnsi="Tahoma" w:cs="Tahoma"/>
          <w:bCs/>
          <w:sz w:val="20"/>
          <w:szCs w:val="20"/>
        </w:rPr>
        <w:t>Umowa może być rozwiązana ze skutkiem natychmiastowym w formie zgodnego oświadczenia obu stron.</w:t>
      </w:r>
    </w:p>
    <w:p w14:paraId="5017602A" w14:textId="77777777" w:rsidR="00B33097" w:rsidRDefault="00B33097" w:rsidP="00B33097">
      <w:pPr>
        <w:tabs>
          <w:tab w:val="left" w:pos="0"/>
        </w:tabs>
        <w:jc w:val="both"/>
        <w:rPr>
          <w:rFonts w:ascii="Tahoma" w:hAnsi="Tahoma" w:cs="Tahoma"/>
          <w:bCs/>
          <w:sz w:val="20"/>
          <w:szCs w:val="20"/>
        </w:rPr>
      </w:pPr>
    </w:p>
    <w:p w14:paraId="2BD107DF"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9</w:t>
      </w:r>
    </w:p>
    <w:p w14:paraId="0D27BCF9" w14:textId="40FC4A06" w:rsidR="00B33097" w:rsidRDefault="0091424D" w:rsidP="0091424D">
      <w:pPr>
        <w:pStyle w:val="Styl1"/>
        <w:tabs>
          <w:tab w:val="left" w:pos="709"/>
        </w:tabs>
        <w:spacing w:before="0"/>
        <w:ind w:left="360"/>
        <w:rPr>
          <w:rFonts w:ascii="Tahoma" w:hAnsi="Tahoma" w:cs="Tahoma"/>
          <w:sz w:val="20"/>
        </w:rPr>
      </w:pPr>
      <w:r>
        <w:rPr>
          <w:rFonts w:ascii="Tahoma" w:hAnsi="Tahoma" w:cs="Tahoma"/>
          <w:sz w:val="20"/>
        </w:rPr>
        <w:tab/>
      </w:r>
      <w:r w:rsidR="00B33097">
        <w:rPr>
          <w:rFonts w:ascii="Tahoma" w:hAnsi="Tahoma" w:cs="Tahoma"/>
          <w:sz w:val="20"/>
        </w:rPr>
        <w:t xml:space="preserve">Zamawiający może odstąpić od umowy bez wypowiedzenia w przypadku zaistnienia okoliczności </w:t>
      </w:r>
    </w:p>
    <w:p w14:paraId="7A01F771" w14:textId="66949BD4" w:rsidR="0043149B" w:rsidRDefault="0043149B" w:rsidP="0091424D">
      <w:pPr>
        <w:pStyle w:val="Styl1"/>
        <w:tabs>
          <w:tab w:val="left" w:pos="709"/>
        </w:tabs>
        <w:spacing w:before="0"/>
        <w:ind w:left="360"/>
        <w:rPr>
          <w:rFonts w:ascii="Tahoma" w:hAnsi="Tahoma" w:cs="Tahoma"/>
          <w:sz w:val="20"/>
        </w:rPr>
      </w:pPr>
      <w:r>
        <w:rPr>
          <w:rFonts w:ascii="Tahoma" w:hAnsi="Tahoma" w:cs="Tahoma"/>
          <w:sz w:val="20"/>
        </w:rPr>
        <w:tab/>
        <w:t>uniemożliwiających dalszą realizację umowy przez co rozumie się w szczególności :</w:t>
      </w:r>
    </w:p>
    <w:p w14:paraId="48895075" w14:textId="153504D1" w:rsidR="00B33097" w:rsidRDefault="0091424D">
      <w:pPr>
        <w:pStyle w:val="Styl1"/>
        <w:numPr>
          <w:ilvl w:val="0"/>
          <w:numId w:val="25"/>
        </w:numPr>
        <w:tabs>
          <w:tab w:val="left" w:pos="0"/>
        </w:tabs>
        <w:spacing w:before="0"/>
        <w:rPr>
          <w:rFonts w:ascii="Tahoma" w:hAnsi="Tahoma" w:cs="Tahoma"/>
          <w:sz w:val="20"/>
        </w:rPr>
      </w:pPr>
      <w:r>
        <w:rPr>
          <w:rFonts w:ascii="Tahoma" w:hAnsi="Tahoma" w:cs="Tahoma"/>
          <w:sz w:val="20"/>
        </w:rPr>
        <w:t xml:space="preserve">1. </w:t>
      </w:r>
      <w:r w:rsidR="00B33097">
        <w:rPr>
          <w:rFonts w:ascii="Tahoma" w:hAnsi="Tahoma" w:cs="Tahoma"/>
          <w:sz w:val="20"/>
        </w:rPr>
        <w:t xml:space="preserve">Utratę przez </w:t>
      </w:r>
      <w:r w:rsidR="009C5018">
        <w:rPr>
          <w:rFonts w:ascii="Tahoma" w:hAnsi="Tahoma" w:cs="Tahoma"/>
          <w:sz w:val="20"/>
        </w:rPr>
        <w:t>Wykonawcę</w:t>
      </w:r>
      <w:r w:rsidR="00B33097">
        <w:rPr>
          <w:rFonts w:ascii="Tahoma" w:hAnsi="Tahoma" w:cs="Tahoma"/>
          <w:sz w:val="20"/>
        </w:rPr>
        <w:t xml:space="preserve"> uprawnień koniecznych do prowadzenia działalności gospodarczej.</w:t>
      </w:r>
    </w:p>
    <w:p w14:paraId="56E07497" w14:textId="0728B187" w:rsidR="00B33097" w:rsidRDefault="0091424D">
      <w:pPr>
        <w:pStyle w:val="Styl1"/>
        <w:numPr>
          <w:ilvl w:val="0"/>
          <w:numId w:val="25"/>
        </w:numPr>
        <w:tabs>
          <w:tab w:val="left" w:pos="0"/>
        </w:tabs>
        <w:spacing w:before="0"/>
        <w:rPr>
          <w:rFonts w:ascii="Tahoma" w:hAnsi="Tahoma" w:cs="Tahoma"/>
          <w:sz w:val="20"/>
        </w:rPr>
      </w:pPr>
      <w:r>
        <w:rPr>
          <w:rFonts w:ascii="Tahoma" w:hAnsi="Tahoma" w:cs="Tahoma"/>
          <w:sz w:val="20"/>
        </w:rPr>
        <w:t xml:space="preserve">2. </w:t>
      </w:r>
      <w:r w:rsidR="00B33097">
        <w:rPr>
          <w:rFonts w:ascii="Tahoma" w:hAnsi="Tahoma" w:cs="Tahoma"/>
          <w:sz w:val="20"/>
        </w:rPr>
        <w:t>Przerwę w realizacji przez Dostawcę obowiązków wynikających z umowy uniemożliwiającą Zamawiającemu wywiązanie się ze swoich zadań ustawowych i statutowych.</w:t>
      </w:r>
    </w:p>
    <w:p w14:paraId="128F690B" w14:textId="17A0AD95" w:rsidR="00762CF5" w:rsidRDefault="00762CF5">
      <w:pPr>
        <w:pStyle w:val="Styl1"/>
        <w:numPr>
          <w:ilvl w:val="0"/>
          <w:numId w:val="25"/>
        </w:numPr>
        <w:tabs>
          <w:tab w:val="left" w:pos="0"/>
        </w:tabs>
        <w:spacing w:before="0"/>
        <w:rPr>
          <w:rFonts w:ascii="Tahoma" w:hAnsi="Tahoma" w:cs="Tahoma"/>
          <w:sz w:val="20"/>
        </w:rPr>
      </w:pPr>
      <w:r>
        <w:rPr>
          <w:rFonts w:ascii="Tahoma" w:hAnsi="Tahoma" w:cs="Tahoma"/>
          <w:sz w:val="20"/>
        </w:rPr>
        <w:t xml:space="preserve">3. </w:t>
      </w:r>
      <w:r>
        <w:rPr>
          <w:rFonts w:ascii="Tahoma" w:hAnsi="Tahoma"/>
          <w:sz w:val="20"/>
        </w:rPr>
        <w:t>3 krotnej zwłoki w dostawie zamówionej partii towaru</w:t>
      </w:r>
    </w:p>
    <w:p w14:paraId="7BE5A7C2" w14:textId="77777777" w:rsidR="00B33097" w:rsidRDefault="00B33097" w:rsidP="00B33097">
      <w:pPr>
        <w:pStyle w:val="Styl1"/>
        <w:tabs>
          <w:tab w:val="left" w:pos="0"/>
        </w:tabs>
        <w:spacing w:before="0"/>
        <w:ind w:left="360"/>
        <w:rPr>
          <w:rFonts w:ascii="Tahoma" w:hAnsi="Tahoma" w:cs="Tahoma"/>
          <w:sz w:val="20"/>
        </w:rPr>
      </w:pPr>
    </w:p>
    <w:p w14:paraId="3461B4B0"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10</w:t>
      </w:r>
    </w:p>
    <w:p w14:paraId="235D9D7B" w14:textId="5A571152" w:rsidR="00B33097" w:rsidRDefault="001F0602">
      <w:pPr>
        <w:pStyle w:val="Styl1"/>
        <w:numPr>
          <w:ilvl w:val="0"/>
          <w:numId w:val="26"/>
        </w:numPr>
        <w:tabs>
          <w:tab w:val="left" w:pos="204"/>
        </w:tabs>
        <w:spacing w:before="0"/>
        <w:rPr>
          <w:rFonts w:ascii="Tahoma" w:hAnsi="Tahoma" w:cs="Tahoma"/>
          <w:sz w:val="20"/>
        </w:rPr>
      </w:pPr>
      <w:r>
        <w:rPr>
          <w:rFonts w:ascii="Tahoma" w:hAnsi="Tahoma" w:cs="Tahoma"/>
          <w:sz w:val="20"/>
        </w:rPr>
        <w:t xml:space="preserve">1. </w:t>
      </w:r>
      <w:r w:rsidR="00B33097">
        <w:rPr>
          <w:rFonts w:ascii="Tahoma" w:hAnsi="Tahoma" w:cs="Tahoma"/>
          <w:sz w:val="20"/>
        </w:rPr>
        <w:t>Wszelkie zmiany umowy wymagają formy pisemnej w postaci aneksu pod rygorem nieważności.</w:t>
      </w:r>
    </w:p>
    <w:p w14:paraId="596F2D7B" w14:textId="352BEEE1" w:rsidR="00B33097" w:rsidRDefault="001F0602">
      <w:pPr>
        <w:pStyle w:val="Styl1"/>
        <w:numPr>
          <w:ilvl w:val="0"/>
          <w:numId w:val="26"/>
        </w:numPr>
        <w:tabs>
          <w:tab w:val="left" w:pos="204"/>
        </w:tabs>
        <w:spacing w:before="0"/>
        <w:rPr>
          <w:rFonts w:ascii="Tahoma" w:hAnsi="Tahoma" w:cs="Tahoma"/>
          <w:sz w:val="20"/>
        </w:rPr>
      </w:pPr>
      <w:r>
        <w:rPr>
          <w:rFonts w:ascii="Tahoma" w:hAnsi="Tahoma" w:cs="Tahoma"/>
          <w:sz w:val="20"/>
        </w:rPr>
        <w:t xml:space="preserve">2. </w:t>
      </w:r>
      <w:r w:rsidR="00B33097">
        <w:rPr>
          <w:rFonts w:ascii="Tahoma" w:hAnsi="Tahoma" w:cs="Tahoma"/>
          <w:sz w:val="20"/>
        </w:rPr>
        <w:t xml:space="preserve">Zakazuje się zmian postanowień zawartej umowy w stosunku do treści oferty, na podstawie której dokonano wyboru Wykonawcy, chyba że konieczność wprowadzenia takich zmian wynika z okoliczności, których nie można było przewidzieć w chwili zawarcia umowy, lub zmiany te są </w:t>
      </w:r>
      <w:r w:rsidR="00B33097">
        <w:rPr>
          <w:rFonts w:ascii="Tahoma" w:hAnsi="Tahoma" w:cs="Tahoma"/>
          <w:sz w:val="20"/>
        </w:rPr>
        <w:lastRenderedPageBreak/>
        <w:t>korzystne dla Zamawiającego.</w:t>
      </w:r>
    </w:p>
    <w:p w14:paraId="1C19C692" w14:textId="248F6E83" w:rsidR="0043149B" w:rsidRPr="00BB41E8" w:rsidRDefault="0043149B" w:rsidP="0043149B">
      <w:pPr>
        <w:pStyle w:val="Akapitzlist"/>
        <w:widowControl/>
        <w:autoSpaceDN/>
        <w:spacing w:line="276" w:lineRule="auto"/>
        <w:ind w:left="720" w:firstLine="0"/>
        <w:jc w:val="both"/>
        <w:rPr>
          <w:rFonts w:ascii="Tahoma" w:hAnsi="Tahoma"/>
          <w:sz w:val="20"/>
          <w:szCs w:val="20"/>
        </w:rPr>
      </w:pPr>
      <w:r>
        <w:rPr>
          <w:rFonts w:ascii="Tahoma" w:hAnsi="Tahoma" w:cs="Tahoma"/>
          <w:sz w:val="20"/>
        </w:rPr>
        <w:t xml:space="preserve">3. </w:t>
      </w:r>
      <w:r w:rsidRPr="00BB41E8">
        <w:rPr>
          <w:rFonts w:ascii="Tahoma" w:hAnsi="Tahoma"/>
          <w:sz w:val="20"/>
          <w:szCs w:val="20"/>
        </w:rPr>
        <w:t>Wynagrodzenie nie ulegnie zmianie przez cały okres obowiązywania umowy ( z zastrzeżeniem zmiany : 1) stawki podatku od towarów i usług</w:t>
      </w:r>
      <w:r w:rsidR="009C5018">
        <w:rPr>
          <w:rFonts w:ascii="Tahoma" w:hAnsi="Tahoma"/>
          <w:sz w:val="20"/>
          <w:szCs w:val="20"/>
        </w:rPr>
        <w:t xml:space="preserve"> przy zachowaniu ceny netto</w:t>
      </w:r>
      <w:r w:rsidRPr="00BB41E8">
        <w:rPr>
          <w:rFonts w:ascii="Tahoma" w:hAnsi="Tahoma"/>
          <w:sz w:val="20"/>
          <w:szCs w:val="20"/>
        </w:rPr>
        <w:t>, 2)wysokości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ubezpieczenie społeczne lub zdrowotne – jeżeli zmiany te będą miały wpływ na koszty wykonania zamówienia przez Wykonawcę ), 4) o wskaźnik wzrostu cen towarów i usług konsumpcyjnych</w:t>
      </w:r>
    </w:p>
    <w:p w14:paraId="7B2F96A0" w14:textId="7931783F" w:rsidR="0043149B" w:rsidRDefault="009C5018">
      <w:pPr>
        <w:pStyle w:val="Styl1"/>
        <w:numPr>
          <w:ilvl w:val="0"/>
          <w:numId w:val="26"/>
        </w:numPr>
        <w:tabs>
          <w:tab w:val="left" w:pos="204"/>
        </w:tabs>
        <w:spacing w:before="0"/>
        <w:rPr>
          <w:rFonts w:ascii="Tahoma" w:hAnsi="Tahoma" w:cs="Tahoma"/>
          <w:sz w:val="20"/>
        </w:rPr>
      </w:pPr>
      <w:r>
        <w:rPr>
          <w:rFonts w:ascii="Tahoma" w:hAnsi="Tahoma" w:cs="Tahoma"/>
          <w:sz w:val="20"/>
        </w:rPr>
        <w:t>4. Wysokość waloryzacji w okresie trwania umowy nie może przekroczyć 20 % wartości umowy.</w:t>
      </w:r>
    </w:p>
    <w:p w14:paraId="1930B18F" w14:textId="77777777" w:rsidR="00B33097" w:rsidRDefault="00B33097" w:rsidP="00B33097">
      <w:pPr>
        <w:pStyle w:val="Styl1"/>
        <w:tabs>
          <w:tab w:val="left" w:pos="204"/>
        </w:tabs>
        <w:spacing w:before="0"/>
        <w:rPr>
          <w:rFonts w:ascii="Tahoma" w:hAnsi="Tahoma" w:cs="Tahoma"/>
          <w:sz w:val="20"/>
        </w:rPr>
      </w:pPr>
    </w:p>
    <w:p w14:paraId="7C1887AC"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11</w:t>
      </w:r>
    </w:p>
    <w:p w14:paraId="5419D1B0" w14:textId="2E2097EA" w:rsidR="00B33097" w:rsidRDefault="001F0602">
      <w:pPr>
        <w:numPr>
          <w:ilvl w:val="0"/>
          <w:numId w:val="27"/>
        </w:numPr>
        <w:tabs>
          <w:tab w:val="left" w:pos="0"/>
        </w:tabs>
        <w:suppressAutoHyphens/>
        <w:autoSpaceDE/>
        <w:jc w:val="both"/>
        <w:rPr>
          <w:rFonts w:ascii="Tahoma" w:hAnsi="Tahoma" w:cs="Tahoma"/>
          <w:sz w:val="20"/>
          <w:szCs w:val="20"/>
        </w:rPr>
      </w:pPr>
      <w:r>
        <w:rPr>
          <w:rFonts w:ascii="Tahoma" w:hAnsi="Tahoma" w:cs="Tahoma"/>
          <w:sz w:val="20"/>
          <w:szCs w:val="20"/>
        </w:rPr>
        <w:t xml:space="preserve">1. </w:t>
      </w:r>
      <w:r w:rsidR="00B33097">
        <w:rPr>
          <w:rFonts w:ascii="Tahoma" w:hAnsi="Tahoma" w:cs="Tahoma"/>
          <w:sz w:val="20"/>
          <w:szCs w:val="20"/>
        </w:rPr>
        <w:t>W sprawach nieuregulowanych niniejszą umową mają zastosowanie przepisy Kodeksu Cywilnego i Ustawy z dnia 11 września 2019 r. Prawo zamówień publicznych.</w:t>
      </w:r>
    </w:p>
    <w:p w14:paraId="7D8E1EAE" w14:textId="228EAF6B" w:rsidR="00B33097" w:rsidRDefault="001F0602">
      <w:pPr>
        <w:numPr>
          <w:ilvl w:val="0"/>
          <w:numId w:val="27"/>
        </w:numPr>
        <w:tabs>
          <w:tab w:val="left" w:pos="0"/>
        </w:tabs>
        <w:suppressAutoHyphens/>
        <w:autoSpaceDE/>
        <w:jc w:val="both"/>
        <w:rPr>
          <w:rFonts w:ascii="Tahoma" w:hAnsi="Tahoma" w:cs="Tahoma"/>
          <w:sz w:val="20"/>
          <w:szCs w:val="20"/>
        </w:rPr>
      </w:pPr>
      <w:r>
        <w:rPr>
          <w:rFonts w:ascii="Tahoma" w:hAnsi="Tahoma" w:cs="Tahoma"/>
          <w:sz w:val="20"/>
          <w:szCs w:val="20"/>
        </w:rPr>
        <w:t xml:space="preserve">2. </w:t>
      </w:r>
      <w:r w:rsidR="00B33097">
        <w:rPr>
          <w:rFonts w:ascii="Tahoma" w:hAnsi="Tahoma" w:cs="Tahoma"/>
          <w:sz w:val="20"/>
          <w:szCs w:val="20"/>
        </w:rPr>
        <w:t>Ewentualne spory wynikłe w realizacji niniejszej umowy będą rozstrzygane przez właściwy dla Zamawiającego Sąd Powszechny.</w:t>
      </w:r>
    </w:p>
    <w:p w14:paraId="503BFFEE" w14:textId="77777777" w:rsidR="00B33097" w:rsidRDefault="00B33097" w:rsidP="00B33097">
      <w:pPr>
        <w:tabs>
          <w:tab w:val="left" w:pos="0"/>
        </w:tabs>
        <w:jc w:val="both"/>
        <w:rPr>
          <w:rFonts w:ascii="Tahoma" w:hAnsi="Tahoma" w:cs="Tahoma"/>
          <w:sz w:val="20"/>
          <w:szCs w:val="20"/>
        </w:rPr>
      </w:pPr>
    </w:p>
    <w:p w14:paraId="28D63E14" w14:textId="77777777" w:rsidR="00B33097" w:rsidRDefault="00B33097" w:rsidP="00B33097">
      <w:pPr>
        <w:tabs>
          <w:tab w:val="left" w:pos="0"/>
        </w:tabs>
        <w:jc w:val="center"/>
        <w:rPr>
          <w:rFonts w:ascii="Tahoma" w:hAnsi="Tahoma" w:cs="Tahoma"/>
          <w:b/>
          <w:sz w:val="20"/>
          <w:szCs w:val="20"/>
        </w:rPr>
      </w:pPr>
      <w:r>
        <w:rPr>
          <w:rFonts w:ascii="Tahoma" w:hAnsi="Tahoma" w:cs="Tahoma"/>
          <w:b/>
          <w:sz w:val="20"/>
          <w:szCs w:val="20"/>
        </w:rPr>
        <w:t>§ 12</w:t>
      </w:r>
    </w:p>
    <w:p w14:paraId="3E185F54" w14:textId="77777777" w:rsidR="00B33097" w:rsidRDefault="00B33097" w:rsidP="00B33097">
      <w:pPr>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14:paraId="480E0018" w14:textId="77777777" w:rsidR="00B33097" w:rsidRDefault="00B33097" w:rsidP="00B33097">
      <w:pPr>
        <w:tabs>
          <w:tab w:val="left" w:pos="7217"/>
        </w:tabs>
        <w:jc w:val="both"/>
        <w:rPr>
          <w:rFonts w:ascii="Tahoma" w:hAnsi="Tahoma" w:cs="Tahoma"/>
          <w:sz w:val="20"/>
          <w:szCs w:val="20"/>
        </w:rPr>
      </w:pPr>
    </w:p>
    <w:p w14:paraId="5C2665BE" w14:textId="77777777" w:rsidR="00B33097" w:rsidRDefault="00B33097" w:rsidP="00B33097">
      <w:pPr>
        <w:tabs>
          <w:tab w:val="left" w:pos="7217"/>
        </w:tabs>
        <w:jc w:val="both"/>
        <w:rPr>
          <w:rFonts w:ascii="Tahoma" w:hAnsi="Tahoma" w:cs="Tahoma"/>
          <w:sz w:val="20"/>
          <w:szCs w:val="20"/>
        </w:rPr>
      </w:pPr>
    </w:p>
    <w:p w14:paraId="481A1FBC" w14:textId="77777777" w:rsidR="00B33097" w:rsidRDefault="00B33097" w:rsidP="00B33097">
      <w:pPr>
        <w:tabs>
          <w:tab w:val="left" w:pos="7217"/>
        </w:tabs>
        <w:jc w:val="both"/>
        <w:rPr>
          <w:rFonts w:ascii="Tahoma" w:hAnsi="Tahoma" w:cs="Tahoma"/>
          <w:sz w:val="20"/>
          <w:szCs w:val="20"/>
        </w:rPr>
      </w:pPr>
    </w:p>
    <w:p w14:paraId="2D4056D9" w14:textId="5EDB245A" w:rsidR="00B33097" w:rsidRDefault="009C5018" w:rsidP="00B33097">
      <w:pPr>
        <w:pStyle w:val="Nagwek3"/>
        <w:ind w:left="360"/>
        <w:rPr>
          <w:rFonts w:ascii="Tahoma" w:hAnsi="Tahoma" w:cs="Tahoma"/>
          <w:color w:val="000000"/>
          <w:sz w:val="20"/>
          <w:szCs w:val="20"/>
        </w:rPr>
      </w:pPr>
      <w:r>
        <w:rPr>
          <w:rFonts w:ascii="Tahoma" w:hAnsi="Tahoma" w:cs="Tahoma"/>
          <w:color w:val="000000"/>
          <w:sz w:val="20"/>
          <w:szCs w:val="20"/>
        </w:rPr>
        <w:t>Wykonawca</w:t>
      </w:r>
      <w:r w:rsidR="00B33097">
        <w:rPr>
          <w:rFonts w:ascii="Tahoma" w:hAnsi="Tahoma" w:cs="Tahoma"/>
          <w:i/>
          <w:color w:val="000000"/>
          <w:sz w:val="20"/>
          <w:szCs w:val="20"/>
        </w:rPr>
        <w:tab/>
      </w:r>
      <w:r w:rsidR="00B33097">
        <w:rPr>
          <w:rFonts w:ascii="Tahoma" w:hAnsi="Tahoma" w:cs="Tahoma"/>
          <w:color w:val="000000"/>
          <w:sz w:val="20"/>
          <w:szCs w:val="20"/>
        </w:rPr>
        <w:t xml:space="preserve">                                                                                    Zamawiający</w:t>
      </w:r>
    </w:p>
    <w:p w14:paraId="18509DB9" w14:textId="77777777" w:rsidR="00B33097" w:rsidRDefault="00B33097" w:rsidP="00B33097">
      <w:pPr>
        <w:tabs>
          <w:tab w:val="left" w:pos="204"/>
        </w:tabs>
        <w:rPr>
          <w:rFonts w:ascii="Tahoma" w:hAnsi="Tahoma" w:cs="Tahoma"/>
          <w:iCs/>
          <w:sz w:val="20"/>
          <w:szCs w:val="20"/>
        </w:rPr>
      </w:pPr>
    </w:p>
    <w:p w14:paraId="67BF8258" w14:textId="77777777" w:rsidR="00B33097" w:rsidRDefault="00B33097" w:rsidP="00B33097">
      <w:pPr>
        <w:spacing w:line="360" w:lineRule="auto"/>
        <w:jc w:val="both"/>
        <w:rPr>
          <w:rFonts w:ascii="Tahoma" w:hAnsi="Tahoma" w:cs="Tahoma"/>
          <w:b/>
          <w:sz w:val="20"/>
          <w:szCs w:val="20"/>
        </w:rPr>
      </w:pPr>
    </w:p>
    <w:p w14:paraId="38F85664" w14:textId="77777777" w:rsidR="00B33097" w:rsidRDefault="00B33097" w:rsidP="00B33097">
      <w:pPr>
        <w:spacing w:line="360" w:lineRule="auto"/>
        <w:jc w:val="both"/>
        <w:rPr>
          <w:rFonts w:ascii="Tahoma" w:hAnsi="Tahoma" w:cs="Tahoma"/>
          <w:b/>
          <w:sz w:val="20"/>
          <w:szCs w:val="20"/>
        </w:rPr>
      </w:pPr>
    </w:p>
    <w:p w14:paraId="2A170DCD" w14:textId="77777777" w:rsidR="00B33097" w:rsidRDefault="00B33097" w:rsidP="00B33097">
      <w:pPr>
        <w:spacing w:line="360" w:lineRule="auto"/>
        <w:jc w:val="both"/>
        <w:rPr>
          <w:rFonts w:ascii="Tahoma" w:hAnsi="Tahoma" w:cs="Tahoma"/>
          <w:b/>
          <w:sz w:val="20"/>
          <w:szCs w:val="20"/>
        </w:rPr>
      </w:pPr>
    </w:p>
    <w:p w14:paraId="51793249" w14:textId="77777777" w:rsidR="00B33097" w:rsidRDefault="00B33097" w:rsidP="00B33097">
      <w:pPr>
        <w:spacing w:line="360" w:lineRule="auto"/>
        <w:jc w:val="both"/>
        <w:rPr>
          <w:rFonts w:ascii="Tahoma" w:hAnsi="Tahoma" w:cs="Tahoma"/>
          <w:b/>
          <w:sz w:val="20"/>
          <w:szCs w:val="20"/>
        </w:rPr>
      </w:pPr>
    </w:p>
    <w:p w14:paraId="318AF8EE" w14:textId="77777777" w:rsidR="00B33097" w:rsidRDefault="00B33097" w:rsidP="00B33097">
      <w:pPr>
        <w:spacing w:line="360" w:lineRule="auto"/>
        <w:jc w:val="both"/>
        <w:rPr>
          <w:rFonts w:ascii="Tahoma" w:hAnsi="Tahoma" w:cs="Tahoma"/>
          <w:b/>
          <w:sz w:val="20"/>
          <w:szCs w:val="20"/>
        </w:rPr>
      </w:pPr>
    </w:p>
    <w:p w14:paraId="3B7C9735" w14:textId="77777777" w:rsidR="00B33097" w:rsidRDefault="00B33097" w:rsidP="00B33097">
      <w:pPr>
        <w:spacing w:line="360" w:lineRule="auto"/>
        <w:jc w:val="both"/>
        <w:rPr>
          <w:rFonts w:ascii="Tahoma" w:hAnsi="Tahoma" w:cs="Tahoma"/>
          <w:b/>
          <w:sz w:val="20"/>
          <w:szCs w:val="20"/>
        </w:rPr>
      </w:pPr>
    </w:p>
    <w:p w14:paraId="35C19071" w14:textId="77777777" w:rsidR="00B33097" w:rsidRDefault="00B33097" w:rsidP="00B33097">
      <w:pPr>
        <w:spacing w:line="360" w:lineRule="auto"/>
        <w:jc w:val="both"/>
        <w:rPr>
          <w:rFonts w:ascii="Tahoma" w:hAnsi="Tahoma" w:cs="Tahoma"/>
          <w:b/>
          <w:sz w:val="20"/>
          <w:szCs w:val="20"/>
        </w:rPr>
      </w:pPr>
    </w:p>
    <w:p w14:paraId="5DCEFDC4" w14:textId="77777777" w:rsidR="00B33097" w:rsidRDefault="00B33097" w:rsidP="00B33097">
      <w:pPr>
        <w:spacing w:line="360" w:lineRule="auto"/>
        <w:jc w:val="both"/>
        <w:rPr>
          <w:rFonts w:ascii="Tahoma" w:hAnsi="Tahoma" w:cs="Tahoma"/>
          <w:b/>
          <w:sz w:val="20"/>
          <w:szCs w:val="20"/>
        </w:rPr>
      </w:pPr>
    </w:p>
    <w:p w14:paraId="68EA2350" w14:textId="77777777" w:rsidR="00B33097" w:rsidRDefault="00B33097" w:rsidP="00B33097">
      <w:pPr>
        <w:spacing w:line="360" w:lineRule="auto"/>
        <w:jc w:val="both"/>
        <w:rPr>
          <w:rFonts w:ascii="Tahoma" w:hAnsi="Tahoma" w:cs="Tahoma"/>
          <w:b/>
          <w:sz w:val="20"/>
          <w:szCs w:val="20"/>
        </w:rPr>
      </w:pPr>
    </w:p>
    <w:p w14:paraId="7959AF77" w14:textId="77777777" w:rsidR="00B33097" w:rsidRDefault="00B33097" w:rsidP="00B33097">
      <w:pPr>
        <w:pStyle w:val="Nagwek6"/>
        <w:widowControl w:val="0"/>
        <w:tabs>
          <w:tab w:val="num" w:pos="0"/>
          <w:tab w:val="left" w:pos="8027"/>
        </w:tabs>
        <w:suppressAutoHyphens/>
        <w:ind w:left="1152" w:hanging="1152"/>
        <w:jc w:val="both"/>
        <w:rPr>
          <w:rFonts w:ascii="Tahoma" w:hAnsi="Tahoma" w:cs="Tahoma"/>
          <w:sz w:val="20"/>
          <w:szCs w:val="20"/>
        </w:rPr>
      </w:pPr>
    </w:p>
    <w:p w14:paraId="00AD6EA8" w14:textId="77777777" w:rsidR="00B33097" w:rsidRDefault="00B33097" w:rsidP="00B33097">
      <w:pPr>
        <w:pStyle w:val="Tekstpodstawowy"/>
        <w:spacing w:before="3" w:line="360" w:lineRule="auto"/>
        <w:jc w:val="both"/>
        <w:rPr>
          <w:rFonts w:ascii="Tahoma" w:hAnsi="Tahoma" w:cs="Tahoma"/>
          <w:sz w:val="20"/>
          <w:szCs w:val="20"/>
        </w:rPr>
      </w:pPr>
    </w:p>
    <w:p w14:paraId="187AD16A" w14:textId="77777777" w:rsidR="00B33097" w:rsidRDefault="00B33097" w:rsidP="00B33097">
      <w:pPr>
        <w:pStyle w:val="Tekstpodstawowy"/>
        <w:jc w:val="right"/>
        <w:rPr>
          <w:rFonts w:ascii="Tahoma" w:hAnsi="Tahoma" w:cs="Tahoma"/>
          <w:color w:val="000000"/>
        </w:rPr>
      </w:pPr>
    </w:p>
    <w:p w14:paraId="3AC093B2" w14:textId="77777777" w:rsidR="00B33097" w:rsidRDefault="00B33097" w:rsidP="00B33097">
      <w:pPr>
        <w:pStyle w:val="Tekstpodstawowy"/>
        <w:jc w:val="right"/>
        <w:rPr>
          <w:rFonts w:ascii="Tahoma" w:hAnsi="Tahoma" w:cs="Tahoma"/>
          <w:color w:val="000000"/>
        </w:rPr>
      </w:pPr>
    </w:p>
    <w:p w14:paraId="08EEDDE2" w14:textId="77777777" w:rsidR="00B33097" w:rsidRDefault="00B33097" w:rsidP="00B33097">
      <w:pPr>
        <w:pStyle w:val="Tekstpodstawowy"/>
        <w:jc w:val="right"/>
        <w:rPr>
          <w:rFonts w:ascii="Tahoma" w:hAnsi="Tahoma" w:cs="Tahoma"/>
          <w:color w:val="000000"/>
        </w:rPr>
      </w:pPr>
    </w:p>
    <w:p w14:paraId="4EC2EA89" w14:textId="77777777" w:rsidR="00B33097" w:rsidRDefault="00B33097" w:rsidP="00B33097">
      <w:pPr>
        <w:pStyle w:val="Tekstpodstawowy"/>
        <w:jc w:val="right"/>
        <w:rPr>
          <w:rFonts w:ascii="Tahoma" w:hAnsi="Tahoma" w:cs="Tahoma"/>
          <w:color w:val="000000"/>
        </w:rPr>
      </w:pPr>
    </w:p>
    <w:p w14:paraId="26AC75E5" w14:textId="77777777" w:rsidR="00B33097" w:rsidRDefault="00B33097" w:rsidP="00B33097">
      <w:pPr>
        <w:pStyle w:val="Tekstpodstawowy"/>
        <w:jc w:val="right"/>
        <w:rPr>
          <w:rFonts w:ascii="Tahoma" w:hAnsi="Tahoma" w:cs="Tahoma"/>
          <w:color w:val="000000"/>
        </w:rPr>
      </w:pPr>
    </w:p>
    <w:p w14:paraId="413389CA" w14:textId="77777777" w:rsidR="00B33097" w:rsidRDefault="00B33097" w:rsidP="00B33097">
      <w:pPr>
        <w:pStyle w:val="Tekstpodstawowy"/>
        <w:jc w:val="right"/>
        <w:rPr>
          <w:rFonts w:ascii="Tahoma" w:hAnsi="Tahoma" w:cs="Tahoma"/>
          <w:color w:val="000000"/>
        </w:rPr>
      </w:pPr>
    </w:p>
    <w:p w14:paraId="7139DBAD" w14:textId="77777777" w:rsidR="00B33097" w:rsidRDefault="00B33097" w:rsidP="00B33097">
      <w:pPr>
        <w:pStyle w:val="Tekstpodstawowy"/>
        <w:jc w:val="right"/>
        <w:rPr>
          <w:rFonts w:ascii="Tahoma" w:hAnsi="Tahoma" w:cs="Tahoma"/>
          <w:color w:val="000000"/>
        </w:rPr>
      </w:pPr>
    </w:p>
    <w:p w14:paraId="53AD7F1F" w14:textId="77777777" w:rsidR="00B33097" w:rsidRDefault="00B33097" w:rsidP="00B33097">
      <w:pPr>
        <w:pStyle w:val="Tekstpodstawowy"/>
        <w:jc w:val="right"/>
        <w:rPr>
          <w:rFonts w:ascii="Tahoma" w:hAnsi="Tahoma" w:cs="Tahoma"/>
          <w:color w:val="000000"/>
        </w:rPr>
      </w:pPr>
    </w:p>
    <w:p w14:paraId="41F2AB18" w14:textId="77777777" w:rsidR="00B33097" w:rsidRDefault="00B33097" w:rsidP="00B33097">
      <w:pPr>
        <w:pStyle w:val="Tekstpodstawowy"/>
        <w:jc w:val="right"/>
        <w:rPr>
          <w:rFonts w:ascii="Tahoma" w:hAnsi="Tahoma" w:cs="Tahoma"/>
          <w:color w:val="000000"/>
        </w:rPr>
      </w:pPr>
    </w:p>
    <w:p w14:paraId="159A819A" w14:textId="77777777" w:rsidR="00B33097" w:rsidRDefault="00B33097" w:rsidP="00B33097">
      <w:pPr>
        <w:pStyle w:val="Tekstpodstawowy"/>
        <w:jc w:val="right"/>
        <w:rPr>
          <w:rFonts w:ascii="Tahoma" w:hAnsi="Tahoma" w:cs="Tahoma"/>
          <w:color w:val="000000"/>
        </w:rPr>
      </w:pPr>
    </w:p>
    <w:p w14:paraId="0DFF10A4" w14:textId="77777777" w:rsidR="00B33097" w:rsidRPr="006C6CF0" w:rsidRDefault="00B33097" w:rsidP="00B33097">
      <w:pPr>
        <w:pStyle w:val="Tekstpodstawowy"/>
        <w:jc w:val="right"/>
        <w:rPr>
          <w:rFonts w:ascii="Tahoma" w:hAnsi="Tahoma" w:cs="Tahoma"/>
          <w:color w:val="000000"/>
          <w:sz w:val="20"/>
          <w:szCs w:val="20"/>
        </w:rPr>
      </w:pPr>
      <w:r w:rsidRPr="006C6CF0">
        <w:rPr>
          <w:rFonts w:ascii="Tahoma" w:hAnsi="Tahoma" w:cs="Tahoma"/>
          <w:color w:val="000000"/>
          <w:sz w:val="20"/>
          <w:szCs w:val="20"/>
        </w:rPr>
        <w:t>Załącznik nr 5 do SIWZ</w:t>
      </w:r>
    </w:p>
    <w:p w14:paraId="0D2E0D77" w14:textId="77777777" w:rsidR="00B33097" w:rsidRDefault="00B33097" w:rsidP="00B33097">
      <w:pPr>
        <w:pStyle w:val="Tekstpodstawowy"/>
        <w:rPr>
          <w:rFonts w:ascii="Tahoma" w:hAnsi="Tahoma" w:cs="Tahoma"/>
          <w:color w:val="000000"/>
        </w:rPr>
      </w:pPr>
    </w:p>
    <w:p w14:paraId="3AC75650" w14:textId="77777777" w:rsidR="00B33097" w:rsidRDefault="00B33097" w:rsidP="00B33097">
      <w:pPr>
        <w:pStyle w:val="Tekstpodstawowy"/>
        <w:rPr>
          <w:rFonts w:ascii="Tahoma" w:hAnsi="Tahoma" w:cs="Tahoma"/>
          <w:color w:val="000000"/>
        </w:rPr>
      </w:pPr>
    </w:p>
    <w:p w14:paraId="0C470ADD" w14:textId="77777777" w:rsidR="00B33097" w:rsidRDefault="00B33097" w:rsidP="00B33097">
      <w:pPr>
        <w:pStyle w:val="Tekstpodstawowy"/>
        <w:rPr>
          <w:rFonts w:ascii="Tahoma" w:hAnsi="Tahoma" w:cs="Tahoma"/>
          <w:color w:val="000000"/>
        </w:rPr>
      </w:pPr>
    </w:p>
    <w:p w14:paraId="1C7884EC" w14:textId="77777777" w:rsidR="00B33097" w:rsidRDefault="00B33097" w:rsidP="00B33097">
      <w:pPr>
        <w:pStyle w:val="Tekstpodstawowy"/>
        <w:rPr>
          <w:rFonts w:ascii="Tahoma" w:hAnsi="Tahoma" w:cs="Tahoma"/>
          <w:color w:val="000000"/>
        </w:rPr>
      </w:pPr>
    </w:p>
    <w:p w14:paraId="569013E5" w14:textId="77777777" w:rsidR="00B33097" w:rsidRDefault="00B33097" w:rsidP="00B33097">
      <w:pPr>
        <w:pStyle w:val="Tekstpodstawowy"/>
        <w:rPr>
          <w:rFonts w:ascii="Tahoma" w:hAnsi="Tahoma" w:cs="Tahoma"/>
          <w:color w:val="000000"/>
        </w:rPr>
      </w:pPr>
    </w:p>
    <w:p w14:paraId="705820F0" w14:textId="77777777" w:rsidR="00B33097" w:rsidRDefault="00B33097" w:rsidP="00B33097">
      <w:pPr>
        <w:pStyle w:val="Tekstpodstawowy"/>
        <w:rPr>
          <w:rFonts w:ascii="Tahoma" w:eastAsia="Tahoma" w:hAnsi="Tahoma" w:cs="Tahoma"/>
          <w:color w:val="000000"/>
        </w:rPr>
      </w:pPr>
      <w:r>
        <w:rPr>
          <w:rFonts w:ascii="Tahoma" w:eastAsia="Tahoma" w:hAnsi="Tahoma" w:cs="Tahoma"/>
          <w:color w:val="000000"/>
        </w:rPr>
        <w:t>………………………………………………………………</w:t>
      </w:r>
    </w:p>
    <w:p w14:paraId="7FF494D7" w14:textId="77777777" w:rsidR="00B33097" w:rsidRDefault="00B33097" w:rsidP="00B33097">
      <w:pPr>
        <w:pStyle w:val="Tekstpodstawowy"/>
        <w:rPr>
          <w:rFonts w:ascii="Tahoma" w:eastAsia="Tahoma" w:hAnsi="Tahoma" w:cs="Tahoma"/>
          <w:color w:val="000000"/>
        </w:rPr>
      </w:pPr>
      <w:r>
        <w:rPr>
          <w:rFonts w:ascii="Tahoma" w:eastAsia="Tahoma" w:hAnsi="Tahoma" w:cs="Tahoma"/>
          <w:color w:val="000000"/>
        </w:rPr>
        <w:t>………………………………………………………………</w:t>
      </w:r>
    </w:p>
    <w:p w14:paraId="64FEED78" w14:textId="77777777" w:rsidR="00B33097" w:rsidRDefault="00B33097" w:rsidP="00B33097">
      <w:pPr>
        <w:pStyle w:val="Tekstpodstawowy"/>
        <w:rPr>
          <w:rFonts w:ascii="Tahoma" w:eastAsia="Tahoma" w:hAnsi="Tahoma" w:cs="Tahoma"/>
          <w:i/>
          <w:color w:val="000000"/>
        </w:rPr>
      </w:pPr>
      <w:r>
        <w:rPr>
          <w:rFonts w:ascii="Tahoma" w:eastAsia="Tahoma" w:hAnsi="Tahoma" w:cs="Tahoma"/>
          <w:color w:val="000000"/>
        </w:rPr>
        <w:t>………………………………………………………………</w:t>
      </w:r>
    </w:p>
    <w:p w14:paraId="22E90E0E" w14:textId="77777777" w:rsidR="00B33097" w:rsidRDefault="00B33097" w:rsidP="00B33097">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14:paraId="61CCF36B" w14:textId="77777777" w:rsidR="00B33097" w:rsidRDefault="00B33097" w:rsidP="00B33097">
      <w:pPr>
        <w:pStyle w:val="Tekstpodstawowy"/>
        <w:rPr>
          <w:rFonts w:ascii="Tahoma" w:hAnsi="Tahoma" w:cs="Tahoma"/>
          <w:i/>
          <w:color w:val="000000"/>
        </w:rPr>
      </w:pPr>
    </w:p>
    <w:p w14:paraId="0EA342E4" w14:textId="77777777" w:rsidR="00B33097" w:rsidRDefault="00B33097" w:rsidP="00B33097">
      <w:pPr>
        <w:pStyle w:val="Tekstpodstawowy"/>
        <w:rPr>
          <w:rFonts w:ascii="Tahoma" w:hAnsi="Tahoma" w:cs="Tahoma"/>
          <w:i/>
          <w:color w:val="000000"/>
        </w:rPr>
      </w:pPr>
    </w:p>
    <w:p w14:paraId="2849D156" w14:textId="77777777" w:rsidR="00B33097" w:rsidRDefault="00B33097" w:rsidP="00B33097">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14:paraId="32F0A609" w14:textId="77777777" w:rsidR="00B33097" w:rsidRDefault="00B33097" w:rsidP="00B33097">
      <w:pPr>
        <w:pStyle w:val="Tekstpodstawowy"/>
        <w:jc w:val="right"/>
        <w:rPr>
          <w:rFonts w:ascii="Tahoma" w:hAnsi="Tahoma" w:cs="Tahoma"/>
          <w:color w:val="000000"/>
        </w:rPr>
      </w:pPr>
    </w:p>
    <w:p w14:paraId="551E8049" w14:textId="77777777" w:rsidR="00B33097" w:rsidRDefault="00B33097" w:rsidP="00B33097">
      <w:pPr>
        <w:pStyle w:val="Tekstpodstawowy"/>
        <w:jc w:val="right"/>
        <w:rPr>
          <w:rFonts w:ascii="Tahoma" w:hAnsi="Tahoma" w:cs="Tahoma"/>
          <w:color w:val="000000"/>
        </w:rPr>
      </w:pPr>
    </w:p>
    <w:p w14:paraId="0E2C4245" w14:textId="77777777" w:rsidR="00B33097" w:rsidRDefault="00B33097" w:rsidP="00B33097">
      <w:pPr>
        <w:pStyle w:val="Tekstpodstawowy"/>
        <w:jc w:val="right"/>
        <w:rPr>
          <w:rFonts w:ascii="Tahoma" w:hAnsi="Tahoma" w:cs="Tahoma"/>
          <w:color w:val="000000"/>
        </w:rPr>
      </w:pPr>
    </w:p>
    <w:p w14:paraId="52F70B0F" w14:textId="77777777" w:rsidR="00B33097" w:rsidRDefault="00B33097" w:rsidP="00B33097">
      <w:pPr>
        <w:pStyle w:val="Tekstpodstawowy"/>
        <w:jc w:val="right"/>
        <w:rPr>
          <w:rFonts w:ascii="Tahoma" w:hAnsi="Tahoma" w:cs="Tahoma"/>
          <w:color w:val="000000"/>
        </w:rPr>
      </w:pPr>
    </w:p>
    <w:p w14:paraId="6A702EEA" w14:textId="147B5132" w:rsidR="00B33097" w:rsidRDefault="00B33097" w:rsidP="00B33097">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 xml:space="preserve">Przystępując do postępowania o udzielenie zamówienia publicznego </w:t>
      </w:r>
      <w:r w:rsidR="009D6EBD">
        <w:rPr>
          <w:rFonts w:ascii="Tahoma" w:hAnsi="Tahoma" w:cs="Tahoma"/>
          <w:sz w:val="20"/>
          <w:szCs w:val="20"/>
        </w:rPr>
        <w:t xml:space="preserve">na dostawę sprzętu medycznego jednorazowego użytku dla Samodzielnego Publicznego Zakładu Opieki Zdrowotnej w </w:t>
      </w:r>
      <w:proofErr w:type="spellStart"/>
      <w:r w:rsidR="009D6EBD">
        <w:rPr>
          <w:rFonts w:ascii="Tahoma" w:hAnsi="Tahoma" w:cs="Tahoma"/>
          <w:sz w:val="20"/>
          <w:szCs w:val="20"/>
        </w:rPr>
        <w:t>Augustowie</w:t>
      </w:r>
      <w:r>
        <w:rPr>
          <w:rFonts w:ascii="Tahoma" w:hAnsi="Tahoma" w:cs="Tahoma"/>
          <w:sz w:val="20"/>
          <w:szCs w:val="20"/>
        </w:rPr>
        <w:t>znak</w:t>
      </w:r>
      <w:proofErr w:type="spellEnd"/>
      <w:r>
        <w:rPr>
          <w:rFonts w:ascii="Tahoma" w:hAnsi="Tahoma" w:cs="Tahoma"/>
          <w:sz w:val="20"/>
          <w:szCs w:val="20"/>
        </w:rPr>
        <w:t>:</w:t>
      </w:r>
      <w:r>
        <w:rPr>
          <w:rFonts w:ascii="Tahoma" w:hAnsi="Tahoma" w:cs="Tahoma"/>
          <w:b/>
          <w:bCs/>
          <w:color w:val="000000"/>
          <w:sz w:val="20"/>
          <w:szCs w:val="20"/>
        </w:rPr>
        <w:t xml:space="preserve"> </w:t>
      </w:r>
      <w:r w:rsidR="00D01EA5">
        <w:rPr>
          <w:rFonts w:ascii="Tahoma" w:hAnsi="Tahoma" w:cs="Tahoma"/>
          <w:b/>
          <w:bCs/>
          <w:color w:val="000000"/>
          <w:sz w:val="20"/>
          <w:szCs w:val="20"/>
        </w:rPr>
        <w:t>21</w:t>
      </w:r>
      <w:r>
        <w:rPr>
          <w:rFonts w:ascii="Tahoma" w:hAnsi="Tahoma" w:cs="Tahoma"/>
          <w:b/>
          <w:bCs/>
          <w:color w:val="000000"/>
          <w:sz w:val="20"/>
          <w:szCs w:val="20"/>
        </w:rPr>
        <w:t>/ZP/202</w:t>
      </w:r>
      <w:r w:rsidR="006C6CF0">
        <w:rPr>
          <w:rFonts w:ascii="Tahoma" w:hAnsi="Tahoma" w:cs="Tahoma"/>
          <w:b/>
          <w:bCs/>
          <w:color w:val="000000"/>
          <w:sz w:val="20"/>
          <w:szCs w:val="20"/>
        </w:rPr>
        <w:t>3</w:t>
      </w:r>
      <w:r>
        <w:rPr>
          <w:rFonts w:ascii="Tahoma" w:hAnsi="Tahoma" w:cs="Tahoma"/>
          <w:sz w:val="20"/>
          <w:szCs w:val="20"/>
        </w:rPr>
        <w:t xml:space="preserve"> , prowadzonego w trybie przetargu nieograniczonego zgodnie z ustawą z dnia 11 września 2019 r. Prawo zamówień publicznych (Dz. U. z 20</w:t>
      </w:r>
      <w:r w:rsidR="006C6CF0">
        <w:rPr>
          <w:rFonts w:ascii="Tahoma" w:hAnsi="Tahoma" w:cs="Tahoma"/>
          <w:sz w:val="20"/>
          <w:szCs w:val="20"/>
        </w:rPr>
        <w:t>22</w:t>
      </w:r>
      <w:r>
        <w:rPr>
          <w:rFonts w:ascii="Tahoma" w:hAnsi="Tahoma" w:cs="Tahoma"/>
          <w:sz w:val="20"/>
          <w:szCs w:val="20"/>
        </w:rPr>
        <w:t xml:space="preserve"> r. , poz. </w:t>
      </w:r>
      <w:r w:rsidR="006C6CF0">
        <w:rPr>
          <w:rFonts w:ascii="Tahoma" w:hAnsi="Tahoma" w:cs="Tahoma"/>
          <w:sz w:val="20"/>
          <w:szCs w:val="20"/>
        </w:rPr>
        <w:t>1710</w:t>
      </w:r>
      <w:r>
        <w:rPr>
          <w:rFonts w:ascii="Tahoma" w:hAnsi="Tahoma" w:cs="Tahoma"/>
          <w:sz w:val="20"/>
          <w:szCs w:val="20"/>
        </w:rPr>
        <w:t xml:space="preserve"> ze. zmianami ) oświadczam, iż*:</w:t>
      </w:r>
    </w:p>
    <w:p w14:paraId="6CC4B97F" w14:textId="77777777" w:rsidR="00B33097" w:rsidRDefault="00B33097" w:rsidP="00B33097">
      <w:pPr>
        <w:pStyle w:val="NormalnyWeb1"/>
        <w:tabs>
          <w:tab w:val="left" w:pos="567"/>
        </w:tabs>
        <w:spacing w:line="360" w:lineRule="auto"/>
        <w:ind w:firstLine="567"/>
        <w:jc w:val="both"/>
        <w:rPr>
          <w:rFonts w:ascii="Tahoma" w:hAnsi="Tahoma" w:cs="Tahoma"/>
          <w:sz w:val="20"/>
          <w:szCs w:val="20"/>
        </w:rPr>
      </w:pPr>
    </w:p>
    <w:p w14:paraId="520D2BF4" w14:textId="77777777" w:rsidR="00B33097" w:rsidRDefault="00B33097">
      <w:pPr>
        <w:widowControl/>
        <w:numPr>
          <w:ilvl w:val="0"/>
          <w:numId w:val="28"/>
        </w:numPr>
        <w:suppressAutoHyphens/>
        <w:autoSpaceDE/>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14:paraId="5E5C225B" w14:textId="77777777" w:rsidR="00B33097" w:rsidRDefault="00B33097" w:rsidP="00B33097">
      <w:pPr>
        <w:spacing w:line="360" w:lineRule="auto"/>
        <w:ind w:left="360"/>
        <w:jc w:val="both"/>
        <w:rPr>
          <w:rFonts w:ascii="Tahoma" w:hAnsi="Tahoma" w:cs="Tahoma"/>
          <w:sz w:val="20"/>
          <w:szCs w:val="20"/>
        </w:rPr>
      </w:pPr>
    </w:p>
    <w:p w14:paraId="0F9EDA6C" w14:textId="77777777" w:rsidR="00B33097" w:rsidRDefault="00B33097">
      <w:pPr>
        <w:widowControl/>
        <w:numPr>
          <w:ilvl w:val="0"/>
          <w:numId w:val="28"/>
        </w:numPr>
        <w:suppressAutoHyphens/>
        <w:autoSpaceDE/>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14:paraId="5C2E2126"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70BA8651"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3EBFD79F" w14:textId="77777777" w:rsidR="00B33097" w:rsidRDefault="00B33097" w:rsidP="00B33097">
      <w:pPr>
        <w:spacing w:line="360" w:lineRule="auto"/>
        <w:jc w:val="both"/>
        <w:rPr>
          <w:rFonts w:ascii="Tahoma" w:hAnsi="Tahoma" w:cs="Tahoma"/>
          <w:sz w:val="20"/>
          <w:szCs w:val="20"/>
        </w:rPr>
      </w:pPr>
      <w:r>
        <w:rPr>
          <w:rFonts w:ascii="Tahoma" w:hAnsi="Tahoma" w:cs="Tahoma"/>
          <w:sz w:val="20"/>
          <w:szCs w:val="20"/>
        </w:rPr>
        <w:t>-</w:t>
      </w:r>
    </w:p>
    <w:p w14:paraId="358495DC" w14:textId="77777777" w:rsidR="00B33097" w:rsidRDefault="00B33097" w:rsidP="00B33097">
      <w:pPr>
        <w:spacing w:line="360" w:lineRule="auto"/>
        <w:jc w:val="right"/>
        <w:rPr>
          <w:rFonts w:ascii="Tahoma" w:hAnsi="Tahoma" w:cs="Tahoma"/>
          <w:b/>
          <w:bCs/>
          <w:sz w:val="20"/>
          <w:szCs w:val="24"/>
        </w:rPr>
      </w:pPr>
      <w:r>
        <w:rPr>
          <w:rFonts w:ascii="Tahoma" w:hAnsi="Tahoma" w:cs="Tahoma"/>
          <w:sz w:val="20"/>
          <w:szCs w:val="20"/>
        </w:rPr>
        <w:t>.....................................................</w:t>
      </w:r>
    </w:p>
    <w:p w14:paraId="3A75D7DD" w14:textId="77777777" w:rsidR="00B33097" w:rsidRDefault="00B33097" w:rsidP="00B33097">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14:paraId="55E702F0" w14:textId="77777777" w:rsidR="00B33097" w:rsidRDefault="00B33097" w:rsidP="00B33097">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14:paraId="1A68A03C" w14:textId="77777777" w:rsidR="00B33097" w:rsidRDefault="00B33097" w:rsidP="00B33097">
      <w:pPr>
        <w:spacing w:line="360" w:lineRule="auto"/>
        <w:rPr>
          <w:rFonts w:ascii="Tahoma" w:hAnsi="Tahoma" w:cs="Tahoma"/>
          <w:sz w:val="20"/>
          <w:szCs w:val="20"/>
        </w:rPr>
      </w:pPr>
    </w:p>
    <w:p w14:paraId="3AD7D89E" w14:textId="77777777" w:rsidR="00B33097" w:rsidRDefault="00B33097" w:rsidP="00B33097">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14:paraId="059DEF6E" w14:textId="77777777" w:rsidR="00B33097" w:rsidRDefault="00B33097" w:rsidP="00B33097">
      <w:pPr>
        <w:spacing w:line="360" w:lineRule="auto"/>
        <w:rPr>
          <w:rFonts w:ascii="Tahoma" w:hAnsi="Tahoma" w:cs="Tahoma"/>
          <w:i/>
          <w:iCs/>
          <w:sz w:val="20"/>
          <w:szCs w:val="20"/>
        </w:rPr>
      </w:pPr>
    </w:p>
    <w:p w14:paraId="16F7141F" w14:textId="77777777" w:rsidR="00B33097" w:rsidRDefault="00B33097" w:rsidP="00B33097">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14:paraId="1FCBB5D7" w14:textId="77777777" w:rsidR="00B33097" w:rsidRDefault="00B33097" w:rsidP="00B33097">
      <w:pPr>
        <w:spacing w:line="360" w:lineRule="auto"/>
        <w:jc w:val="both"/>
      </w:pPr>
    </w:p>
    <w:p w14:paraId="650BC502" w14:textId="77777777" w:rsidR="00B33097" w:rsidRDefault="00B33097" w:rsidP="00B33097">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14:paraId="0F91B7A5"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14:paraId="643EE737"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lastRenderedPageBreak/>
        <w:t>b) osobę fizyczną wykonującą zawód we własnym imieniu i na własny rachunek lub prowadzącą działalność w ramach wykonywania takiego zawodu,</w:t>
      </w:r>
    </w:p>
    <w:p w14:paraId="5C39249C" w14:textId="77777777" w:rsidR="00B33097" w:rsidRDefault="00B33097" w:rsidP="00B33097">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14:paraId="173E69A3" w14:textId="77777777" w:rsidR="00B33097" w:rsidRDefault="00B33097" w:rsidP="00B33097">
      <w:pPr>
        <w:spacing w:line="360" w:lineRule="auto"/>
        <w:jc w:val="both"/>
        <w:rPr>
          <w:rFonts w:ascii="Tahoma" w:hAnsi="Tahoma" w:cs="Tahoma"/>
          <w:b/>
          <w:bCs/>
          <w:i/>
          <w:iCs/>
          <w:sz w:val="20"/>
          <w:szCs w:val="20"/>
        </w:rPr>
      </w:pPr>
      <w:r>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14:paraId="50675A72" w14:textId="77777777" w:rsidR="00B33097" w:rsidRDefault="00B33097" w:rsidP="00B33097">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14:paraId="2805A527" w14:textId="77777777" w:rsidR="00B33097" w:rsidRDefault="00B33097" w:rsidP="00B33097">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14:paraId="7B9D858F" w14:textId="77777777" w:rsidR="00B33097" w:rsidRDefault="00B33097" w:rsidP="00B33097"/>
    <w:p w14:paraId="6519A839" w14:textId="77777777" w:rsidR="00B33097" w:rsidRDefault="00B33097" w:rsidP="00B33097">
      <w:pPr>
        <w:pStyle w:val="Tekstpodstawowy"/>
        <w:spacing w:before="3" w:line="360" w:lineRule="auto"/>
        <w:jc w:val="both"/>
        <w:rPr>
          <w:rFonts w:ascii="Tahoma" w:hAnsi="Tahoma" w:cs="Tahoma"/>
          <w:sz w:val="20"/>
          <w:szCs w:val="20"/>
        </w:rPr>
      </w:pPr>
    </w:p>
    <w:p w14:paraId="2457747E" w14:textId="77777777" w:rsidR="00B33097" w:rsidRDefault="00B33097" w:rsidP="00B33097">
      <w:pPr>
        <w:pStyle w:val="Tekstpodstawowy"/>
        <w:spacing w:before="3" w:line="360" w:lineRule="auto"/>
        <w:jc w:val="both"/>
        <w:rPr>
          <w:rFonts w:ascii="Tahoma" w:hAnsi="Tahoma" w:cs="Tahoma"/>
          <w:sz w:val="20"/>
          <w:szCs w:val="20"/>
        </w:rPr>
      </w:pPr>
    </w:p>
    <w:p w14:paraId="4A1CBAD3" w14:textId="77777777" w:rsidR="00B33097" w:rsidRDefault="00B33097" w:rsidP="00B33097">
      <w:pPr>
        <w:pStyle w:val="Tekstpodstawowy"/>
        <w:spacing w:before="3" w:line="360" w:lineRule="auto"/>
        <w:jc w:val="both"/>
        <w:rPr>
          <w:rFonts w:ascii="Tahoma" w:hAnsi="Tahoma" w:cs="Tahoma"/>
          <w:sz w:val="20"/>
          <w:szCs w:val="20"/>
        </w:rPr>
      </w:pPr>
    </w:p>
    <w:p w14:paraId="4B37FB35" w14:textId="77777777" w:rsidR="00B33097" w:rsidRDefault="00B33097" w:rsidP="00B33097">
      <w:pPr>
        <w:pStyle w:val="Tekstpodstawowy"/>
        <w:spacing w:before="3" w:line="360" w:lineRule="auto"/>
        <w:jc w:val="both"/>
        <w:rPr>
          <w:rFonts w:ascii="Tahoma" w:hAnsi="Tahoma" w:cs="Tahoma"/>
          <w:sz w:val="20"/>
          <w:szCs w:val="20"/>
        </w:rPr>
      </w:pPr>
    </w:p>
    <w:p w14:paraId="3F30554C" w14:textId="77777777" w:rsidR="007224DD" w:rsidRDefault="007224DD" w:rsidP="00B33097">
      <w:pPr>
        <w:pStyle w:val="Tekstpodstawowy"/>
        <w:spacing w:before="3" w:line="360" w:lineRule="auto"/>
        <w:jc w:val="both"/>
        <w:rPr>
          <w:rFonts w:ascii="Tahoma" w:hAnsi="Tahoma" w:cs="Tahoma"/>
          <w:sz w:val="20"/>
          <w:szCs w:val="20"/>
        </w:rPr>
      </w:pPr>
    </w:p>
    <w:p w14:paraId="40580E59" w14:textId="77777777" w:rsidR="007224DD" w:rsidRDefault="007224DD" w:rsidP="00B33097">
      <w:pPr>
        <w:pStyle w:val="Tekstpodstawowy"/>
        <w:spacing w:before="3" w:line="360" w:lineRule="auto"/>
        <w:jc w:val="both"/>
        <w:rPr>
          <w:rFonts w:ascii="Tahoma" w:hAnsi="Tahoma" w:cs="Tahoma"/>
          <w:sz w:val="20"/>
          <w:szCs w:val="20"/>
        </w:rPr>
      </w:pPr>
    </w:p>
    <w:p w14:paraId="521881AC" w14:textId="77777777" w:rsidR="007224DD" w:rsidRDefault="007224DD" w:rsidP="00B33097">
      <w:pPr>
        <w:pStyle w:val="Tekstpodstawowy"/>
        <w:spacing w:before="3" w:line="360" w:lineRule="auto"/>
        <w:jc w:val="both"/>
        <w:rPr>
          <w:rFonts w:ascii="Tahoma" w:hAnsi="Tahoma" w:cs="Tahoma"/>
          <w:sz w:val="20"/>
          <w:szCs w:val="20"/>
        </w:rPr>
      </w:pPr>
    </w:p>
    <w:p w14:paraId="7DC93CED" w14:textId="77777777" w:rsidR="007224DD" w:rsidRDefault="007224DD" w:rsidP="00B33097">
      <w:pPr>
        <w:pStyle w:val="Tekstpodstawowy"/>
        <w:spacing w:before="3" w:line="360" w:lineRule="auto"/>
        <w:jc w:val="both"/>
        <w:rPr>
          <w:rFonts w:ascii="Tahoma" w:hAnsi="Tahoma" w:cs="Tahoma"/>
          <w:sz w:val="20"/>
          <w:szCs w:val="20"/>
        </w:rPr>
      </w:pPr>
    </w:p>
    <w:p w14:paraId="47C4A9E9" w14:textId="77777777" w:rsidR="007224DD" w:rsidRDefault="007224DD" w:rsidP="00B33097">
      <w:pPr>
        <w:pStyle w:val="Tekstpodstawowy"/>
        <w:spacing w:before="3" w:line="360" w:lineRule="auto"/>
        <w:jc w:val="both"/>
        <w:rPr>
          <w:rFonts w:ascii="Tahoma" w:hAnsi="Tahoma" w:cs="Tahoma"/>
          <w:sz w:val="20"/>
          <w:szCs w:val="20"/>
        </w:rPr>
      </w:pPr>
    </w:p>
    <w:p w14:paraId="31D3C1D6" w14:textId="77777777" w:rsidR="007224DD" w:rsidRDefault="007224DD" w:rsidP="00B33097">
      <w:pPr>
        <w:pStyle w:val="Tekstpodstawowy"/>
        <w:spacing w:before="3" w:line="360" w:lineRule="auto"/>
        <w:jc w:val="both"/>
        <w:rPr>
          <w:rFonts w:ascii="Tahoma" w:hAnsi="Tahoma" w:cs="Tahoma"/>
          <w:sz w:val="20"/>
          <w:szCs w:val="20"/>
        </w:rPr>
      </w:pPr>
    </w:p>
    <w:p w14:paraId="1564585A" w14:textId="77777777" w:rsidR="007224DD" w:rsidRDefault="007224DD" w:rsidP="00B33097">
      <w:pPr>
        <w:pStyle w:val="Tekstpodstawowy"/>
        <w:spacing w:before="3" w:line="360" w:lineRule="auto"/>
        <w:jc w:val="both"/>
        <w:rPr>
          <w:rFonts w:ascii="Tahoma" w:hAnsi="Tahoma" w:cs="Tahoma"/>
          <w:sz w:val="20"/>
          <w:szCs w:val="20"/>
        </w:rPr>
      </w:pPr>
    </w:p>
    <w:p w14:paraId="615DBBCC" w14:textId="77777777" w:rsidR="007224DD" w:rsidRDefault="007224DD" w:rsidP="00B33097">
      <w:pPr>
        <w:pStyle w:val="Tekstpodstawowy"/>
        <w:spacing w:before="3" w:line="360" w:lineRule="auto"/>
        <w:jc w:val="both"/>
        <w:rPr>
          <w:rFonts w:ascii="Tahoma" w:hAnsi="Tahoma" w:cs="Tahoma"/>
          <w:sz w:val="20"/>
          <w:szCs w:val="20"/>
        </w:rPr>
      </w:pPr>
    </w:p>
    <w:p w14:paraId="1B4B56BB" w14:textId="77777777" w:rsidR="007224DD" w:rsidRDefault="007224DD" w:rsidP="00B33097">
      <w:pPr>
        <w:pStyle w:val="Tekstpodstawowy"/>
        <w:spacing w:before="3" w:line="360" w:lineRule="auto"/>
        <w:jc w:val="both"/>
        <w:rPr>
          <w:rFonts w:ascii="Tahoma" w:hAnsi="Tahoma" w:cs="Tahoma"/>
          <w:sz w:val="20"/>
          <w:szCs w:val="20"/>
        </w:rPr>
      </w:pPr>
    </w:p>
    <w:p w14:paraId="3BB1A0EE" w14:textId="77777777" w:rsidR="007224DD" w:rsidRDefault="007224DD" w:rsidP="00B33097">
      <w:pPr>
        <w:pStyle w:val="Tekstpodstawowy"/>
        <w:spacing w:before="3" w:line="360" w:lineRule="auto"/>
        <w:jc w:val="both"/>
        <w:rPr>
          <w:rFonts w:ascii="Tahoma" w:hAnsi="Tahoma" w:cs="Tahoma"/>
          <w:sz w:val="20"/>
          <w:szCs w:val="20"/>
        </w:rPr>
      </w:pPr>
    </w:p>
    <w:p w14:paraId="0DA83506" w14:textId="77777777" w:rsidR="007224DD" w:rsidRDefault="007224DD" w:rsidP="00B33097">
      <w:pPr>
        <w:pStyle w:val="Tekstpodstawowy"/>
        <w:spacing w:before="3" w:line="360" w:lineRule="auto"/>
        <w:jc w:val="both"/>
        <w:rPr>
          <w:rFonts w:ascii="Tahoma" w:hAnsi="Tahoma" w:cs="Tahoma"/>
          <w:sz w:val="20"/>
          <w:szCs w:val="20"/>
        </w:rPr>
      </w:pPr>
    </w:p>
    <w:p w14:paraId="67300E81" w14:textId="77777777" w:rsidR="007224DD" w:rsidRDefault="007224DD" w:rsidP="00B33097">
      <w:pPr>
        <w:pStyle w:val="Tekstpodstawowy"/>
        <w:spacing w:before="3" w:line="360" w:lineRule="auto"/>
        <w:jc w:val="both"/>
        <w:rPr>
          <w:rFonts w:ascii="Tahoma" w:hAnsi="Tahoma" w:cs="Tahoma"/>
          <w:sz w:val="20"/>
          <w:szCs w:val="20"/>
        </w:rPr>
      </w:pPr>
    </w:p>
    <w:p w14:paraId="2EAC1454" w14:textId="77777777" w:rsidR="007224DD" w:rsidRDefault="007224DD" w:rsidP="00B33097">
      <w:pPr>
        <w:pStyle w:val="Tekstpodstawowy"/>
        <w:spacing w:before="3" w:line="360" w:lineRule="auto"/>
        <w:jc w:val="both"/>
        <w:rPr>
          <w:rFonts w:ascii="Tahoma" w:hAnsi="Tahoma" w:cs="Tahoma"/>
          <w:sz w:val="20"/>
          <w:szCs w:val="20"/>
        </w:rPr>
      </w:pPr>
    </w:p>
    <w:p w14:paraId="3DACEFD4" w14:textId="77777777" w:rsidR="00B33097" w:rsidRDefault="00B33097" w:rsidP="00B33097">
      <w:pPr>
        <w:pStyle w:val="Tekstpodstawowy"/>
        <w:spacing w:before="3" w:line="360" w:lineRule="auto"/>
        <w:jc w:val="both"/>
        <w:rPr>
          <w:rFonts w:ascii="Tahoma" w:hAnsi="Tahoma" w:cs="Tahoma"/>
          <w:sz w:val="20"/>
          <w:szCs w:val="20"/>
        </w:rPr>
      </w:pPr>
    </w:p>
    <w:p w14:paraId="2E796E1C" w14:textId="77777777" w:rsidR="00B33097" w:rsidRDefault="00B33097" w:rsidP="00B33097">
      <w:pPr>
        <w:pStyle w:val="Tekstpodstawowy"/>
        <w:spacing w:before="3" w:line="360" w:lineRule="auto"/>
        <w:jc w:val="both"/>
        <w:rPr>
          <w:rFonts w:ascii="Tahoma" w:hAnsi="Tahoma" w:cs="Tahoma"/>
          <w:sz w:val="20"/>
          <w:szCs w:val="20"/>
        </w:rPr>
      </w:pPr>
    </w:p>
    <w:p w14:paraId="0381F6B3" w14:textId="77777777" w:rsidR="00B33097" w:rsidRDefault="00B33097" w:rsidP="00B33097">
      <w:pPr>
        <w:pStyle w:val="Tekstpodstawowy"/>
        <w:spacing w:before="3" w:line="360" w:lineRule="auto"/>
        <w:jc w:val="both"/>
        <w:rPr>
          <w:rFonts w:ascii="Tahoma" w:hAnsi="Tahoma" w:cs="Tahoma"/>
          <w:sz w:val="20"/>
          <w:szCs w:val="20"/>
        </w:rPr>
      </w:pPr>
    </w:p>
    <w:p w14:paraId="2BE1F24B" w14:textId="77777777" w:rsidR="00B33097" w:rsidRDefault="00B33097" w:rsidP="00B33097">
      <w:pPr>
        <w:pStyle w:val="Tekstpodstawowy"/>
        <w:spacing w:before="3" w:line="360" w:lineRule="auto"/>
        <w:jc w:val="both"/>
        <w:rPr>
          <w:rFonts w:ascii="Tahoma" w:hAnsi="Tahoma" w:cs="Tahoma"/>
          <w:sz w:val="20"/>
          <w:szCs w:val="20"/>
        </w:rPr>
      </w:pPr>
    </w:p>
    <w:p w14:paraId="5CFAE5C6" w14:textId="2BEF0613" w:rsidR="007224DD" w:rsidRDefault="007224DD" w:rsidP="007224DD">
      <w:pPr>
        <w:spacing w:after="120" w:line="264" w:lineRule="auto"/>
        <w:jc w:val="right"/>
        <w:rPr>
          <w:rFonts w:ascii="Tahoma" w:hAnsi="Tahoma"/>
          <w:b/>
          <w:color w:val="000000"/>
          <w:sz w:val="20"/>
          <w:szCs w:val="20"/>
        </w:rPr>
      </w:pPr>
      <w:r>
        <w:rPr>
          <w:rFonts w:ascii="Tahoma" w:hAnsi="Tahoma"/>
          <w:b/>
          <w:color w:val="000000"/>
          <w:sz w:val="20"/>
          <w:szCs w:val="20"/>
        </w:rPr>
        <w:t xml:space="preserve">Załącznik nr </w:t>
      </w:r>
      <w:r w:rsidR="00D01EA5">
        <w:rPr>
          <w:rFonts w:ascii="Tahoma" w:hAnsi="Tahoma"/>
          <w:b/>
          <w:color w:val="000000"/>
          <w:sz w:val="20"/>
          <w:szCs w:val="20"/>
        </w:rPr>
        <w:t>6</w:t>
      </w:r>
      <w:r>
        <w:rPr>
          <w:rFonts w:ascii="Tahoma" w:hAnsi="Tahoma"/>
          <w:b/>
          <w:color w:val="000000"/>
          <w:sz w:val="20"/>
          <w:szCs w:val="20"/>
        </w:rPr>
        <w:t xml:space="preserve"> do SWZ</w:t>
      </w:r>
    </w:p>
    <w:p w14:paraId="204DCEAC" w14:textId="77777777" w:rsidR="007224DD" w:rsidRDefault="007224DD" w:rsidP="007224DD">
      <w:pPr>
        <w:shd w:val="clear" w:color="auto" w:fill="FFFFFF"/>
        <w:jc w:val="right"/>
        <w:rPr>
          <w:rFonts w:ascii="Tahoma" w:hAnsi="Tahoma"/>
          <w:i/>
          <w:sz w:val="20"/>
          <w:szCs w:val="20"/>
        </w:rPr>
      </w:pPr>
      <w:r>
        <w:rPr>
          <w:rFonts w:ascii="Tahoma" w:hAnsi="Tahoma"/>
          <w:i/>
          <w:sz w:val="20"/>
          <w:szCs w:val="20"/>
        </w:rPr>
        <w:t>...........................................................................................</w:t>
      </w:r>
    </w:p>
    <w:p w14:paraId="63FE6BFB" w14:textId="77777777" w:rsidR="007224DD" w:rsidRDefault="007224DD" w:rsidP="007224DD">
      <w:pPr>
        <w:shd w:val="clear" w:color="auto" w:fill="FFFFFF"/>
        <w:ind w:left="4248" w:firstLine="708"/>
        <w:jc w:val="center"/>
        <w:rPr>
          <w:rFonts w:ascii="Tahoma" w:hAnsi="Tahoma"/>
          <w:sz w:val="20"/>
          <w:szCs w:val="20"/>
        </w:rPr>
      </w:pPr>
      <w:r>
        <w:rPr>
          <w:rFonts w:ascii="Tahoma" w:hAnsi="Tahoma"/>
          <w:i/>
          <w:sz w:val="20"/>
          <w:szCs w:val="20"/>
        </w:rPr>
        <w:t>(miejscowość, data)</w:t>
      </w:r>
    </w:p>
    <w:p w14:paraId="328171AC" w14:textId="77777777" w:rsidR="007224DD" w:rsidRDefault="007224DD" w:rsidP="007224DD">
      <w:pPr>
        <w:widowControl/>
        <w:ind w:right="-177"/>
        <w:jc w:val="center"/>
        <w:rPr>
          <w:rFonts w:ascii="Tahoma" w:hAnsi="Tahoma"/>
          <w:b/>
          <w:sz w:val="20"/>
          <w:szCs w:val="20"/>
        </w:rPr>
      </w:pPr>
    </w:p>
    <w:p w14:paraId="2AF2A622" w14:textId="77777777" w:rsidR="007224DD" w:rsidRDefault="007224DD" w:rsidP="007224DD">
      <w:pPr>
        <w:widowControl/>
        <w:ind w:right="-177"/>
        <w:jc w:val="center"/>
        <w:rPr>
          <w:rFonts w:ascii="Tahoma" w:hAnsi="Tahoma"/>
          <w:b/>
          <w:sz w:val="20"/>
          <w:szCs w:val="20"/>
        </w:rPr>
      </w:pPr>
    </w:p>
    <w:p w14:paraId="39DC273D" w14:textId="77777777" w:rsidR="007224DD" w:rsidRDefault="007224DD" w:rsidP="007224DD">
      <w:pPr>
        <w:widowControl/>
        <w:ind w:right="-177"/>
        <w:jc w:val="center"/>
        <w:rPr>
          <w:rFonts w:ascii="Tahoma" w:hAnsi="Tahoma"/>
          <w:b/>
          <w:sz w:val="20"/>
          <w:szCs w:val="20"/>
        </w:rPr>
      </w:pPr>
      <w:r>
        <w:rPr>
          <w:rFonts w:ascii="Tahoma" w:hAnsi="Tahoma"/>
          <w:b/>
          <w:sz w:val="20"/>
          <w:szCs w:val="20"/>
        </w:rPr>
        <w:t>OŚWIADCZENIE</w:t>
      </w:r>
    </w:p>
    <w:p w14:paraId="4DDA348A" w14:textId="77777777" w:rsidR="007224DD" w:rsidRDefault="007224DD" w:rsidP="007224DD">
      <w:pPr>
        <w:widowControl/>
        <w:tabs>
          <w:tab w:val="left" w:leader="dot" w:pos="9360"/>
        </w:tabs>
        <w:ind w:right="-1"/>
        <w:jc w:val="center"/>
        <w:rPr>
          <w:rFonts w:ascii="Tahoma" w:hAnsi="Tahoma"/>
          <w:b/>
          <w:sz w:val="20"/>
          <w:szCs w:val="20"/>
          <w:lang w:eastAsia="ar-SA"/>
        </w:rPr>
      </w:pPr>
      <w:r>
        <w:rPr>
          <w:rFonts w:ascii="Tahoma" w:hAnsi="Tahoma"/>
          <w:sz w:val="20"/>
          <w:szCs w:val="20"/>
          <w:lang w:eastAsia="ar-SA"/>
        </w:rPr>
        <w:t>dotyczące przepisów sankcyjnych związanych z wojną w Ukrainie</w:t>
      </w:r>
    </w:p>
    <w:p w14:paraId="471E62C1" w14:textId="77777777" w:rsidR="007224DD" w:rsidRDefault="007224DD" w:rsidP="007224DD">
      <w:pPr>
        <w:widowControl/>
        <w:tabs>
          <w:tab w:val="left" w:leader="dot" w:pos="9360"/>
        </w:tabs>
        <w:ind w:right="-1"/>
        <w:jc w:val="both"/>
        <w:rPr>
          <w:rFonts w:ascii="Tahoma" w:hAnsi="Tahoma"/>
          <w:b/>
          <w:sz w:val="20"/>
          <w:szCs w:val="20"/>
          <w:lang w:eastAsia="ar-SA"/>
        </w:rPr>
      </w:pPr>
    </w:p>
    <w:p w14:paraId="73BF7108" w14:textId="77777777" w:rsidR="007224DD" w:rsidRDefault="007224DD" w:rsidP="007224DD">
      <w:pPr>
        <w:widowControl/>
        <w:tabs>
          <w:tab w:val="left" w:leader="dot" w:pos="9360"/>
        </w:tabs>
        <w:ind w:right="-1"/>
        <w:jc w:val="both"/>
        <w:rPr>
          <w:rFonts w:ascii="Tahoma" w:hAnsi="Tahoma"/>
          <w:b/>
          <w:sz w:val="20"/>
          <w:szCs w:val="20"/>
          <w:lang w:eastAsia="ar-SA"/>
        </w:rPr>
      </w:pPr>
    </w:p>
    <w:p w14:paraId="126047D4" w14:textId="77777777" w:rsidR="007224DD" w:rsidRDefault="007224DD" w:rsidP="007224DD">
      <w:pPr>
        <w:widowControl/>
        <w:tabs>
          <w:tab w:val="left" w:leader="dot" w:pos="9360"/>
        </w:tabs>
        <w:ind w:right="-1"/>
        <w:jc w:val="both"/>
        <w:rPr>
          <w:rFonts w:ascii="Tahoma" w:hAnsi="Tahoma"/>
          <w:b/>
          <w:sz w:val="20"/>
          <w:szCs w:val="20"/>
          <w:lang w:eastAsia="ar-SA"/>
        </w:rPr>
      </w:pPr>
    </w:p>
    <w:p w14:paraId="12B056AD" w14:textId="6FD42BBA" w:rsidR="007224DD" w:rsidRDefault="007224DD" w:rsidP="007224DD">
      <w:pPr>
        <w:widowControl/>
        <w:spacing w:before="120"/>
        <w:jc w:val="both"/>
        <w:rPr>
          <w:rFonts w:ascii="Tahoma" w:hAnsi="Tahoma"/>
          <w:sz w:val="20"/>
          <w:szCs w:val="20"/>
          <w:lang w:eastAsia="ar-SA"/>
        </w:rPr>
      </w:pPr>
      <w:r>
        <w:rPr>
          <w:rFonts w:ascii="Tahoma" w:hAnsi="Tahoma"/>
          <w:sz w:val="20"/>
          <w:szCs w:val="20"/>
          <w:lang w:eastAsia="ar-SA"/>
        </w:rPr>
        <w:t xml:space="preserve">W związku z prowadzonym postępowaniem o udzielenie zamówienia publicznego w trybie podstawowym z możliwością negocjacji, którego przedmiotem zamówienia jest dostawa </w:t>
      </w:r>
      <w:r w:rsidR="00D01EA5">
        <w:rPr>
          <w:rFonts w:ascii="Tahoma" w:hAnsi="Tahoma"/>
          <w:sz w:val="20"/>
          <w:szCs w:val="20"/>
          <w:lang w:eastAsia="ar-SA"/>
        </w:rPr>
        <w:t>sprzętu medycznego jednorazowego użytku</w:t>
      </w:r>
      <w:r>
        <w:rPr>
          <w:rFonts w:ascii="Tahoma" w:hAnsi="Tahoma"/>
          <w:sz w:val="20"/>
          <w:szCs w:val="20"/>
          <w:lang w:eastAsia="ar-SA"/>
        </w:rPr>
        <w:t xml:space="preserve"> dla Samodzielnego Publicznego Zakładu Opieki Zdrowotnej w Augustowie </w:t>
      </w:r>
    </w:p>
    <w:p w14:paraId="11F9E957" w14:textId="77777777" w:rsidR="007224DD" w:rsidRDefault="007224DD" w:rsidP="007224DD">
      <w:pPr>
        <w:widowControl/>
        <w:tabs>
          <w:tab w:val="left" w:pos="9214"/>
        </w:tabs>
        <w:spacing w:after="120"/>
        <w:ind w:right="-1"/>
        <w:jc w:val="both"/>
        <w:rPr>
          <w:rFonts w:ascii="Tahoma" w:hAnsi="Tahoma"/>
          <w:b/>
          <w:sz w:val="20"/>
          <w:szCs w:val="20"/>
        </w:rPr>
      </w:pPr>
    </w:p>
    <w:p w14:paraId="3B7974D0" w14:textId="0390FB04" w:rsidR="007224DD" w:rsidRDefault="007224DD" w:rsidP="007224DD">
      <w:pPr>
        <w:widowControl/>
        <w:spacing w:after="120"/>
        <w:jc w:val="center"/>
        <w:rPr>
          <w:rFonts w:ascii="Tahoma" w:hAnsi="Tahoma"/>
          <w:b/>
          <w:sz w:val="20"/>
          <w:szCs w:val="20"/>
          <w:shd w:val="clear" w:color="auto" w:fill="FFFFFF" w:themeFill="background1"/>
        </w:rPr>
      </w:pPr>
    </w:p>
    <w:p w14:paraId="3D8330F8" w14:textId="77777777" w:rsidR="007224DD" w:rsidRDefault="007224DD" w:rsidP="007224DD">
      <w:pPr>
        <w:widowControl/>
        <w:pBdr>
          <w:bottom w:val="single" w:sz="12" w:space="1" w:color="auto"/>
        </w:pBdr>
        <w:spacing w:after="120"/>
        <w:jc w:val="center"/>
        <w:rPr>
          <w:rFonts w:ascii="Tahoma" w:hAnsi="Tahoma"/>
          <w:bCs/>
          <w:i/>
          <w:sz w:val="20"/>
          <w:szCs w:val="20"/>
        </w:rPr>
      </w:pPr>
    </w:p>
    <w:p w14:paraId="6CFA7907" w14:textId="77777777" w:rsidR="007224DD" w:rsidRDefault="007224DD" w:rsidP="007224DD">
      <w:pPr>
        <w:widowControl/>
        <w:tabs>
          <w:tab w:val="left" w:pos="9214"/>
        </w:tabs>
        <w:ind w:right="141"/>
        <w:jc w:val="center"/>
        <w:rPr>
          <w:rFonts w:ascii="Tahoma" w:hAnsi="Tahoma"/>
          <w:i/>
          <w:sz w:val="20"/>
          <w:szCs w:val="20"/>
          <w:lang w:eastAsia="ar-SA"/>
        </w:rPr>
      </w:pPr>
      <w:r>
        <w:rPr>
          <w:rFonts w:ascii="Tahoma" w:hAnsi="Tahoma"/>
          <w:i/>
          <w:sz w:val="20"/>
          <w:szCs w:val="20"/>
          <w:lang w:eastAsia="ar-SA"/>
        </w:rPr>
        <w:t>(imię i nazwisko osoby/osób upoważnionej/-</w:t>
      </w:r>
      <w:proofErr w:type="spellStart"/>
      <w:r>
        <w:rPr>
          <w:rFonts w:ascii="Tahoma" w:hAnsi="Tahoma"/>
          <w:i/>
          <w:sz w:val="20"/>
          <w:szCs w:val="20"/>
          <w:lang w:eastAsia="ar-SA"/>
        </w:rPr>
        <w:t>ych</w:t>
      </w:r>
      <w:proofErr w:type="spellEnd"/>
      <w:r>
        <w:rPr>
          <w:rFonts w:ascii="Tahoma" w:hAnsi="Tahoma"/>
          <w:i/>
          <w:sz w:val="20"/>
          <w:szCs w:val="20"/>
          <w:lang w:eastAsia="ar-SA"/>
        </w:rPr>
        <w:t xml:space="preserve"> do reprezentowania)</w:t>
      </w:r>
    </w:p>
    <w:p w14:paraId="6001E0B3" w14:textId="77777777" w:rsidR="007224DD" w:rsidRDefault="007224DD" w:rsidP="007224DD">
      <w:pPr>
        <w:widowControl/>
        <w:ind w:right="284"/>
        <w:jc w:val="both"/>
        <w:rPr>
          <w:rFonts w:ascii="Tahoma" w:hAnsi="Tahoma"/>
          <w:sz w:val="20"/>
          <w:szCs w:val="20"/>
        </w:rPr>
      </w:pPr>
    </w:p>
    <w:p w14:paraId="4316273E" w14:textId="77777777" w:rsidR="007224DD" w:rsidRDefault="007224DD" w:rsidP="007224DD">
      <w:pPr>
        <w:widowControl/>
        <w:jc w:val="both"/>
        <w:rPr>
          <w:rFonts w:ascii="Tahoma" w:hAnsi="Tahoma"/>
          <w:bCs/>
          <w:sz w:val="20"/>
          <w:szCs w:val="20"/>
        </w:rPr>
      </w:pPr>
      <w:r>
        <w:rPr>
          <w:rFonts w:ascii="Tahoma" w:hAnsi="Tahoma"/>
          <w:bCs/>
          <w:sz w:val="20"/>
          <w:szCs w:val="20"/>
        </w:rPr>
        <w:t>działając w imieniu i na rzecz</w:t>
      </w:r>
    </w:p>
    <w:p w14:paraId="43EC44CC" w14:textId="77777777" w:rsidR="007224DD" w:rsidRDefault="007224DD" w:rsidP="007224DD">
      <w:pPr>
        <w:widowControl/>
        <w:pBdr>
          <w:bottom w:val="single" w:sz="12" w:space="1" w:color="auto"/>
        </w:pBdr>
        <w:jc w:val="both"/>
        <w:rPr>
          <w:rFonts w:ascii="Tahoma" w:hAnsi="Tahoma"/>
          <w:bCs/>
          <w:sz w:val="20"/>
          <w:szCs w:val="20"/>
        </w:rPr>
      </w:pPr>
    </w:p>
    <w:p w14:paraId="5A1826B1" w14:textId="77777777" w:rsidR="007224DD" w:rsidRDefault="007224DD" w:rsidP="007224DD">
      <w:pPr>
        <w:widowControl/>
        <w:jc w:val="center"/>
        <w:rPr>
          <w:rFonts w:ascii="Tahoma" w:hAnsi="Tahoma"/>
          <w:bCs/>
          <w:i/>
          <w:sz w:val="20"/>
          <w:szCs w:val="20"/>
        </w:rPr>
      </w:pPr>
      <w:r>
        <w:rPr>
          <w:rFonts w:ascii="Tahoma" w:hAnsi="Tahoma"/>
          <w:bCs/>
          <w:i/>
          <w:sz w:val="20"/>
          <w:szCs w:val="20"/>
        </w:rPr>
        <w:t>(nazwa Wykonawcy* Wykonawcy wspólnie ubiegającego się o udzielenie zamówienia* Podmiotu udostępniającego zasoby*)</w:t>
      </w:r>
    </w:p>
    <w:p w14:paraId="6B91334F" w14:textId="77777777" w:rsidR="007224DD" w:rsidRDefault="007224DD" w:rsidP="007224DD">
      <w:pPr>
        <w:widowControl/>
        <w:spacing w:after="120"/>
        <w:jc w:val="center"/>
        <w:rPr>
          <w:rFonts w:ascii="Tahoma" w:hAnsi="Tahoma"/>
          <w:bCs/>
          <w:i/>
          <w:sz w:val="20"/>
          <w:szCs w:val="20"/>
        </w:rPr>
      </w:pPr>
    </w:p>
    <w:p w14:paraId="3C6A43D4" w14:textId="77777777" w:rsidR="007224DD" w:rsidRDefault="007224DD" w:rsidP="007224DD">
      <w:pPr>
        <w:widowControl/>
        <w:ind w:right="-2"/>
        <w:jc w:val="both"/>
        <w:rPr>
          <w:rFonts w:ascii="Tahoma" w:hAnsi="Tahoma"/>
          <w:sz w:val="20"/>
          <w:szCs w:val="20"/>
        </w:rPr>
      </w:pPr>
    </w:p>
    <w:p w14:paraId="53B8E5AB" w14:textId="77777777" w:rsidR="007224DD" w:rsidRDefault="007224DD">
      <w:pPr>
        <w:widowControl/>
        <w:numPr>
          <w:ilvl w:val="0"/>
          <w:numId w:val="75"/>
        </w:numPr>
        <w:autoSpaceDE/>
        <w:spacing w:before="120" w:after="120" w:line="276" w:lineRule="auto"/>
        <w:jc w:val="both"/>
        <w:rPr>
          <w:rFonts w:ascii="Tahoma" w:hAnsi="Tahoma"/>
          <w:sz w:val="20"/>
          <w:szCs w:val="20"/>
          <w:lang w:eastAsia="en-US"/>
        </w:rPr>
      </w:pPr>
      <w:r>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774FC029" w14:textId="77777777" w:rsidR="007224DD" w:rsidRDefault="007224DD" w:rsidP="007224DD">
      <w:pPr>
        <w:widowControl/>
        <w:spacing w:before="120" w:after="120" w:line="276" w:lineRule="auto"/>
        <w:ind w:left="1134" w:hanging="425"/>
        <w:jc w:val="both"/>
        <w:rPr>
          <w:rFonts w:ascii="Tahoma" w:hAnsi="Tahoma"/>
          <w:sz w:val="20"/>
          <w:szCs w:val="20"/>
          <w:lang w:eastAsia="en-US"/>
        </w:rPr>
      </w:pPr>
      <w:r>
        <w:rPr>
          <w:rFonts w:ascii="Tahoma" w:hAnsi="Tahoma"/>
          <w:sz w:val="20"/>
          <w:szCs w:val="20"/>
          <w:lang w:eastAsia="en-US"/>
        </w:rPr>
        <w:t>1)</w:t>
      </w:r>
      <w:r>
        <w:rPr>
          <w:rFonts w:ascii="Tahoma" w:hAnsi="Tahoma"/>
          <w:sz w:val="20"/>
          <w:szCs w:val="20"/>
          <w:lang w:eastAsia="en-US"/>
        </w:rPr>
        <w:tab/>
        <w:t>Wykonawca</w:t>
      </w:r>
      <w:r>
        <w:rPr>
          <w:rFonts w:ascii="Tahoma" w:hAnsi="Tahoma"/>
          <w:b/>
          <w:sz w:val="20"/>
          <w:szCs w:val="20"/>
          <w:lang w:eastAsia="en-US"/>
        </w:rPr>
        <w:t xml:space="preserve"> jest* / nie jest* </w:t>
      </w:r>
      <w:r>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498BEC71" w14:textId="77777777" w:rsidR="007224DD" w:rsidRDefault="007224DD" w:rsidP="007224DD">
      <w:pPr>
        <w:widowControl/>
        <w:spacing w:before="120" w:after="120" w:line="276" w:lineRule="auto"/>
        <w:ind w:left="1134" w:hanging="425"/>
        <w:jc w:val="both"/>
        <w:rPr>
          <w:rFonts w:ascii="Tahoma" w:hAnsi="Tahoma"/>
          <w:sz w:val="20"/>
          <w:szCs w:val="20"/>
          <w:lang w:eastAsia="en-US"/>
        </w:rPr>
      </w:pPr>
      <w:r>
        <w:rPr>
          <w:rFonts w:ascii="Tahoma" w:hAnsi="Tahoma"/>
          <w:sz w:val="20"/>
          <w:szCs w:val="20"/>
          <w:lang w:eastAsia="en-US"/>
        </w:rPr>
        <w:t>2)</w:t>
      </w:r>
      <w:r>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Pr>
          <w:rFonts w:ascii="Tahoma" w:hAnsi="Tahoma"/>
          <w:b/>
          <w:sz w:val="20"/>
          <w:szCs w:val="20"/>
          <w:lang w:eastAsia="en-US"/>
        </w:rPr>
        <w:t xml:space="preserve">jest* / nie jest* </w:t>
      </w:r>
      <w:r>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17FA7528" w14:textId="77777777" w:rsidR="007224DD" w:rsidRDefault="007224DD" w:rsidP="007224DD">
      <w:pPr>
        <w:widowControl/>
        <w:spacing w:before="120" w:after="120"/>
        <w:ind w:left="1134" w:hanging="425"/>
        <w:jc w:val="both"/>
        <w:rPr>
          <w:rFonts w:ascii="Tahoma" w:hAnsi="Tahoma"/>
          <w:sz w:val="20"/>
          <w:szCs w:val="20"/>
          <w:lang w:eastAsia="en-US"/>
        </w:rPr>
      </w:pPr>
      <w:r>
        <w:rPr>
          <w:rFonts w:ascii="Tahoma" w:hAnsi="Tahoma"/>
          <w:sz w:val="20"/>
          <w:szCs w:val="20"/>
          <w:lang w:eastAsia="en-US"/>
        </w:rPr>
        <w:t>3)</w:t>
      </w:r>
      <w:r>
        <w:rPr>
          <w:rFonts w:ascii="Tahoma" w:hAnsi="Tahoma"/>
          <w:sz w:val="20"/>
          <w:szCs w:val="20"/>
          <w:lang w:eastAsia="en-US"/>
        </w:rPr>
        <w:tab/>
        <w:t xml:space="preserve">jednostką dominującą Wykonawcy w rozumieniu art. 3 ust. 1 pkt 37 ustawy z dnia 29 września 1994 r. o rachunkowości (Dz. U. z 2021 r. poz. 217, 2105 i 2106), </w:t>
      </w:r>
      <w:r>
        <w:rPr>
          <w:rFonts w:ascii="Tahoma" w:hAnsi="Tahoma"/>
          <w:b/>
          <w:sz w:val="20"/>
          <w:szCs w:val="20"/>
          <w:lang w:eastAsia="en-US"/>
        </w:rPr>
        <w:t xml:space="preserve">jest* / nie jest* </w:t>
      </w:r>
      <w:r>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E6D4BA8" w14:textId="77777777" w:rsidR="007224DD" w:rsidRDefault="007224DD" w:rsidP="007224DD">
      <w:pPr>
        <w:widowControl/>
        <w:ind w:right="-2"/>
        <w:jc w:val="both"/>
        <w:rPr>
          <w:rFonts w:ascii="Tahoma" w:hAnsi="Tahoma"/>
          <w:sz w:val="20"/>
          <w:szCs w:val="20"/>
        </w:rPr>
      </w:pPr>
    </w:p>
    <w:p w14:paraId="41FC5ADA" w14:textId="77777777" w:rsidR="007224DD" w:rsidRDefault="007224DD">
      <w:pPr>
        <w:widowControl/>
        <w:numPr>
          <w:ilvl w:val="0"/>
          <w:numId w:val="75"/>
        </w:numPr>
        <w:autoSpaceDE/>
        <w:spacing w:before="120" w:after="120" w:line="276" w:lineRule="auto"/>
        <w:jc w:val="both"/>
        <w:rPr>
          <w:rFonts w:ascii="Tahoma" w:hAnsi="Tahoma"/>
          <w:sz w:val="20"/>
          <w:szCs w:val="20"/>
          <w:lang w:eastAsia="en-US"/>
        </w:rPr>
      </w:pPr>
      <w:r>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0936298D" w14:textId="77777777" w:rsidR="007224DD" w:rsidRDefault="007224DD">
      <w:pPr>
        <w:widowControl/>
        <w:numPr>
          <w:ilvl w:val="1"/>
          <w:numId w:val="76"/>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t xml:space="preserve">jestem* / nie jestem* </w:t>
      </w:r>
      <w:r>
        <w:rPr>
          <w:rFonts w:ascii="Tahoma" w:hAnsi="Tahoma"/>
          <w:sz w:val="20"/>
          <w:szCs w:val="20"/>
          <w:lang w:eastAsia="en-US"/>
        </w:rPr>
        <w:t>obywatelem rosyjskim lub osobą fizyczną lub prawną, podmiotem lub organem z siedzibą w Rosji,</w:t>
      </w:r>
    </w:p>
    <w:p w14:paraId="7DE4BD37" w14:textId="77777777" w:rsidR="007224DD" w:rsidRDefault="007224DD">
      <w:pPr>
        <w:widowControl/>
        <w:numPr>
          <w:ilvl w:val="1"/>
          <w:numId w:val="76"/>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lastRenderedPageBreak/>
        <w:t xml:space="preserve">jestem* / nie jestem* </w:t>
      </w:r>
      <w:r>
        <w:rPr>
          <w:rFonts w:ascii="Tahoma" w:hAnsi="Tahoma"/>
          <w:sz w:val="20"/>
          <w:szCs w:val="20"/>
          <w:lang w:eastAsia="en-US"/>
        </w:rPr>
        <w:t>osobą prawną, podmiotem lub organem, do których prawa własności bezpośrednio lub pośrednio w ponad 50% należą do podmiotu, o którym mowa w lit. A),</w:t>
      </w:r>
    </w:p>
    <w:p w14:paraId="4B3BF39F" w14:textId="77777777" w:rsidR="007224DD" w:rsidRDefault="007224DD">
      <w:pPr>
        <w:widowControl/>
        <w:numPr>
          <w:ilvl w:val="1"/>
          <w:numId w:val="76"/>
        </w:numPr>
        <w:autoSpaceDE/>
        <w:spacing w:before="120" w:after="120" w:line="276" w:lineRule="auto"/>
        <w:ind w:left="1134" w:hanging="425"/>
        <w:jc w:val="both"/>
        <w:rPr>
          <w:rFonts w:ascii="Tahoma" w:hAnsi="Tahoma"/>
          <w:sz w:val="20"/>
          <w:szCs w:val="20"/>
          <w:lang w:eastAsia="en-US"/>
        </w:rPr>
      </w:pPr>
      <w:r>
        <w:rPr>
          <w:rFonts w:ascii="Tahoma" w:hAnsi="Tahoma"/>
          <w:b/>
          <w:sz w:val="20"/>
          <w:szCs w:val="20"/>
          <w:lang w:eastAsia="en-US"/>
        </w:rPr>
        <w:t xml:space="preserve">jestem* / nie jestem* </w:t>
      </w:r>
      <w:r>
        <w:rPr>
          <w:rFonts w:ascii="Tahoma" w:hAnsi="Tahoma"/>
          <w:sz w:val="20"/>
          <w:szCs w:val="20"/>
          <w:lang w:eastAsia="en-US"/>
        </w:rPr>
        <w:t>osobą fizyczną lub prawną, podmiotem lub organem działającym w imieniu lub pod kierunkiem podmiotu, o którym mowa w lit. A) lub b);</w:t>
      </w:r>
    </w:p>
    <w:p w14:paraId="55FDF25A" w14:textId="77777777" w:rsidR="007224DD" w:rsidRDefault="007224DD" w:rsidP="007224DD">
      <w:pPr>
        <w:spacing w:line="360" w:lineRule="auto"/>
        <w:rPr>
          <w:rFonts w:ascii="Tahoma" w:hAnsi="Tahoma"/>
          <w:b/>
          <w:sz w:val="20"/>
          <w:szCs w:val="20"/>
        </w:rPr>
      </w:pPr>
    </w:p>
    <w:p w14:paraId="0A474D80" w14:textId="77777777" w:rsidR="007224DD" w:rsidRDefault="007224DD" w:rsidP="007224DD">
      <w:pPr>
        <w:pStyle w:val="Tekstpodstawowy"/>
        <w:spacing w:before="3"/>
        <w:rPr>
          <w:rFonts w:ascii="Tahoma" w:hAnsi="Tahoma" w:cs="Tahoma"/>
          <w:sz w:val="20"/>
          <w:szCs w:val="20"/>
        </w:rPr>
      </w:pPr>
    </w:p>
    <w:p w14:paraId="6C74E311" w14:textId="77777777" w:rsidR="007224DD" w:rsidRDefault="007224DD" w:rsidP="007224DD">
      <w:pPr>
        <w:pStyle w:val="Tekstpodstawowy"/>
        <w:spacing w:before="3"/>
        <w:rPr>
          <w:rFonts w:ascii="Tahoma" w:hAnsi="Tahoma" w:cs="Tahoma"/>
          <w:sz w:val="20"/>
          <w:szCs w:val="20"/>
        </w:rPr>
      </w:pPr>
    </w:p>
    <w:p w14:paraId="5B37EC86" w14:textId="77777777" w:rsidR="007224DD" w:rsidRDefault="007224DD" w:rsidP="007224DD">
      <w:pPr>
        <w:pStyle w:val="Tekstpodstawowy"/>
        <w:spacing w:before="3"/>
        <w:rPr>
          <w:rFonts w:ascii="Tahoma" w:hAnsi="Tahoma" w:cs="Tahoma"/>
          <w:sz w:val="20"/>
          <w:szCs w:val="20"/>
        </w:rPr>
      </w:pPr>
    </w:p>
    <w:p w14:paraId="0B79B982" w14:textId="77777777" w:rsidR="007224DD" w:rsidRDefault="007224DD" w:rsidP="007224DD">
      <w:pPr>
        <w:pStyle w:val="Tekstpodstawowy"/>
        <w:spacing w:before="3"/>
        <w:rPr>
          <w:rFonts w:ascii="Tahoma" w:hAnsi="Tahoma" w:cs="Tahoma"/>
          <w:sz w:val="20"/>
          <w:szCs w:val="20"/>
        </w:rPr>
      </w:pPr>
    </w:p>
    <w:p w14:paraId="57CE681F" w14:textId="77777777" w:rsidR="007224DD" w:rsidRDefault="007224DD" w:rsidP="007224DD">
      <w:pPr>
        <w:pStyle w:val="Tekstpodstawowy"/>
        <w:spacing w:before="3"/>
        <w:rPr>
          <w:rFonts w:ascii="Tahoma" w:hAnsi="Tahoma" w:cs="Tahoma"/>
          <w:sz w:val="20"/>
          <w:szCs w:val="20"/>
        </w:rPr>
      </w:pPr>
    </w:p>
    <w:p w14:paraId="247D5A6F" w14:textId="77777777" w:rsidR="007224DD" w:rsidRDefault="007224DD" w:rsidP="007224DD">
      <w:pPr>
        <w:pStyle w:val="Tekstpodstawowy"/>
        <w:spacing w:before="3"/>
        <w:rPr>
          <w:rFonts w:ascii="Tahoma" w:hAnsi="Tahoma" w:cs="Tahoma"/>
          <w:sz w:val="20"/>
          <w:szCs w:val="20"/>
        </w:rPr>
      </w:pPr>
    </w:p>
    <w:p w14:paraId="780320BF" w14:textId="77777777" w:rsidR="007224DD" w:rsidRDefault="007224DD" w:rsidP="007224DD">
      <w:pPr>
        <w:pStyle w:val="Tekstpodstawowy"/>
        <w:spacing w:before="3"/>
        <w:rPr>
          <w:rFonts w:ascii="Tahoma" w:hAnsi="Tahoma" w:cs="Tahoma"/>
          <w:sz w:val="20"/>
          <w:szCs w:val="20"/>
        </w:rPr>
      </w:pPr>
    </w:p>
    <w:p w14:paraId="2B0C4A15" w14:textId="77777777" w:rsidR="007224DD" w:rsidRDefault="007224DD" w:rsidP="007224DD">
      <w:pPr>
        <w:pStyle w:val="Tekstpodstawowy"/>
        <w:spacing w:before="3"/>
        <w:rPr>
          <w:rFonts w:ascii="Tahoma" w:hAnsi="Tahoma" w:cs="Tahoma"/>
          <w:sz w:val="20"/>
          <w:szCs w:val="20"/>
        </w:rPr>
      </w:pPr>
    </w:p>
    <w:p w14:paraId="1182C380" w14:textId="77777777" w:rsidR="007224DD" w:rsidRDefault="007224DD" w:rsidP="007224DD">
      <w:pPr>
        <w:pStyle w:val="Tekstpodstawowy"/>
        <w:spacing w:before="3"/>
        <w:rPr>
          <w:rFonts w:ascii="Tahoma" w:hAnsi="Tahoma" w:cs="Tahoma"/>
          <w:sz w:val="20"/>
          <w:szCs w:val="20"/>
        </w:rPr>
      </w:pPr>
    </w:p>
    <w:p w14:paraId="6092BDFF" w14:textId="77777777" w:rsidR="007224DD" w:rsidRDefault="007224DD" w:rsidP="007224DD">
      <w:pPr>
        <w:pStyle w:val="Tekstpodstawowy"/>
        <w:spacing w:before="3"/>
        <w:rPr>
          <w:rFonts w:ascii="Tahoma" w:hAnsi="Tahoma" w:cs="Tahoma"/>
          <w:sz w:val="20"/>
          <w:szCs w:val="20"/>
        </w:rPr>
      </w:pPr>
    </w:p>
    <w:p w14:paraId="788FB7D3" w14:textId="77777777" w:rsidR="007224DD" w:rsidRDefault="007224DD" w:rsidP="007224DD">
      <w:pPr>
        <w:pStyle w:val="Tekstpodstawowy"/>
        <w:spacing w:before="3"/>
        <w:rPr>
          <w:rFonts w:ascii="Tahoma" w:hAnsi="Tahoma" w:cs="Tahoma"/>
          <w:sz w:val="20"/>
          <w:szCs w:val="20"/>
        </w:rPr>
      </w:pPr>
    </w:p>
    <w:p w14:paraId="3C8C11D6" w14:textId="77777777" w:rsidR="007224DD" w:rsidRDefault="007224DD" w:rsidP="007224DD">
      <w:pPr>
        <w:pStyle w:val="Tekstpodstawowy"/>
        <w:spacing w:before="3"/>
        <w:rPr>
          <w:rFonts w:ascii="Tahoma" w:hAnsi="Tahoma" w:cs="Tahoma"/>
          <w:sz w:val="20"/>
          <w:szCs w:val="20"/>
        </w:rPr>
      </w:pPr>
    </w:p>
    <w:p w14:paraId="64952611" w14:textId="77777777" w:rsidR="007224DD" w:rsidRDefault="007224DD" w:rsidP="007224DD">
      <w:pPr>
        <w:pStyle w:val="Tekstpodstawowy"/>
        <w:spacing w:before="3"/>
        <w:rPr>
          <w:rFonts w:ascii="Tahoma" w:hAnsi="Tahoma" w:cs="Tahoma"/>
          <w:sz w:val="20"/>
          <w:szCs w:val="20"/>
        </w:rPr>
      </w:pPr>
    </w:p>
    <w:p w14:paraId="48E24686" w14:textId="77777777" w:rsidR="007224DD" w:rsidRDefault="007224DD" w:rsidP="007224DD">
      <w:pPr>
        <w:pStyle w:val="Tekstpodstawowy"/>
        <w:spacing w:before="3"/>
        <w:rPr>
          <w:rFonts w:ascii="Tahoma" w:hAnsi="Tahoma" w:cs="Tahoma"/>
          <w:sz w:val="20"/>
          <w:szCs w:val="20"/>
        </w:rPr>
      </w:pPr>
    </w:p>
    <w:p w14:paraId="2BB84F2F" w14:textId="77777777" w:rsidR="007224DD" w:rsidRDefault="007224DD" w:rsidP="007224DD">
      <w:pPr>
        <w:pStyle w:val="Tekstpodstawowy"/>
        <w:spacing w:before="3"/>
        <w:rPr>
          <w:rFonts w:ascii="Tahoma" w:hAnsi="Tahoma" w:cs="Tahoma"/>
          <w:sz w:val="20"/>
          <w:szCs w:val="20"/>
        </w:rPr>
      </w:pPr>
    </w:p>
    <w:p w14:paraId="58C28302" w14:textId="77777777" w:rsidR="007224DD" w:rsidRDefault="007224DD" w:rsidP="007224DD">
      <w:pPr>
        <w:pStyle w:val="Tekstpodstawowy"/>
        <w:spacing w:before="3"/>
        <w:rPr>
          <w:rFonts w:ascii="Tahoma" w:hAnsi="Tahoma" w:cs="Tahoma"/>
          <w:sz w:val="20"/>
          <w:szCs w:val="20"/>
        </w:rPr>
      </w:pPr>
    </w:p>
    <w:p w14:paraId="3928C1C3" w14:textId="77777777" w:rsidR="007224DD" w:rsidRDefault="007224DD" w:rsidP="007224DD">
      <w:pPr>
        <w:pStyle w:val="Tekstpodstawowy"/>
        <w:spacing w:before="3"/>
        <w:rPr>
          <w:rFonts w:ascii="Tahoma" w:hAnsi="Tahoma" w:cs="Tahoma"/>
          <w:sz w:val="20"/>
          <w:szCs w:val="20"/>
        </w:rPr>
      </w:pPr>
    </w:p>
    <w:p w14:paraId="6B9E2E1A" w14:textId="77777777" w:rsidR="007224DD" w:rsidRDefault="007224DD" w:rsidP="007224DD">
      <w:pPr>
        <w:pStyle w:val="Tekstpodstawowy"/>
        <w:spacing w:before="3"/>
        <w:rPr>
          <w:rFonts w:ascii="Tahoma" w:hAnsi="Tahoma" w:cs="Tahoma"/>
          <w:sz w:val="20"/>
          <w:szCs w:val="20"/>
        </w:rPr>
      </w:pPr>
    </w:p>
    <w:p w14:paraId="2E5B9A9A" w14:textId="77777777" w:rsidR="007224DD" w:rsidRDefault="007224DD" w:rsidP="007224DD">
      <w:pPr>
        <w:pStyle w:val="Tekstpodstawowy"/>
        <w:spacing w:before="3"/>
        <w:rPr>
          <w:rFonts w:ascii="Tahoma" w:hAnsi="Tahoma" w:cs="Tahoma"/>
          <w:sz w:val="20"/>
          <w:szCs w:val="20"/>
        </w:rPr>
      </w:pPr>
    </w:p>
    <w:p w14:paraId="0B46C2DE" w14:textId="77777777" w:rsidR="007224DD" w:rsidRDefault="007224DD" w:rsidP="007224DD">
      <w:pPr>
        <w:pStyle w:val="Tekstpodstawowy"/>
        <w:spacing w:before="3"/>
        <w:rPr>
          <w:rFonts w:ascii="Tahoma" w:hAnsi="Tahoma" w:cs="Tahoma"/>
          <w:sz w:val="20"/>
          <w:szCs w:val="20"/>
        </w:rPr>
      </w:pPr>
    </w:p>
    <w:p w14:paraId="34AE659D" w14:textId="77777777" w:rsidR="007224DD" w:rsidRDefault="007224DD" w:rsidP="007224DD">
      <w:pPr>
        <w:pStyle w:val="Tekstpodstawowy"/>
        <w:spacing w:before="3"/>
        <w:rPr>
          <w:rFonts w:ascii="Tahoma" w:hAnsi="Tahoma" w:cs="Tahoma"/>
          <w:sz w:val="20"/>
          <w:szCs w:val="20"/>
        </w:rPr>
      </w:pPr>
    </w:p>
    <w:p w14:paraId="217CFCE5" w14:textId="77777777" w:rsidR="007224DD" w:rsidRDefault="007224DD" w:rsidP="007224DD">
      <w:pPr>
        <w:pStyle w:val="Tekstpodstawowy"/>
        <w:spacing w:before="3"/>
        <w:rPr>
          <w:rFonts w:ascii="Tahoma" w:hAnsi="Tahoma" w:cs="Tahoma"/>
          <w:sz w:val="20"/>
          <w:szCs w:val="20"/>
        </w:rPr>
      </w:pPr>
    </w:p>
    <w:p w14:paraId="52FEB442" w14:textId="77777777" w:rsidR="007224DD" w:rsidRDefault="007224DD" w:rsidP="007224DD">
      <w:pPr>
        <w:pStyle w:val="Tekstpodstawowy"/>
        <w:spacing w:before="3"/>
        <w:rPr>
          <w:rFonts w:ascii="Tahoma" w:hAnsi="Tahoma" w:cs="Tahoma"/>
          <w:sz w:val="20"/>
          <w:szCs w:val="20"/>
        </w:rPr>
      </w:pPr>
    </w:p>
    <w:p w14:paraId="1056245E" w14:textId="77777777" w:rsidR="007224DD" w:rsidRDefault="007224DD" w:rsidP="007224DD">
      <w:pPr>
        <w:pStyle w:val="Tekstpodstawowy"/>
        <w:spacing w:before="3"/>
        <w:rPr>
          <w:rFonts w:ascii="Tahoma" w:hAnsi="Tahoma" w:cs="Tahoma"/>
          <w:sz w:val="20"/>
          <w:szCs w:val="20"/>
        </w:rPr>
      </w:pPr>
    </w:p>
    <w:p w14:paraId="1618E2BE" w14:textId="77777777" w:rsidR="00B33097" w:rsidRDefault="00B33097" w:rsidP="00B33097">
      <w:pPr>
        <w:pStyle w:val="Tekstpodstawowy"/>
        <w:spacing w:before="3" w:line="360" w:lineRule="auto"/>
        <w:jc w:val="both"/>
        <w:rPr>
          <w:rFonts w:ascii="Tahoma" w:hAnsi="Tahoma" w:cs="Tahoma"/>
          <w:sz w:val="20"/>
          <w:szCs w:val="20"/>
        </w:rPr>
      </w:pPr>
    </w:p>
    <w:p w14:paraId="53BF4F0A" w14:textId="77777777" w:rsidR="00B33097" w:rsidRDefault="00B33097" w:rsidP="00B33097">
      <w:pPr>
        <w:pStyle w:val="Tekstpodstawowy"/>
        <w:spacing w:before="3" w:line="360" w:lineRule="auto"/>
        <w:jc w:val="both"/>
        <w:rPr>
          <w:rFonts w:ascii="Tahoma" w:hAnsi="Tahoma" w:cs="Tahoma"/>
          <w:sz w:val="20"/>
          <w:szCs w:val="20"/>
        </w:rPr>
      </w:pPr>
    </w:p>
    <w:p w14:paraId="6D481F6D" w14:textId="77777777" w:rsidR="00B33097" w:rsidRDefault="00B33097" w:rsidP="00B33097">
      <w:pPr>
        <w:pStyle w:val="Tekstpodstawowy"/>
        <w:spacing w:before="3" w:line="360" w:lineRule="auto"/>
        <w:jc w:val="both"/>
        <w:rPr>
          <w:rFonts w:ascii="Tahoma" w:hAnsi="Tahoma" w:cs="Tahoma"/>
          <w:sz w:val="20"/>
          <w:szCs w:val="20"/>
        </w:rPr>
      </w:pPr>
    </w:p>
    <w:p w14:paraId="02EA8EEA" w14:textId="77777777" w:rsidR="00B33097" w:rsidRDefault="00B33097" w:rsidP="00B33097">
      <w:pPr>
        <w:pStyle w:val="Tekstpodstawowy"/>
        <w:spacing w:before="3" w:line="360" w:lineRule="auto"/>
        <w:jc w:val="both"/>
        <w:rPr>
          <w:rFonts w:ascii="Tahoma" w:hAnsi="Tahoma" w:cs="Tahoma"/>
          <w:sz w:val="20"/>
          <w:szCs w:val="20"/>
        </w:rPr>
      </w:pPr>
    </w:p>
    <w:p w14:paraId="7B79534A" w14:textId="77777777" w:rsidR="00B33097" w:rsidRDefault="00B33097" w:rsidP="00B33097">
      <w:pPr>
        <w:pStyle w:val="Tekstpodstawowy"/>
        <w:spacing w:before="3" w:line="360" w:lineRule="auto"/>
        <w:jc w:val="both"/>
        <w:rPr>
          <w:rFonts w:ascii="Tahoma" w:hAnsi="Tahoma" w:cs="Tahoma"/>
          <w:sz w:val="20"/>
          <w:szCs w:val="20"/>
        </w:rPr>
      </w:pPr>
    </w:p>
    <w:p w14:paraId="787D2522" w14:textId="77777777" w:rsidR="00B33097" w:rsidRDefault="00B33097" w:rsidP="00B33097">
      <w:pPr>
        <w:pStyle w:val="Tekstpodstawowy"/>
        <w:spacing w:before="3" w:line="360" w:lineRule="auto"/>
        <w:jc w:val="both"/>
        <w:rPr>
          <w:rFonts w:ascii="Tahoma" w:hAnsi="Tahoma" w:cs="Tahoma"/>
          <w:sz w:val="20"/>
          <w:szCs w:val="20"/>
        </w:rPr>
      </w:pPr>
    </w:p>
    <w:p w14:paraId="740685CE" w14:textId="77777777" w:rsidR="00B33097" w:rsidRDefault="00B33097" w:rsidP="00B33097">
      <w:pPr>
        <w:pStyle w:val="Tekstpodstawowy"/>
        <w:spacing w:before="3" w:line="360" w:lineRule="auto"/>
        <w:jc w:val="both"/>
        <w:rPr>
          <w:rFonts w:ascii="Tahoma" w:hAnsi="Tahoma" w:cs="Tahoma"/>
          <w:sz w:val="20"/>
          <w:szCs w:val="20"/>
        </w:rPr>
      </w:pPr>
    </w:p>
    <w:p w14:paraId="394824CD" w14:textId="77777777" w:rsidR="00B33097" w:rsidRDefault="00B33097" w:rsidP="00B33097">
      <w:pPr>
        <w:pStyle w:val="Tekstpodstawowy"/>
        <w:spacing w:before="3" w:line="360" w:lineRule="auto"/>
        <w:jc w:val="both"/>
        <w:rPr>
          <w:rFonts w:ascii="Tahoma" w:hAnsi="Tahoma" w:cs="Tahoma"/>
          <w:sz w:val="20"/>
          <w:szCs w:val="20"/>
        </w:rPr>
      </w:pPr>
    </w:p>
    <w:p w14:paraId="1FB894C8" w14:textId="77777777" w:rsidR="00B33097" w:rsidRDefault="00B33097" w:rsidP="00B33097">
      <w:pPr>
        <w:pStyle w:val="Tekstpodstawowy"/>
        <w:spacing w:before="3" w:line="360" w:lineRule="auto"/>
        <w:jc w:val="both"/>
        <w:rPr>
          <w:rFonts w:ascii="Tahoma" w:hAnsi="Tahoma" w:cs="Tahoma"/>
          <w:sz w:val="20"/>
          <w:szCs w:val="20"/>
        </w:rPr>
      </w:pPr>
    </w:p>
    <w:p w14:paraId="50C33CEE" w14:textId="77777777" w:rsidR="003F3F4B" w:rsidRDefault="003F3F4B"/>
    <w:sectPr w:rsidR="003F3F4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AFF9" w14:textId="77777777" w:rsidR="004A23D5" w:rsidRDefault="004A23D5" w:rsidP="00B33097">
      <w:r>
        <w:separator/>
      </w:r>
    </w:p>
  </w:endnote>
  <w:endnote w:type="continuationSeparator" w:id="0">
    <w:p w14:paraId="2DC4660B" w14:textId="77777777" w:rsidR="004A23D5" w:rsidRDefault="004A23D5" w:rsidP="00B3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50842"/>
      <w:docPartObj>
        <w:docPartGallery w:val="Page Numbers (Bottom of Page)"/>
        <w:docPartUnique/>
      </w:docPartObj>
    </w:sdtPr>
    <w:sdtContent>
      <w:p w14:paraId="3F5B668F" w14:textId="445E5223" w:rsidR="005836FA" w:rsidRDefault="005836FA">
        <w:pPr>
          <w:pStyle w:val="Stopka"/>
        </w:pPr>
        <w:r>
          <w:fldChar w:fldCharType="begin"/>
        </w:r>
        <w:r>
          <w:instrText>PAGE   \* MERGEFORMAT</w:instrText>
        </w:r>
        <w:r>
          <w:fldChar w:fldCharType="separate"/>
        </w:r>
        <w:r>
          <w:t>2</w:t>
        </w:r>
        <w:r>
          <w:fldChar w:fldCharType="end"/>
        </w:r>
      </w:p>
    </w:sdtContent>
  </w:sdt>
  <w:p w14:paraId="64D11A80" w14:textId="77777777" w:rsidR="005836FA" w:rsidRDefault="00583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712D" w14:textId="77777777" w:rsidR="004A23D5" w:rsidRDefault="004A23D5" w:rsidP="00B33097">
      <w:r>
        <w:separator/>
      </w:r>
    </w:p>
  </w:footnote>
  <w:footnote w:type="continuationSeparator" w:id="0">
    <w:p w14:paraId="6B9CA34B" w14:textId="77777777" w:rsidR="004A23D5" w:rsidRDefault="004A23D5" w:rsidP="00B33097">
      <w:r>
        <w:continuationSeparator/>
      </w:r>
    </w:p>
  </w:footnote>
  <w:footnote w:id="1">
    <w:p w14:paraId="52B72D7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585943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737A4C0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35C2C0E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0B6FC945" w14:textId="77777777" w:rsidR="006C6CF0" w:rsidRPr="003B6373" w:rsidRDefault="006C6CF0" w:rsidP="006C6CF0">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5A8923F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5A36D5DC" w14:textId="77777777" w:rsidR="006C6CF0" w:rsidRPr="003B6373" w:rsidRDefault="006C6CF0" w:rsidP="006C6CF0">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04B74C2A" w14:textId="77777777" w:rsidR="006C6CF0" w:rsidRPr="003B6373" w:rsidRDefault="006C6CF0" w:rsidP="006C6CF0">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14:paraId="06F1A8AD" w14:textId="77777777" w:rsidR="006C6CF0" w:rsidRPr="003B6373" w:rsidRDefault="006C6CF0" w:rsidP="006C6CF0">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14:paraId="7FE097E9" w14:textId="77777777" w:rsidR="006C6CF0" w:rsidRPr="003B6373" w:rsidRDefault="006C6CF0" w:rsidP="006C6CF0">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6630C62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782E670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0" w:name="_DV_C939"/>
      <w:r w:rsidRPr="003B6373">
        <w:rPr>
          <w:rFonts w:ascii="Arial" w:hAnsi="Arial" w:cs="Arial"/>
          <w:sz w:val="16"/>
          <w:szCs w:val="16"/>
        </w:rPr>
        <w:t>osób</w:t>
      </w:r>
      <w:bookmarkEnd w:id="0"/>
      <w:r w:rsidRPr="003B6373">
        <w:rPr>
          <w:rFonts w:ascii="Arial" w:hAnsi="Arial" w:cs="Arial"/>
          <w:sz w:val="16"/>
          <w:szCs w:val="16"/>
        </w:rPr>
        <w:t xml:space="preserve"> niepełnosprawnych lub defaworyzowanych.</w:t>
      </w:r>
    </w:p>
  </w:footnote>
  <w:footnote w:id="10">
    <w:p w14:paraId="2734A0B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29054BB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4B35914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611331A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14:paraId="38658E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2B1381C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266713D3"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5B705FA4"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(Dz.U. L 309 z 25.11.2005, s. 15).</w:t>
      </w:r>
    </w:p>
  </w:footnote>
  <w:footnote w:id="18">
    <w:p w14:paraId="0111F631"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2002/629/WSiSW (Dz.U. L 101 z 15.4.2011, s. 1).</w:t>
      </w:r>
    </w:p>
  </w:footnote>
  <w:footnote w:id="19">
    <w:p w14:paraId="291E609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0D6C297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097FB0C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02AEA69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013ABA1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450155B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5F42286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0814BB1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1E59C8E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757E240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033A25E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68CBAE5B"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68ECCACD"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5F2D00F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5C8B3CE0"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64AB5735"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1C3D736F"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7C82215E"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27470E42"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6BFABE3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0D60EFD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5ADE089C"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12FD2C0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158EDCD7"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24BAE4D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30EA09E9"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1D8B0883"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79D24D66"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13F02AA8"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7FA13862" w14:textId="77777777" w:rsidR="006C6CF0" w:rsidRPr="003B6373" w:rsidRDefault="006C6CF0" w:rsidP="006C6CF0">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B81E" w14:textId="06E35929" w:rsidR="00B33097" w:rsidRPr="00B33097" w:rsidRDefault="00B33097">
    <w:pPr>
      <w:pStyle w:val="Nagwek"/>
      <w:rPr>
        <w:rFonts w:ascii="Tahoma" w:hAnsi="Tahoma" w:cs="Tahoma"/>
        <w:sz w:val="20"/>
        <w:szCs w:val="20"/>
      </w:rPr>
    </w:pPr>
    <w:r>
      <w:rPr>
        <w:rFonts w:ascii="Tahoma" w:hAnsi="Tahoma" w:cs="Tahoma"/>
        <w:sz w:val="20"/>
        <w:szCs w:val="20"/>
      </w:rPr>
      <w:t xml:space="preserve">NR REFERENCYJNY </w:t>
    </w:r>
    <w:r w:rsidR="001A03E4">
      <w:rPr>
        <w:rFonts w:ascii="Tahoma" w:hAnsi="Tahoma" w:cs="Tahoma"/>
        <w:sz w:val="20"/>
        <w:szCs w:val="20"/>
      </w:rPr>
      <w:t>21</w:t>
    </w:r>
    <w:r>
      <w:rPr>
        <w:rFonts w:ascii="Tahoma" w:hAnsi="Tahoma" w:cs="Tahoma"/>
        <w:sz w:val="20"/>
        <w:szCs w:val="20"/>
      </w:rPr>
      <w:t>/ZP/2023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0A6ACD8"/>
    <w:lvl w:ilvl="0">
      <w:start w:val="1"/>
      <w:numFmt w:val="decimal"/>
      <w:pStyle w:val="Listanumerowana2"/>
      <w:lvlText w:val="%1."/>
      <w:lvlJc w:val="left"/>
      <w:pPr>
        <w:tabs>
          <w:tab w:val="num" w:pos="643"/>
        </w:tabs>
        <w:ind w:left="643" w:hanging="360"/>
      </w:pPr>
    </w:lvl>
  </w:abstractNum>
  <w:abstractNum w:abstractNumId="1" w15:restartNumberingAfterBreak="0">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063C4F59"/>
    <w:multiLevelType w:val="hybridMultilevel"/>
    <w:tmpl w:val="805E2058"/>
    <w:lvl w:ilvl="0" w:tplc="4DFC2318">
      <w:start w:val="3"/>
      <w:numFmt w:val="upperRoman"/>
      <w:lvlText w:val="%1."/>
      <w:lvlJc w:val="left"/>
      <w:pPr>
        <w:ind w:left="565" w:hanging="368"/>
      </w:pPr>
      <w:rPr>
        <w:w w:val="100"/>
        <w:u w:val="thick" w:color="000000"/>
        <w:lang w:val="pl-PL" w:eastAsia="pl-PL" w:bidi="pl-PL"/>
      </w:rPr>
    </w:lvl>
    <w:lvl w:ilvl="1" w:tplc="B4B2C636">
      <w:numFmt w:val="bullet"/>
      <w:lvlText w:val="•"/>
      <w:lvlJc w:val="left"/>
      <w:pPr>
        <w:ind w:left="1444" w:hanging="368"/>
      </w:pPr>
      <w:rPr>
        <w:lang w:val="pl-PL" w:eastAsia="pl-PL" w:bidi="pl-PL"/>
      </w:rPr>
    </w:lvl>
    <w:lvl w:ilvl="2" w:tplc="A70A9D1C">
      <w:numFmt w:val="bullet"/>
      <w:lvlText w:val="•"/>
      <w:lvlJc w:val="left"/>
      <w:pPr>
        <w:ind w:left="2329" w:hanging="368"/>
      </w:pPr>
      <w:rPr>
        <w:lang w:val="pl-PL" w:eastAsia="pl-PL" w:bidi="pl-PL"/>
      </w:rPr>
    </w:lvl>
    <w:lvl w:ilvl="3" w:tplc="A1C0EE42">
      <w:numFmt w:val="bullet"/>
      <w:lvlText w:val="•"/>
      <w:lvlJc w:val="left"/>
      <w:pPr>
        <w:ind w:left="3213" w:hanging="368"/>
      </w:pPr>
      <w:rPr>
        <w:lang w:val="pl-PL" w:eastAsia="pl-PL" w:bidi="pl-PL"/>
      </w:rPr>
    </w:lvl>
    <w:lvl w:ilvl="4" w:tplc="F37A2E76">
      <w:numFmt w:val="bullet"/>
      <w:lvlText w:val="•"/>
      <w:lvlJc w:val="left"/>
      <w:pPr>
        <w:ind w:left="4098" w:hanging="368"/>
      </w:pPr>
      <w:rPr>
        <w:lang w:val="pl-PL" w:eastAsia="pl-PL" w:bidi="pl-PL"/>
      </w:rPr>
    </w:lvl>
    <w:lvl w:ilvl="5" w:tplc="B0F2BF4C">
      <w:numFmt w:val="bullet"/>
      <w:lvlText w:val="•"/>
      <w:lvlJc w:val="left"/>
      <w:pPr>
        <w:ind w:left="4983" w:hanging="368"/>
      </w:pPr>
      <w:rPr>
        <w:lang w:val="pl-PL" w:eastAsia="pl-PL" w:bidi="pl-PL"/>
      </w:rPr>
    </w:lvl>
    <w:lvl w:ilvl="6" w:tplc="4716A176">
      <w:numFmt w:val="bullet"/>
      <w:lvlText w:val="•"/>
      <w:lvlJc w:val="left"/>
      <w:pPr>
        <w:ind w:left="5867" w:hanging="368"/>
      </w:pPr>
      <w:rPr>
        <w:lang w:val="pl-PL" w:eastAsia="pl-PL" w:bidi="pl-PL"/>
      </w:rPr>
    </w:lvl>
    <w:lvl w:ilvl="7" w:tplc="D43C7C7A">
      <w:numFmt w:val="bullet"/>
      <w:lvlText w:val="•"/>
      <w:lvlJc w:val="left"/>
      <w:pPr>
        <w:ind w:left="6752" w:hanging="368"/>
      </w:pPr>
      <w:rPr>
        <w:lang w:val="pl-PL" w:eastAsia="pl-PL" w:bidi="pl-PL"/>
      </w:rPr>
    </w:lvl>
    <w:lvl w:ilvl="8" w:tplc="BD40DAA6">
      <w:numFmt w:val="bullet"/>
      <w:lvlText w:val="•"/>
      <w:lvlJc w:val="left"/>
      <w:pPr>
        <w:ind w:left="7637" w:hanging="368"/>
      </w:pPr>
      <w:rPr>
        <w:lang w:val="pl-PL" w:eastAsia="pl-PL" w:bidi="pl-PL"/>
      </w:rPr>
    </w:lvl>
  </w:abstractNum>
  <w:abstractNum w:abstractNumId="5" w15:restartNumberingAfterBreak="0">
    <w:nsid w:val="06E70E12"/>
    <w:multiLevelType w:val="hybridMultilevel"/>
    <w:tmpl w:val="CBDC5968"/>
    <w:lvl w:ilvl="0" w:tplc="268AF348">
      <w:start w:val="25"/>
      <w:numFmt w:val="upperRoman"/>
      <w:lvlText w:val="%1."/>
      <w:lvlJc w:val="left"/>
      <w:pPr>
        <w:ind w:left="918" w:hanging="720"/>
      </w:pPr>
      <w:rPr>
        <w:rFonts w:hint="default"/>
        <w:u w:val="thick"/>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6" w15:restartNumberingAfterBreak="0">
    <w:nsid w:val="09C172D3"/>
    <w:multiLevelType w:val="multilevel"/>
    <w:tmpl w:val="51549504"/>
    <w:lvl w:ilvl="0">
      <w:start w:val="1"/>
      <w:numFmt w:val="decimal"/>
      <w:lvlText w:val="%1."/>
      <w:lvlJc w:val="left"/>
      <w:pPr>
        <w:ind w:left="918" w:hanging="360"/>
      </w:pPr>
      <w:rPr>
        <w:rFonts w:ascii="Tahoma" w:eastAsia="Lucida Sans Unicode" w:hAnsi="Tahoma" w:cs="Tahoma"/>
        <w:b w:val="0"/>
        <w:bCs/>
        <w:w w:val="100"/>
        <w:sz w:val="20"/>
        <w:szCs w:val="20"/>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7" w15:restartNumberingAfterBreak="0">
    <w:nsid w:val="10096929"/>
    <w:multiLevelType w:val="hybridMultilevel"/>
    <w:tmpl w:val="BB9CFC40"/>
    <w:lvl w:ilvl="0" w:tplc="65B2C374">
      <w:start w:val="27"/>
      <w:numFmt w:val="upperRoman"/>
      <w:lvlText w:val="%1."/>
      <w:lvlJc w:val="left"/>
      <w:pPr>
        <w:ind w:left="918" w:hanging="720"/>
      </w:pPr>
      <w:rPr>
        <w:rFonts w:hint="default"/>
        <w:u w:val="thick"/>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8" w15:restartNumberingAfterBreak="0">
    <w:nsid w:val="12CB3B69"/>
    <w:multiLevelType w:val="multilevel"/>
    <w:tmpl w:val="CBBED238"/>
    <w:styleLink w:val="WWNum21"/>
    <w:lvl w:ilvl="0">
      <w:start w:val="1"/>
      <w:numFmt w:val="decimal"/>
      <w:lvlText w:val="%1."/>
      <w:lvlJc w:val="left"/>
      <w:pPr>
        <w:ind w:left="0" w:firstLine="0"/>
      </w:pPr>
      <w:rPr>
        <w:rFonts w:eastAsia="Arial" w:cs="Arial"/>
        <w:caps w:val="0"/>
        <w:smallCaps w:val="0"/>
        <w:strike w:val="0"/>
        <w:dstrike w:val="0"/>
        <w:color w:val="000000"/>
        <w:position w:val="0"/>
        <w:u w:val="none"/>
        <w:effect w:val="none"/>
        <w:vertAlign w:val="baseline"/>
      </w:rPr>
    </w:lvl>
    <w:lvl w:ilvl="1">
      <w:start w:val="1"/>
      <w:numFmt w:val="lowerLetter"/>
      <w:lvlText w:val="%2."/>
      <w:lvlJc w:val="left"/>
      <w:pPr>
        <w:ind w:left="0" w:firstLine="0"/>
      </w:pPr>
      <w:rPr>
        <w:caps w:val="0"/>
        <w:smallCaps w:val="0"/>
        <w:strike w:val="0"/>
        <w:dstrike w:val="0"/>
        <w:color w:val="000000"/>
        <w:position w:val="0"/>
        <w:u w:val="none"/>
        <w:effect w:val="none"/>
        <w:vertAlign w:val="baseline"/>
      </w:rPr>
    </w:lvl>
    <w:lvl w:ilvl="2">
      <w:start w:val="1"/>
      <w:numFmt w:val="lowerRoman"/>
      <w:lvlText w:val="%1.%2.%3."/>
      <w:lvlJc w:val="left"/>
      <w:pPr>
        <w:ind w:left="0" w:firstLine="0"/>
      </w:pPr>
      <w:rPr>
        <w:caps w:val="0"/>
        <w:smallCaps w:val="0"/>
        <w:strike w:val="0"/>
        <w:dstrike w:val="0"/>
        <w:color w:val="000000"/>
        <w:position w:val="0"/>
        <w:u w:val="none"/>
        <w:effect w:val="none"/>
        <w:vertAlign w:val="baseline"/>
      </w:rPr>
    </w:lvl>
    <w:lvl w:ilvl="3">
      <w:start w:val="1"/>
      <w:numFmt w:val="decimal"/>
      <w:lvlText w:val="%1.%2.%3.%4."/>
      <w:lvlJc w:val="left"/>
      <w:pPr>
        <w:ind w:left="0" w:firstLine="0"/>
      </w:pPr>
      <w:rPr>
        <w:caps w:val="0"/>
        <w:smallCaps w:val="0"/>
        <w:strike w:val="0"/>
        <w:dstrike w:val="0"/>
        <w:color w:val="000000"/>
        <w:position w:val="0"/>
        <w:u w:val="none"/>
        <w:effect w:val="none"/>
        <w:vertAlign w:val="baseline"/>
      </w:rPr>
    </w:lvl>
    <w:lvl w:ilvl="4">
      <w:start w:val="1"/>
      <w:numFmt w:val="lowerLetter"/>
      <w:lvlText w:val="%1.%2.%3.%4.%5."/>
      <w:lvlJc w:val="left"/>
      <w:pPr>
        <w:ind w:left="0" w:firstLine="0"/>
      </w:pPr>
      <w:rPr>
        <w:caps w:val="0"/>
        <w:smallCaps w:val="0"/>
        <w:strike w:val="0"/>
        <w:dstrike w:val="0"/>
        <w:color w:val="000000"/>
        <w:position w:val="0"/>
        <w:u w:val="none"/>
        <w:effect w:val="none"/>
        <w:vertAlign w:val="baseline"/>
      </w:rPr>
    </w:lvl>
    <w:lvl w:ilvl="5">
      <w:start w:val="1"/>
      <w:numFmt w:val="lowerRoman"/>
      <w:lvlText w:val="%1.%2.%3.%4.%5.%6."/>
      <w:lvlJc w:val="left"/>
      <w:pPr>
        <w:ind w:left="0" w:firstLine="0"/>
      </w:pPr>
      <w:rPr>
        <w:caps w:val="0"/>
        <w:smallCaps w:val="0"/>
        <w:strike w:val="0"/>
        <w:dstrike w:val="0"/>
        <w:color w:val="000000"/>
        <w:position w:val="0"/>
        <w:u w:val="none"/>
        <w:effect w:val="none"/>
        <w:vertAlign w:val="baseline"/>
      </w:rPr>
    </w:lvl>
    <w:lvl w:ilvl="6">
      <w:start w:val="1"/>
      <w:numFmt w:val="decimal"/>
      <w:lvlText w:val="%1.%2.%3.%4.%5.%6.%7."/>
      <w:lvlJc w:val="left"/>
      <w:pPr>
        <w:ind w:left="0" w:firstLine="0"/>
      </w:pPr>
      <w:rPr>
        <w:caps w:val="0"/>
        <w:smallCaps w:val="0"/>
        <w:strike w:val="0"/>
        <w:dstrike w:val="0"/>
        <w:color w:val="000000"/>
        <w:position w:val="0"/>
        <w:u w:val="none"/>
        <w:effect w:val="none"/>
        <w:vertAlign w:val="baseline"/>
      </w:rPr>
    </w:lvl>
    <w:lvl w:ilvl="7">
      <w:start w:val="1"/>
      <w:numFmt w:val="lowerLetter"/>
      <w:lvlText w:val="%1.%2.%3.%4.%5.%6.%7.%8."/>
      <w:lvlJc w:val="left"/>
      <w:pPr>
        <w:ind w:left="0" w:firstLine="0"/>
      </w:pPr>
      <w:rPr>
        <w:caps w:val="0"/>
        <w:smallCaps w:val="0"/>
        <w:strike w:val="0"/>
        <w:dstrike w:val="0"/>
        <w:color w:val="000000"/>
        <w:position w:val="0"/>
        <w:u w:val="none"/>
        <w:effect w:val="none"/>
        <w:vertAlign w:val="baseline"/>
      </w:rPr>
    </w:lvl>
    <w:lvl w:ilvl="8">
      <w:start w:val="1"/>
      <w:numFmt w:val="lowerRoman"/>
      <w:lvlText w:val="%1.%2.%3.%4.%5.%6.%7.%8.%9."/>
      <w:lvlJc w:val="left"/>
      <w:pPr>
        <w:ind w:left="0" w:firstLine="0"/>
      </w:pPr>
      <w:rPr>
        <w:caps w:val="0"/>
        <w:smallCaps w:val="0"/>
        <w:strike w:val="0"/>
        <w:dstrike w:val="0"/>
        <w:color w:val="000000"/>
        <w:position w:val="0"/>
        <w:u w:val="none"/>
        <w:effect w:val="none"/>
        <w:vertAlign w:val="baseline"/>
      </w:rPr>
    </w:lvl>
  </w:abstractNum>
  <w:abstractNum w:abstractNumId="9" w15:restartNumberingAfterBreak="0">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5714441"/>
    <w:multiLevelType w:val="hybridMultilevel"/>
    <w:tmpl w:val="D75EDA06"/>
    <w:lvl w:ilvl="0" w:tplc="455674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486F1D"/>
    <w:multiLevelType w:val="hybridMultilevel"/>
    <w:tmpl w:val="4890129A"/>
    <w:lvl w:ilvl="0" w:tplc="21E81E8E">
      <w:start w:val="1"/>
      <w:numFmt w:val="decimal"/>
      <w:lvlText w:val="%1."/>
      <w:lvlJc w:val="left"/>
      <w:pPr>
        <w:ind w:left="502"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6B764D4"/>
    <w:multiLevelType w:val="hybridMultilevel"/>
    <w:tmpl w:val="B6661840"/>
    <w:lvl w:ilvl="0" w:tplc="94840DF6">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lang w:val="pl-PL" w:eastAsia="pl-PL" w:bidi="pl-PL"/>
      </w:rPr>
    </w:lvl>
    <w:lvl w:ilvl="3" w:tplc="989C0982">
      <w:numFmt w:val="bullet"/>
      <w:lvlText w:val="•"/>
      <w:lvlJc w:val="left"/>
      <w:pPr>
        <w:ind w:left="3255" w:hanging="240"/>
      </w:pPr>
      <w:rPr>
        <w:lang w:val="pl-PL" w:eastAsia="pl-PL" w:bidi="pl-PL"/>
      </w:rPr>
    </w:lvl>
    <w:lvl w:ilvl="4" w:tplc="021EAD82">
      <w:numFmt w:val="bullet"/>
      <w:lvlText w:val="•"/>
      <w:lvlJc w:val="left"/>
      <w:pPr>
        <w:ind w:left="4134" w:hanging="240"/>
      </w:pPr>
      <w:rPr>
        <w:lang w:val="pl-PL" w:eastAsia="pl-PL" w:bidi="pl-PL"/>
      </w:rPr>
    </w:lvl>
    <w:lvl w:ilvl="5" w:tplc="C810802C">
      <w:numFmt w:val="bullet"/>
      <w:lvlText w:val="•"/>
      <w:lvlJc w:val="left"/>
      <w:pPr>
        <w:ind w:left="5013" w:hanging="240"/>
      </w:pPr>
      <w:rPr>
        <w:lang w:val="pl-PL" w:eastAsia="pl-PL" w:bidi="pl-PL"/>
      </w:rPr>
    </w:lvl>
    <w:lvl w:ilvl="6" w:tplc="B692AAEE">
      <w:numFmt w:val="bullet"/>
      <w:lvlText w:val="•"/>
      <w:lvlJc w:val="left"/>
      <w:pPr>
        <w:ind w:left="5891" w:hanging="240"/>
      </w:pPr>
      <w:rPr>
        <w:lang w:val="pl-PL" w:eastAsia="pl-PL" w:bidi="pl-PL"/>
      </w:rPr>
    </w:lvl>
    <w:lvl w:ilvl="7" w:tplc="15C474D0">
      <w:numFmt w:val="bullet"/>
      <w:lvlText w:val="•"/>
      <w:lvlJc w:val="left"/>
      <w:pPr>
        <w:ind w:left="6770" w:hanging="240"/>
      </w:pPr>
      <w:rPr>
        <w:lang w:val="pl-PL" w:eastAsia="pl-PL" w:bidi="pl-PL"/>
      </w:rPr>
    </w:lvl>
    <w:lvl w:ilvl="8" w:tplc="F356ECE4">
      <w:numFmt w:val="bullet"/>
      <w:lvlText w:val="•"/>
      <w:lvlJc w:val="left"/>
      <w:pPr>
        <w:ind w:left="7649" w:hanging="240"/>
      </w:pPr>
      <w:rPr>
        <w:lang w:val="pl-PL" w:eastAsia="pl-PL" w:bidi="pl-PL"/>
      </w:rPr>
    </w:lvl>
  </w:abstractNum>
  <w:abstractNum w:abstractNumId="23" w15:restartNumberingAfterBreak="0">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9D747E1"/>
    <w:multiLevelType w:val="hybridMultilevel"/>
    <w:tmpl w:val="9CE6C796"/>
    <w:lvl w:ilvl="0" w:tplc="6D0CBE68">
      <w:numFmt w:val="bullet"/>
      <w:lvlText w:val="▪"/>
      <w:lvlJc w:val="left"/>
      <w:pPr>
        <w:ind w:left="626" w:hanging="428"/>
      </w:pPr>
      <w:rPr>
        <w:rFonts w:ascii="Microsoft Sans Serif" w:eastAsia="Microsoft Sans Serif" w:hAnsi="Microsoft Sans Serif" w:cs="Microsoft Sans Serif" w:hint="default"/>
        <w:w w:val="129"/>
        <w:sz w:val="22"/>
        <w:szCs w:val="22"/>
        <w:lang w:val="pl-PL" w:eastAsia="pl-PL" w:bidi="pl-PL"/>
      </w:rPr>
    </w:lvl>
    <w:lvl w:ilvl="1" w:tplc="18ACC92A">
      <w:numFmt w:val="bullet"/>
      <w:lvlText w:val="-"/>
      <w:lvlJc w:val="left"/>
      <w:pPr>
        <w:ind w:left="911" w:hanging="351"/>
      </w:pPr>
      <w:rPr>
        <w:rFonts w:ascii="Arial" w:eastAsia="Arial" w:hAnsi="Arial" w:cs="Arial" w:hint="default"/>
        <w:w w:val="100"/>
        <w:sz w:val="22"/>
        <w:szCs w:val="22"/>
        <w:lang w:val="pl-PL" w:eastAsia="pl-PL" w:bidi="pl-PL"/>
      </w:rPr>
    </w:lvl>
    <w:lvl w:ilvl="2" w:tplc="056C7824">
      <w:numFmt w:val="bullet"/>
      <w:lvlText w:val="•"/>
      <w:lvlJc w:val="left"/>
      <w:pPr>
        <w:ind w:left="1862" w:hanging="351"/>
      </w:pPr>
      <w:rPr>
        <w:lang w:val="pl-PL" w:eastAsia="pl-PL" w:bidi="pl-PL"/>
      </w:rPr>
    </w:lvl>
    <w:lvl w:ilvl="3" w:tplc="83525A20">
      <w:numFmt w:val="bullet"/>
      <w:lvlText w:val="•"/>
      <w:lvlJc w:val="left"/>
      <w:pPr>
        <w:ind w:left="2805" w:hanging="351"/>
      </w:pPr>
      <w:rPr>
        <w:lang w:val="pl-PL" w:eastAsia="pl-PL" w:bidi="pl-PL"/>
      </w:rPr>
    </w:lvl>
    <w:lvl w:ilvl="4" w:tplc="0E46D5D2">
      <w:numFmt w:val="bullet"/>
      <w:lvlText w:val="•"/>
      <w:lvlJc w:val="left"/>
      <w:pPr>
        <w:ind w:left="3748" w:hanging="351"/>
      </w:pPr>
      <w:rPr>
        <w:lang w:val="pl-PL" w:eastAsia="pl-PL" w:bidi="pl-PL"/>
      </w:rPr>
    </w:lvl>
    <w:lvl w:ilvl="5" w:tplc="6994C990">
      <w:numFmt w:val="bullet"/>
      <w:lvlText w:val="•"/>
      <w:lvlJc w:val="left"/>
      <w:pPr>
        <w:ind w:left="4691" w:hanging="351"/>
      </w:pPr>
      <w:rPr>
        <w:lang w:val="pl-PL" w:eastAsia="pl-PL" w:bidi="pl-PL"/>
      </w:rPr>
    </w:lvl>
    <w:lvl w:ilvl="6" w:tplc="2710FA9C">
      <w:numFmt w:val="bullet"/>
      <w:lvlText w:val="•"/>
      <w:lvlJc w:val="left"/>
      <w:pPr>
        <w:ind w:left="5634" w:hanging="351"/>
      </w:pPr>
      <w:rPr>
        <w:lang w:val="pl-PL" w:eastAsia="pl-PL" w:bidi="pl-PL"/>
      </w:rPr>
    </w:lvl>
    <w:lvl w:ilvl="7" w:tplc="BFB89EB4">
      <w:numFmt w:val="bullet"/>
      <w:lvlText w:val="•"/>
      <w:lvlJc w:val="left"/>
      <w:pPr>
        <w:ind w:left="6577" w:hanging="351"/>
      </w:pPr>
      <w:rPr>
        <w:lang w:val="pl-PL" w:eastAsia="pl-PL" w:bidi="pl-PL"/>
      </w:rPr>
    </w:lvl>
    <w:lvl w:ilvl="8" w:tplc="D332D470">
      <w:numFmt w:val="bullet"/>
      <w:lvlText w:val="•"/>
      <w:lvlJc w:val="left"/>
      <w:pPr>
        <w:ind w:left="7520" w:hanging="351"/>
      </w:pPr>
      <w:rPr>
        <w:lang w:val="pl-PL" w:eastAsia="pl-PL" w:bidi="pl-PL"/>
      </w:rPr>
    </w:lvl>
  </w:abstractNum>
  <w:abstractNum w:abstractNumId="26" w15:restartNumberingAfterBreak="0">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15:restartNumberingAfterBreak="0">
    <w:nsid w:val="2A774445"/>
    <w:multiLevelType w:val="hybridMultilevel"/>
    <w:tmpl w:val="D2AEEA14"/>
    <w:lvl w:ilvl="0" w:tplc="EAE274D2">
      <w:start w:val="6"/>
      <w:numFmt w:val="upperRoman"/>
      <w:lvlText w:val="%1."/>
      <w:lvlJc w:val="left"/>
      <w:pPr>
        <w:ind w:left="556" w:hanging="358"/>
      </w:pPr>
      <w:rPr>
        <w:spacing w:val="0"/>
        <w:w w:val="100"/>
        <w:u w:val="thick" w:color="000000"/>
        <w:lang w:val="pl-PL" w:eastAsia="pl-PL" w:bidi="pl-PL"/>
      </w:rPr>
    </w:lvl>
    <w:lvl w:ilvl="1" w:tplc="852EA228">
      <w:start w:val="1"/>
      <w:numFmt w:val="decimal"/>
      <w:lvlText w:val="%2."/>
      <w:lvlJc w:val="left"/>
      <w:pPr>
        <w:ind w:left="918" w:hanging="348"/>
      </w:pPr>
      <w:rPr>
        <w:rFonts w:ascii="Tahoma" w:eastAsia="Times New Roman" w:hAnsi="Tahoma" w:cs="Tahoma"/>
        <w:b w:val="0"/>
        <w:bCs/>
        <w:w w:val="100"/>
        <w:lang w:val="pl-PL" w:eastAsia="pl-PL" w:bidi="pl-PL"/>
      </w:rPr>
    </w:lvl>
    <w:lvl w:ilvl="2" w:tplc="CEFAD25A">
      <w:start w:val="1"/>
      <w:numFmt w:val="decimal"/>
      <w:lvlText w:val="%3)"/>
      <w:lvlJc w:val="left"/>
      <w:pPr>
        <w:ind w:left="918" w:hanging="348"/>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lang w:val="pl-PL" w:eastAsia="pl-PL" w:bidi="pl-PL"/>
      </w:rPr>
    </w:lvl>
    <w:lvl w:ilvl="5" w:tplc="3FA27824">
      <w:numFmt w:val="bullet"/>
      <w:lvlText w:val="•"/>
      <w:lvlJc w:val="left"/>
      <w:pPr>
        <w:ind w:left="1200" w:hanging="348"/>
      </w:pPr>
      <w:rPr>
        <w:lang w:val="pl-PL" w:eastAsia="pl-PL" w:bidi="pl-PL"/>
      </w:rPr>
    </w:lvl>
    <w:lvl w:ilvl="6" w:tplc="6D9092D2">
      <w:numFmt w:val="bullet"/>
      <w:lvlText w:val="•"/>
      <w:lvlJc w:val="left"/>
      <w:pPr>
        <w:ind w:left="1360" w:hanging="348"/>
      </w:pPr>
      <w:rPr>
        <w:lang w:val="pl-PL" w:eastAsia="pl-PL" w:bidi="pl-PL"/>
      </w:rPr>
    </w:lvl>
    <w:lvl w:ilvl="7" w:tplc="F6665A12">
      <w:numFmt w:val="bullet"/>
      <w:lvlText w:val="•"/>
      <w:lvlJc w:val="left"/>
      <w:pPr>
        <w:ind w:left="3371" w:hanging="348"/>
      </w:pPr>
      <w:rPr>
        <w:lang w:val="pl-PL" w:eastAsia="pl-PL" w:bidi="pl-PL"/>
      </w:rPr>
    </w:lvl>
    <w:lvl w:ilvl="8" w:tplc="E3BE9B76">
      <w:numFmt w:val="bullet"/>
      <w:lvlText w:val="•"/>
      <w:lvlJc w:val="left"/>
      <w:pPr>
        <w:ind w:left="5383" w:hanging="348"/>
      </w:pPr>
      <w:rPr>
        <w:lang w:val="pl-PL" w:eastAsia="pl-PL" w:bidi="pl-PL"/>
      </w:rPr>
    </w:lvl>
  </w:abstractNum>
  <w:abstractNum w:abstractNumId="28" w15:restartNumberingAfterBreak="0">
    <w:nsid w:val="2BA051EB"/>
    <w:multiLevelType w:val="hybridMultilevel"/>
    <w:tmpl w:val="EB56E71A"/>
    <w:lvl w:ilvl="0" w:tplc="946A1516">
      <w:start w:val="1"/>
      <w:numFmt w:val="decimal"/>
      <w:lvlText w:val="%1."/>
      <w:lvlJc w:val="left"/>
      <w:pPr>
        <w:ind w:left="198" w:hanging="221"/>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lang w:val="pl-PL" w:eastAsia="pl-PL" w:bidi="pl-PL"/>
      </w:rPr>
    </w:lvl>
    <w:lvl w:ilvl="3" w:tplc="0F80EC92">
      <w:numFmt w:val="bullet"/>
      <w:lvlText w:val="•"/>
      <w:lvlJc w:val="left"/>
      <w:pPr>
        <w:ind w:left="2681" w:hanging="240"/>
      </w:pPr>
      <w:rPr>
        <w:lang w:val="pl-PL" w:eastAsia="pl-PL" w:bidi="pl-PL"/>
      </w:rPr>
    </w:lvl>
    <w:lvl w:ilvl="4" w:tplc="1EAAD67C">
      <w:numFmt w:val="bullet"/>
      <w:lvlText w:val="•"/>
      <w:lvlJc w:val="left"/>
      <w:pPr>
        <w:ind w:left="3642" w:hanging="240"/>
      </w:pPr>
      <w:rPr>
        <w:lang w:val="pl-PL" w:eastAsia="pl-PL" w:bidi="pl-PL"/>
      </w:rPr>
    </w:lvl>
    <w:lvl w:ilvl="5" w:tplc="DC9A99F2">
      <w:numFmt w:val="bullet"/>
      <w:lvlText w:val="•"/>
      <w:lvlJc w:val="left"/>
      <w:pPr>
        <w:ind w:left="4602" w:hanging="240"/>
      </w:pPr>
      <w:rPr>
        <w:lang w:val="pl-PL" w:eastAsia="pl-PL" w:bidi="pl-PL"/>
      </w:rPr>
    </w:lvl>
    <w:lvl w:ilvl="6" w:tplc="54C22BDE">
      <w:numFmt w:val="bullet"/>
      <w:lvlText w:val="•"/>
      <w:lvlJc w:val="left"/>
      <w:pPr>
        <w:ind w:left="5563" w:hanging="240"/>
      </w:pPr>
      <w:rPr>
        <w:lang w:val="pl-PL" w:eastAsia="pl-PL" w:bidi="pl-PL"/>
      </w:rPr>
    </w:lvl>
    <w:lvl w:ilvl="7" w:tplc="40CE7330">
      <w:numFmt w:val="bullet"/>
      <w:lvlText w:val="•"/>
      <w:lvlJc w:val="left"/>
      <w:pPr>
        <w:ind w:left="6524" w:hanging="240"/>
      </w:pPr>
      <w:rPr>
        <w:lang w:val="pl-PL" w:eastAsia="pl-PL" w:bidi="pl-PL"/>
      </w:rPr>
    </w:lvl>
    <w:lvl w:ilvl="8" w:tplc="9C5E6882">
      <w:numFmt w:val="bullet"/>
      <w:lvlText w:val="•"/>
      <w:lvlJc w:val="left"/>
      <w:pPr>
        <w:ind w:left="7484" w:hanging="240"/>
      </w:pPr>
      <w:rPr>
        <w:lang w:val="pl-PL" w:eastAsia="pl-PL" w:bidi="pl-PL"/>
      </w:rPr>
    </w:lvl>
  </w:abstractNum>
  <w:abstractNum w:abstractNumId="29" w15:restartNumberingAfterBreak="0">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15:restartNumberingAfterBreak="0">
    <w:nsid w:val="304C1398"/>
    <w:multiLevelType w:val="hybridMultilevel"/>
    <w:tmpl w:val="AD32E1D6"/>
    <w:lvl w:ilvl="0" w:tplc="5A54C4D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373C740E">
      <w:numFmt w:val="bullet"/>
      <w:lvlText w:val="•"/>
      <w:lvlJc w:val="left"/>
      <w:pPr>
        <w:ind w:left="1750" w:hanging="281"/>
      </w:pPr>
      <w:rPr>
        <w:lang w:val="pl-PL" w:eastAsia="pl-PL" w:bidi="pl-PL"/>
      </w:rPr>
    </w:lvl>
    <w:lvl w:ilvl="2" w:tplc="A988665A">
      <w:numFmt w:val="bullet"/>
      <w:lvlText w:val="•"/>
      <w:lvlJc w:val="left"/>
      <w:pPr>
        <w:ind w:left="2601" w:hanging="281"/>
      </w:pPr>
      <w:rPr>
        <w:lang w:val="pl-PL" w:eastAsia="pl-PL" w:bidi="pl-PL"/>
      </w:rPr>
    </w:lvl>
    <w:lvl w:ilvl="3" w:tplc="2716E8B6">
      <w:numFmt w:val="bullet"/>
      <w:lvlText w:val="•"/>
      <w:lvlJc w:val="left"/>
      <w:pPr>
        <w:ind w:left="3451" w:hanging="281"/>
      </w:pPr>
      <w:rPr>
        <w:lang w:val="pl-PL" w:eastAsia="pl-PL" w:bidi="pl-PL"/>
      </w:rPr>
    </w:lvl>
    <w:lvl w:ilvl="4" w:tplc="45DEBBC6">
      <w:numFmt w:val="bullet"/>
      <w:lvlText w:val="•"/>
      <w:lvlJc w:val="left"/>
      <w:pPr>
        <w:ind w:left="4302" w:hanging="281"/>
      </w:pPr>
      <w:rPr>
        <w:lang w:val="pl-PL" w:eastAsia="pl-PL" w:bidi="pl-PL"/>
      </w:rPr>
    </w:lvl>
    <w:lvl w:ilvl="5" w:tplc="3224D736">
      <w:numFmt w:val="bullet"/>
      <w:lvlText w:val="•"/>
      <w:lvlJc w:val="left"/>
      <w:pPr>
        <w:ind w:left="5153" w:hanging="281"/>
      </w:pPr>
      <w:rPr>
        <w:lang w:val="pl-PL" w:eastAsia="pl-PL" w:bidi="pl-PL"/>
      </w:rPr>
    </w:lvl>
    <w:lvl w:ilvl="6" w:tplc="C592026C">
      <w:numFmt w:val="bullet"/>
      <w:lvlText w:val="•"/>
      <w:lvlJc w:val="left"/>
      <w:pPr>
        <w:ind w:left="6003" w:hanging="281"/>
      </w:pPr>
      <w:rPr>
        <w:lang w:val="pl-PL" w:eastAsia="pl-PL" w:bidi="pl-PL"/>
      </w:rPr>
    </w:lvl>
    <w:lvl w:ilvl="7" w:tplc="6C3E1EE4">
      <w:numFmt w:val="bullet"/>
      <w:lvlText w:val="•"/>
      <w:lvlJc w:val="left"/>
      <w:pPr>
        <w:ind w:left="6854" w:hanging="281"/>
      </w:pPr>
      <w:rPr>
        <w:lang w:val="pl-PL" w:eastAsia="pl-PL" w:bidi="pl-PL"/>
      </w:rPr>
    </w:lvl>
    <w:lvl w:ilvl="8" w:tplc="6032F5B2">
      <w:numFmt w:val="bullet"/>
      <w:lvlText w:val="•"/>
      <w:lvlJc w:val="left"/>
      <w:pPr>
        <w:ind w:left="7705" w:hanging="281"/>
      </w:pPr>
      <w:rPr>
        <w:lang w:val="pl-PL" w:eastAsia="pl-PL" w:bidi="pl-PL"/>
      </w:rPr>
    </w:lvl>
  </w:abstractNum>
  <w:abstractNum w:abstractNumId="31" w15:restartNumberingAfterBreak="0">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15:restartNumberingAfterBreak="0">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32CC6EEF"/>
    <w:multiLevelType w:val="hybridMultilevel"/>
    <w:tmpl w:val="47A85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7031BF0"/>
    <w:multiLevelType w:val="hybridMultilevel"/>
    <w:tmpl w:val="0206E526"/>
    <w:lvl w:ilvl="0" w:tplc="71B25338">
      <w:numFmt w:val="bullet"/>
      <w:lvlText w:val="−"/>
      <w:lvlJc w:val="left"/>
      <w:pPr>
        <w:ind w:left="906" w:hanging="281"/>
      </w:pPr>
      <w:rPr>
        <w:rFonts w:ascii="Times New Roman" w:eastAsia="Times New Roman" w:hAnsi="Times New Roman" w:cs="Times New Roman" w:hint="default"/>
        <w:w w:val="100"/>
        <w:sz w:val="22"/>
        <w:szCs w:val="22"/>
        <w:lang w:val="pl-PL" w:eastAsia="pl-PL" w:bidi="pl-PL"/>
      </w:rPr>
    </w:lvl>
    <w:lvl w:ilvl="1" w:tplc="DCF8D810">
      <w:numFmt w:val="bullet"/>
      <w:lvlText w:val="•"/>
      <w:lvlJc w:val="left"/>
      <w:pPr>
        <w:ind w:left="1750" w:hanging="281"/>
      </w:pPr>
      <w:rPr>
        <w:lang w:val="pl-PL" w:eastAsia="pl-PL" w:bidi="pl-PL"/>
      </w:rPr>
    </w:lvl>
    <w:lvl w:ilvl="2" w:tplc="6CE61902">
      <w:numFmt w:val="bullet"/>
      <w:lvlText w:val="•"/>
      <w:lvlJc w:val="left"/>
      <w:pPr>
        <w:ind w:left="2601" w:hanging="281"/>
      </w:pPr>
      <w:rPr>
        <w:lang w:val="pl-PL" w:eastAsia="pl-PL" w:bidi="pl-PL"/>
      </w:rPr>
    </w:lvl>
    <w:lvl w:ilvl="3" w:tplc="BB368DFA">
      <w:numFmt w:val="bullet"/>
      <w:lvlText w:val="•"/>
      <w:lvlJc w:val="left"/>
      <w:pPr>
        <w:ind w:left="3451" w:hanging="281"/>
      </w:pPr>
      <w:rPr>
        <w:lang w:val="pl-PL" w:eastAsia="pl-PL" w:bidi="pl-PL"/>
      </w:rPr>
    </w:lvl>
    <w:lvl w:ilvl="4" w:tplc="29364792">
      <w:numFmt w:val="bullet"/>
      <w:lvlText w:val="•"/>
      <w:lvlJc w:val="left"/>
      <w:pPr>
        <w:ind w:left="4302" w:hanging="281"/>
      </w:pPr>
      <w:rPr>
        <w:lang w:val="pl-PL" w:eastAsia="pl-PL" w:bidi="pl-PL"/>
      </w:rPr>
    </w:lvl>
    <w:lvl w:ilvl="5" w:tplc="3078FB64">
      <w:numFmt w:val="bullet"/>
      <w:lvlText w:val="•"/>
      <w:lvlJc w:val="left"/>
      <w:pPr>
        <w:ind w:left="5153" w:hanging="281"/>
      </w:pPr>
      <w:rPr>
        <w:lang w:val="pl-PL" w:eastAsia="pl-PL" w:bidi="pl-PL"/>
      </w:rPr>
    </w:lvl>
    <w:lvl w:ilvl="6" w:tplc="CC24F552">
      <w:numFmt w:val="bullet"/>
      <w:lvlText w:val="•"/>
      <w:lvlJc w:val="left"/>
      <w:pPr>
        <w:ind w:left="6003" w:hanging="281"/>
      </w:pPr>
      <w:rPr>
        <w:lang w:val="pl-PL" w:eastAsia="pl-PL" w:bidi="pl-PL"/>
      </w:rPr>
    </w:lvl>
    <w:lvl w:ilvl="7" w:tplc="DE78463E">
      <w:numFmt w:val="bullet"/>
      <w:lvlText w:val="•"/>
      <w:lvlJc w:val="left"/>
      <w:pPr>
        <w:ind w:left="6854" w:hanging="281"/>
      </w:pPr>
      <w:rPr>
        <w:lang w:val="pl-PL" w:eastAsia="pl-PL" w:bidi="pl-PL"/>
      </w:rPr>
    </w:lvl>
    <w:lvl w:ilvl="8" w:tplc="04160CDA">
      <w:numFmt w:val="bullet"/>
      <w:lvlText w:val="•"/>
      <w:lvlJc w:val="left"/>
      <w:pPr>
        <w:ind w:left="7705" w:hanging="281"/>
      </w:pPr>
      <w:rPr>
        <w:lang w:val="pl-PL" w:eastAsia="pl-PL" w:bidi="pl-PL"/>
      </w:rPr>
    </w:lvl>
  </w:abstractNum>
  <w:abstractNum w:abstractNumId="37" w15:restartNumberingAfterBreak="0">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3A046FAF"/>
    <w:multiLevelType w:val="multilevel"/>
    <w:tmpl w:val="95BA7618"/>
    <w:lvl w:ilvl="0">
      <w:start w:val="1"/>
      <w:numFmt w:val="decimal"/>
      <w:lvlText w:val="%1."/>
      <w:lvlJc w:val="left"/>
      <w:pPr>
        <w:ind w:left="198" w:hanging="25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lang w:val="pl-PL" w:eastAsia="pl-PL" w:bidi="pl-PL"/>
      </w:rPr>
    </w:lvl>
    <w:lvl w:ilvl="4">
      <w:numFmt w:val="bullet"/>
      <w:lvlText w:val="•"/>
      <w:lvlJc w:val="left"/>
      <w:pPr>
        <w:ind w:left="3896" w:hanging="720"/>
      </w:pPr>
      <w:rPr>
        <w:lang w:val="pl-PL" w:eastAsia="pl-PL" w:bidi="pl-PL"/>
      </w:rPr>
    </w:lvl>
    <w:lvl w:ilvl="5">
      <w:numFmt w:val="bullet"/>
      <w:lvlText w:val="•"/>
      <w:lvlJc w:val="left"/>
      <w:pPr>
        <w:ind w:left="4814" w:hanging="720"/>
      </w:pPr>
      <w:rPr>
        <w:lang w:val="pl-PL" w:eastAsia="pl-PL" w:bidi="pl-PL"/>
      </w:rPr>
    </w:lvl>
    <w:lvl w:ilvl="6">
      <w:numFmt w:val="bullet"/>
      <w:lvlText w:val="•"/>
      <w:lvlJc w:val="left"/>
      <w:pPr>
        <w:ind w:left="5733" w:hanging="720"/>
      </w:pPr>
      <w:rPr>
        <w:lang w:val="pl-PL" w:eastAsia="pl-PL" w:bidi="pl-PL"/>
      </w:rPr>
    </w:lvl>
    <w:lvl w:ilvl="7">
      <w:numFmt w:val="bullet"/>
      <w:lvlText w:val="•"/>
      <w:lvlJc w:val="left"/>
      <w:pPr>
        <w:ind w:left="6651" w:hanging="720"/>
      </w:pPr>
      <w:rPr>
        <w:lang w:val="pl-PL" w:eastAsia="pl-PL" w:bidi="pl-PL"/>
      </w:rPr>
    </w:lvl>
    <w:lvl w:ilvl="8">
      <w:numFmt w:val="bullet"/>
      <w:lvlText w:val="•"/>
      <w:lvlJc w:val="left"/>
      <w:pPr>
        <w:ind w:left="7569" w:hanging="720"/>
      </w:pPr>
      <w:rPr>
        <w:lang w:val="pl-PL" w:eastAsia="pl-PL" w:bidi="pl-PL"/>
      </w:rPr>
    </w:lvl>
  </w:abstractNum>
  <w:abstractNum w:abstractNumId="40" w15:restartNumberingAfterBreak="0">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5" w15:restartNumberingAfterBreak="0">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452B3607"/>
    <w:multiLevelType w:val="multilevel"/>
    <w:tmpl w:val="4DB46DA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45464123"/>
    <w:multiLevelType w:val="multilevel"/>
    <w:tmpl w:val="68088596"/>
    <w:lvl w:ilvl="0">
      <w:start w:val="16"/>
      <w:numFmt w:val="upperRoman"/>
      <w:lvlText w:val="%1."/>
      <w:lvlJc w:val="left"/>
      <w:pPr>
        <w:ind w:left="198" w:hanging="516"/>
      </w:pPr>
      <w:rPr>
        <w:spacing w:val="-2"/>
        <w:w w:val="100"/>
        <w:u w:val="thick" w:color="000000"/>
        <w:lang w:val="pl-PL" w:eastAsia="pl-PL" w:bidi="pl-PL"/>
      </w:rPr>
    </w:lvl>
    <w:lvl w:ilvl="1">
      <w:start w:val="1"/>
      <w:numFmt w:val="decimal"/>
      <w:lvlText w:val="%2."/>
      <w:lvlJc w:val="left"/>
      <w:pPr>
        <w:ind w:left="918" w:hanging="348"/>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lang w:val="pl-PL" w:eastAsia="pl-PL" w:bidi="pl-PL"/>
      </w:rPr>
    </w:lvl>
    <w:lvl w:ilvl="4">
      <w:numFmt w:val="bullet"/>
      <w:lvlText w:val="•"/>
      <w:lvlJc w:val="left"/>
      <w:pPr>
        <w:ind w:left="3341" w:hanging="406"/>
      </w:pPr>
      <w:rPr>
        <w:lang w:val="pl-PL" w:eastAsia="pl-PL" w:bidi="pl-PL"/>
      </w:rPr>
    </w:lvl>
    <w:lvl w:ilvl="5">
      <w:numFmt w:val="bullet"/>
      <w:lvlText w:val="•"/>
      <w:lvlJc w:val="left"/>
      <w:pPr>
        <w:ind w:left="4352" w:hanging="406"/>
      </w:pPr>
      <w:rPr>
        <w:lang w:val="pl-PL" w:eastAsia="pl-PL" w:bidi="pl-PL"/>
      </w:rPr>
    </w:lvl>
    <w:lvl w:ilvl="6">
      <w:numFmt w:val="bullet"/>
      <w:lvlText w:val="•"/>
      <w:lvlJc w:val="left"/>
      <w:pPr>
        <w:ind w:left="5363" w:hanging="406"/>
      </w:pPr>
      <w:rPr>
        <w:lang w:val="pl-PL" w:eastAsia="pl-PL" w:bidi="pl-PL"/>
      </w:rPr>
    </w:lvl>
    <w:lvl w:ilvl="7">
      <w:numFmt w:val="bullet"/>
      <w:lvlText w:val="•"/>
      <w:lvlJc w:val="left"/>
      <w:pPr>
        <w:ind w:left="6374" w:hanging="406"/>
      </w:pPr>
      <w:rPr>
        <w:lang w:val="pl-PL" w:eastAsia="pl-PL" w:bidi="pl-PL"/>
      </w:rPr>
    </w:lvl>
    <w:lvl w:ilvl="8">
      <w:numFmt w:val="bullet"/>
      <w:lvlText w:val="•"/>
      <w:lvlJc w:val="left"/>
      <w:pPr>
        <w:ind w:left="7384" w:hanging="406"/>
      </w:pPr>
      <w:rPr>
        <w:lang w:val="pl-PL" w:eastAsia="pl-PL" w:bidi="pl-PL"/>
      </w:rPr>
    </w:lvl>
  </w:abstractNum>
  <w:abstractNum w:abstractNumId="48" w15:restartNumberingAfterBreak="0">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15:restartNumberingAfterBreak="0">
    <w:nsid w:val="50D41483"/>
    <w:multiLevelType w:val="hybridMultilevel"/>
    <w:tmpl w:val="AAF4CF7C"/>
    <w:lvl w:ilvl="0" w:tplc="5134895E">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15:restartNumberingAfterBreak="0">
    <w:nsid w:val="5686149B"/>
    <w:multiLevelType w:val="hybridMultilevel"/>
    <w:tmpl w:val="83FCCE58"/>
    <w:lvl w:ilvl="0" w:tplc="BC4E9F3A">
      <w:start w:val="1"/>
      <w:numFmt w:val="decimal"/>
      <w:lvlText w:val="%1."/>
      <w:lvlJc w:val="left"/>
      <w:pPr>
        <w:ind w:left="626" w:hanging="360"/>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lang w:val="pl-PL" w:eastAsia="pl-PL" w:bidi="pl-PL"/>
      </w:rPr>
    </w:lvl>
    <w:lvl w:ilvl="2" w:tplc="3CE6D070">
      <w:numFmt w:val="bullet"/>
      <w:lvlText w:val="•"/>
      <w:lvlJc w:val="left"/>
      <w:pPr>
        <w:ind w:left="2377" w:hanging="360"/>
      </w:pPr>
      <w:rPr>
        <w:lang w:val="pl-PL" w:eastAsia="pl-PL" w:bidi="pl-PL"/>
      </w:rPr>
    </w:lvl>
    <w:lvl w:ilvl="3" w:tplc="F774A20E">
      <w:numFmt w:val="bullet"/>
      <w:lvlText w:val="•"/>
      <w:lvlJc w:val="left"/>
      <w:pPr>
        <w:ind w:left="3255" w:hanging="360"/>
      </w:pPr>
      <w:rPr>
        <w:lang w:val="pl-PL" w:eastAsia="pl-PL" w:bidi="pl-PL"/>
      </w:rPr>
    </w:lvl>
    <w:lvl w:ilvl="4" w:tplc="709463BC">
      <w:numFmt w:val="bullet"/>
      <w:lvlText w:val="•"/>
      <w:lvlJc w:val="left"/>
      <w:pPr>
        <w:ind w:left="4134" w:hanging="360"/>
      </w:pPr>
      <w:rPr>
        <w:lang w:val="pl-PL" w:eastAsia="pl-PL" w:bidi="pl-PL"/>
      </w:rPr>
    </w:lvl>
    <w:lvl w:ilvl="5" w:tplc="8CDEB518">
      <w:numFmt w:val="bullet"/>
      <w:lvlText w:val="•"/>
      <w:lvlJc w:val="left"/>
      <w:pPr>
        <w:ind w:left="5013" w:hanging="360"/>
      </w:pPr>
      <w:rPr>
        <w:lang w:val="pl-PL" w:eastAsia="pl-PL" w:bidi="pl-PL"/>
      </w:rPr>
    </w:lvl>
    <w:lvl w:ilvl="6" w:tplc="F9F013EC">
      <w:numFmt w:val="bullet"/>
      <w:lvlText w:val="•"/>
      <w:lvlJc w:val="left"/>
      <w:pPr>
        <w:ind w:left="5891" w:hanging="360"/>
      </w:pPr>
      <w:rPr>
        <w:lang w:val="pl-PL" w:eastAsia="pl-PL" w:bidi="pl-PL"/>
      </w:rPr>
    </w:lvl>
    <w:lvl w:ilvl="7" w:tplc="969ED574">
      <w:numFmt w:val="bullet"/>
      <w:lvlText w:val="•"/>
      <w:lvlJc w:val="left"/>
      <w:pPr>
        <w:ind w:left="6770" w:hanging="360"/>
      </w:pPr>
      <w:rPr>
        <w:lang w:val="pl-PL" w:eastAsia="pl-PL" w:bidi="pl-PL"/>
      </w:rPr>
    </w:lvl>
    <w:lvl w:ilvl="8" w:tplc="61F68312">
      <w:numFmt w:val="bullet"/>
      <w:lvlText w:val="•"/>
      <w:lvlJc w:val="left"/>
      <w:pPr>
        <w:ind w:left="7649" w:hanging="360"/>
      </w:pPr>
      <w:rPr>
        <w:lang w:val="pl-PL" w:eastAsia="pl-PL" w:bidi="pl-PL"/>
      </w:rPr>
    </w:lvl>
  </w:abstractNum>
  <w:abstractNum w:abstractNumId="59" w15:restartNumberingAfterBreak="0">
    <w:nsid w:val="5690258F"/>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2"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15:restartNumberingAfterBreak="0">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15:restartNumberingAfterBreak="0">
    <w:nsid w:val="61DD259C"/>
    <w:multiLevelType w:val="multilevel"/>
    <w:tmpl w:val="CA62921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15:restartNumberingAfterBreak="0">
    <w:nsid w:val="6AA20EC6"/>
    <w:multiLevelType w:val="hybridMultilevel"/>
    <w:tmpl w:val="CC2C5364"/>
    <w:lvl w:ilvl="0" w:tplc="6DA0EBCE">
      <w:start w:val="1"/>
      <w:numFmt w:val="decimal"/>
      <w:lvlText w:val="%1."/>
      <w:lvlJc w:val="left"/>
      <w:pPr>
        <w:ind w:left="558" w:hanging="360"/>
      </w:pPr>
      <w:rPr>
        <w:rFonts w:hint="default"/>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70" w15:restartNumberingAfterBreak="0">
    <w:nsid w:val="6BA9723A"/>
    <w:multiLevelType w:val="multilevel"/>
    <w:tmpl w:val="E18A27AE"/>
    <w:lvl w:ilvl="0">
      <w:start w:val="1"/>
      <w:numFmt w:val="decimal"/>
      <w:lvlText w:val=""/>
      <w:lvlJc w:val="left"/>
      <w:pPr>
        <w:ind w:left="1592" w:hanging="360"/>
      </w:pPr>
    </w:lvl>
    <w:lvl w:ilvl="1">
      <w:start w:val="1"/>
      <w:numFmt w:val="decimal"/>
      <w:lvlText w:val="%2"/>
      <w:lvlJc w:val="left"/>
      <w:pPr>
        <w:ind w:left="2312" w:hanging="360"/>
      </w:pPr>
    </w:lvl>
    <w:lvl w:ilvl="2">
      <w:start w:val="1"/>
      <w:numFmt w:val="decimal"/>
      <w:lvlText w:val="%3"/>
      <w:lvlJc w:val="left"/>
      <w:pPr>
        <w:ind w:left="3032" w:hanging="360"/>
      </w:pPr>
    </w:lvl>
    <w:lvl w:ilvl="3">
      <w:start w:val="1"/>
      <w:numFmt w:val="decimal"/>
      <w:lvlText w:val="%4"/>
      <w:lvlJc w:val="left"/>
      <w:pPr>
        <w:ind w:left="3752" w:hanging="360"/>
      </w:pPr>
    </w:lvl>
    <w:lvl w:ilvl="4">
      <w:start w:val="1"/>
      <w:numFmt w:val="decimal"/>
      <w:lvlText w:val="%5"/>
      <w:lvlJc w:val="left"/>
      <w:pPr>
        <w:ind w:left="4472" w:hanging="360"/>
      </w:pPr>
    </w:lvl>
    <w:lvl w:ilvl="5">
      <w:start w:val="1"/>
      <w:numFmt w:val="decimal"/>
      <w:lvlText w:val="%6"/>
      <w:lvlJc w:val="left"/>
      <w:pPr>
        <w:ind w:left="5192" w:hanging="360"/>
      </w:pPr>
    </w:lvl>
    <w:lvl w:ilvl="6">
      <w:start w:val="1"/>
      <w:numFmt w:val="decimal"/>
      <w:lvlText w:val="%7"/>
      <w:lvlJc w:val="left"/>
      <w:pPr>
        <w:ind w:left="5912" w:hanging="360"/>
      </w:pPr>
    </w:lvl>
    <w:lvl w:ilvl="7">
      <w:start w:val="1"/>
      <w:numFmt w:val="decimal"/>
      <w:lvlText w:val="%8"/>
      <w:lvlJc w:val="left"/>
      <w:pPr>
        <w:ind w:left="6632" w:hanging="360"/>
      </w:pPr>
    </w:lvl>
    <w:lvl w:ilvl="8">
      <w:start w:val="1"/>
      <w:numFmt w:val="decimal"/>
      <w:lvlText w:val="%9"/>
      <w:lvlJc w:val="left"/>
      <w:pPr>
        <w:ind w:left="7352" w:hanging="360"/>
      </w:pPr>
    </w:lvl>
  </w:abstractNum>
  <w:abstractNum w:abstractNumId="71" w15:restartNumberingAfterBreak="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15:restartNumberingAfterBreak="0">
    <w:nsid w:val="6CB77220"/>
    <w:multiLevelType w:val="hybridMultilevel"/>
    <w:tmpl w:val="A4C47030"/>
    <w:lvl w:ilvl="0" w:tplc="1A0A4F5A">
      <w:start w:val="4"/>
      <w:numFmt w:val="decimal"/>
      <w:lvlText w:val="%1."/>
      <w:lvlJc w:val="left"/>
      <w:pPr>
        <w:ind w:left="558" w:hanging="360"/>
      </w:pPr>
      <w:rPr>
        <w:rFonts w:hint="default"/>
      </w:rPr>
    </w:lvl>
    <w:lvl w:ilvl="1" w:tplc="04150019">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73" w15:restartNumberingAfterBreak="0">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15:restartNumberingAfterBreak="0">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15:restartNumberingAfterBreak="0">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8" w15:restartNumberingAfterBreak="0">
    <w:nsid w:val="7D03311D"/>
    <w:multiLevelType w:val="hybridMultilevel"/>
    <w:tmpl w:val="4774AEF0"/>
    <w:lvl w:ilvl="0" w:tplc="358A575E">
      <w:start w:val="24"/>
      <w:numFmt w:val="upperRoman"/>
      <w:lvlText w:val="%1."/>
      <w:lvlJc w:val="left"/>
      <w:pPr>
        <w:ind w:left="918" w:hanging="720"/>
      </w:pPr>
      <w:rPr>
        <w:rFonts w:hint="default"/>
        <w:u w:val="thick"/>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79" w15:restartNumberingAfterBreak="0">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0" w15:restartNumberingAfterBreak="0">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15:restartNumberingAfterBreak="0">
    <w:nsid w:val="7FC86EA2"/>
    <w:multiLevelType w:val="hybridMultilevel"/>
    <w:tmpl w:val="98B4B4C0"/>
    <w:lvl w:ilvl="0" w:tplc="FE965A96">
      <w:start w:val="27"/>
      <w:numFmt w:val="upperRoman"/>
      <w:lvlText w:val="%1."/>
      <w:lvlJc w:val="left"/>
      <w:pPr>
        <w:ind w:left="918" w:hanging="720"/>
      </w:pPr>
      <w:rPr>
        <w:rFonts w:hint="default"/>
        <w:u w:val="thick"/>
      </w:r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82" w15:restartNumberingAfterBreak="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1134980616">
    <w:abstractNumId w:val="4"/>
    <w:lvlOverride w:ilvl="0">
      <w:startOverride w:val="3"/>
    </w:lvlOverride>
    <w:lvlOverride w:ilvl="1"/>
    <w:lvlOverride w:ilvl="2"/>
    <w:lvlOverride w:ilvl="3"/>
    <w:lvlOverride w:ilvl="4"/>
    <w:lvlOverride w:ilvl="5"/>
    <w:lvlOverride w:ilvl="6"/>
    <w:lvlOverride w:ilvl="7"/>
    <w:lvlOverride w:ilvl="8"/>
  </w:num>
  <w:num w:numId="2" w16cid:durableId="1923026610">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946080598">
    <w:abstractNumId w:val="27"/>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152767623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75721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2056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6862606">
    <w:abstractNumId w:val="58"/>
    <w:lvlOverride w:ilvl="0">
      <w:startOverride w:val="1"/>
    </w:lvlOverride>
    <w:lvlOverride w:ilvl="1"/>
    <w:lvlOverride w:ilvl="2"/>
    <w:lvlOverride w:ilvl="3"/>
    <w:lvlOverride w:ilvl="4"/>
    <w:lvlOverride w:ilvl="5"/>
    <w:lvlOverride w:ilvl="6"/>
    <w:lvlOverride w:ilvl="7"/>
    <w:lvlOverride w:ilvl="8"/>
  </w:num>
  <w:num w:numId="8" w16cid:durableId="1999722420">
    <w:abstractNumId w:val="47"/>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9" w16cid:durableId="42376655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74472406">
    <w:abstractNumId w:val="50"/>
  </w:num>
  <w:num w:numId="11" w16cid:durableId="1925872499">
    <w:abstractNumId w:val="21"/>
  </w:num>
  <w:num w:numId="12" w16cid:durableId="1322079848">
    <w:abstractNumId w:val="13"/>
  </w:num>
  <w:num w:numId="13" w16cid:durableId="318534502">
    <w:abstractNumId w:val="34"/>
  </w:num>
  <w:num w:numId="14" w16cid:durableId="1051340225">
    <w:abstractNumId w:val="25"/>
  </w:num>
  <w:num w:numId="15" w16cid:durableId="1638146042">
    <w:abstractNumId w:val="36"/>
  </w:num>
  <w:num w:numId="16" w16cid:durableId="1942106864">
    <w:abstractNumId w:val="30"/>
  </w:num>
  <w:num w:numId="17" w16cid:durableId="329257880">
    <w:abstractNumId w:val="59"/>
  </w:num>
  <w:num w:numId="18" w16cid:durableId="487553396">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31013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50363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0017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5374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99772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79219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8548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90517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427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764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505469">
    <w:abstractNumId w:val="2"/>
  </w:num>
  <w:num w:numId="30" w16cid:durableId="636645045">
    <w:abstractNumId w:val="3"/>
  </w:num>
  <w:num w:numId="31" w16cid:durableId="1533615939">
    <w:abstractNumId w:val="8"/>
  </w:num>
  <w:num w:numId="32" w16cid:durableId="321276869">
    <w:abstractNumId w:val="9"/>
  </w:num>
  <w:num w:numId="33" w16cid:durableId="368722229">
    <w:abstractNumId w:val="11"/>
  </w:num>
  <w:num w:numId="34" w16cid:durableId="1588731874">
    <w:abstractNumId w:val="12"/>
  </w:num>
  <w:num w:numId="35" w16cid:durableId="1380320608">
    <w:abstractNumId w:val="14"/>
  </w:num>
  <w:num w:numId="36" w16cid:durableId="1714381844">
    <w:abstractNumId w:val="15"/>
  </w:num>
  <w:num w:numId="37" w16cid:durableId="671370675">
    <w:abstractNumId w:val="17"/>
  </w:num>
  <w:num w:numId="38" w16cid:durableId="571234691">
    <w:abstractNumId w:val="26"/>
  </w:num>
  <w:num w:numId="39" w16cid:durableId="957639184">
    <w:abstractNumId w:val="29"/>
  </w:num>
  <w:num w:numId="40" w16cid:durableId="1100682466">
    <w:abstractNumId w:val="31"/>
  </w:num>
  <w:num w:numId="41" w16cid:durableId="1507204513">
    <w:abstractNumId w:val="32"/>
  </w:num>
  <w:num w:numId="42" w16cid:durableId="1633709973">
    <w:abstractNumId w:val="38"/>
  </w:num>
  <w:num w:numId="43" w16cid:durableId="1799687778">
    <w:abstractNumId w:val="40"/>
  </w:num>
  <w:num w:numId="44" w16cid:durableId="109053667">
    <w:abstractNumId w:val="41"/>
  </w:num>
  <w:num w:numId="45" w16cid:durableId="1464078004">
    <w:abstractNumId w:val="44"/>
  </w:num>
  <w:num w:numId="46" w16cid:durableId="1343433694">
    <w:abstractNumId w:val="45"/>
  </w:num>
  <w:num w:numId="47" w16cid:durableId="350230412">
    <w:abstractNumId w:val="49"/>
  </w:num>
  <w:num w:numId="48" w16cid:durableId="472262364">
    <w:abstractNumId w:val="51"/>
  </w:num>
  <w:num w:numId="49" w16cid:durableId="123550413">
    <w:abstractNumId w:val="52"/>
  </w:num>
  <w:num w:numId="50" w16cid:durableId="275138034">
    <w:abstractNumId w:val="53"/>
  </w:num>
  <w:num w:numId="51" w16cid:durableId="558320418">
    <w:abstractNumId w:val="54"/>
  </w:num>
  <w:num w:numId="52" w16cid:durableId="228880368">
    <w:abstractNumId w:val="55"/>
  </w:num>
  <w:num w:numId="53" w16cid:durableId="434987322">
    <w:abstractNumId w:val="57"/>
  </w:num>
  <w:num w:numId="54" w16cid:durableId="1189248536">
    <w:abstractNumId w:val="61"/>
  </w:num>
  <w:num w:numId="55" w16cid:durableId="695816163">
    <w:abstractNumId w:val="64"/>
  </w:num>
  <w:num w:numId="56" w16cid:durableId="1911693579">
    <w:abstractNumId w:val="65"/>
  </w:num>
  <w:num w:numId="57" w16cid:durableId="1357266200">
    <w:abstractNumId w:val="66"/>
  </w:num>
  <w:num w:numId="58" w16cid:durableId="63843824">
    <w:abstractNumId w:val="68"/>
  </w:num>
  <w:num w:numId="59" w16cid:durableId="2078817968">
    <w:abstractNumId w:val="71"/>
  </w:num>
  <w:num w:numId="60" w16cid:durableId="895161257">
    <w:abstractNumId w:val="73"/>
  </w:num>
  <w:num w:numId="61" w16cid:durableId="1752044945">
    <w:abstractNumId w:val="74"/>
  </w:num>
  <w:num w:numId="62" w16cid:durableId="533731462">
    <w:abstractNumId w:val="75"/>
  </w:num>
  <w:num w:numId="63" w16cid:durableId="186988916">
    <w:abstractNumId w:val="76"/>
  </w:num>
  <w:num w:numId="64" w16cid:durableId="1222521626">
    <w:abstractNumId w:val="77"/>
  </w:num>
  <w:num w:numId="65" w16cid:durableId="613098996">
    <w:abstractNumId w:val="79"/>
  </w:num>
  <w:num w:numId="66" w16cid:durableId="1005009867">
    <w:abstractNumId w:val="80"/>
  </w:num>
  <w:num w:numId="67" w16cid:durableId="484131084">
    <w:abstractNumId w:val="82"/>
  </w:num>
  <w:num w:numId="68" w16cid:durableId="575172084">
    <w:abstractNumId w:val="6"/>
  </w:num>
  <w:num w:numId="69" w16cid:durableId="79640841">
    <w:abstractNumId w:val="63"/>
    <w:lvlOverride w:ilvl="0">
      <w:startOverride w:val="1"/>
    </w:lvlOverride>
  </w:num>
  <w:num w:numId="70" w16cid:durableId="1450469756">
    <w:abstractNumId w:val="43"/>
    <w:lvlOverride w:ilvl="0">
      <w:startOverride w:val="1"/>
    </w:lvlOverride>
  </w:num>
  <w:num w:numId="71" w16cid:durableId="2091465623">
    <w:abstractNumId w:val="63"/>
  </w:num>
  <w:num w:numId="72" w16cid:durableId="1532255678">
    <w:abstractNumId w:val="43"/>
  </w:num>
  <w:num w:numId="73" w16cid:durableId="129858791">
    <w:abstractNumId w:val="16"/>
  </w:num>
  <w:num w:numId="74" w16cid:durableId="1886286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68848536">
    <w:abstractNumId w:val="27"/>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6" w16cid:durableId="16689427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39680671">
    <w:abstractNumId w:val="0"/>
  </w:num>
  <w:num w:numId="78" w16cid:durableId="1012301121">
    <w:abstractNumId w:val="10"/>
  </w:num>
  <w:num w:numId="79" w16cid:durableId="1638610605">
    <w:abstractNumId w:val="69"/>
  </w:num>
  <w:num w:numId="80" w16cid:durableId="1658147108">
    <w:abstractNumId w:val="72"/>
  </w:num>
  <w:num w:numId="81" w16cid:durableId="825315781">
    <w:abstractNumId w:val="56"/>
  </w:num>
  <w:num w:numId="82" w16cid:durableId="579141988">
    <w:abstractNumId w:val="5"/>
  </w:num>
  <w:num w:numId="83" w16cid:durableId="1844130458">
    <w:abstractNumId w:val="81"/>
  </w:num>
  <w:num w:numId="84" w16cid:durableId="1154644326">
    <w:abstractNumId w:val="78"/>
  </w:num>
  <w:num w:numId="85" w16cid:durableId="1898202140">
    <w:abstractNumId w:val="7"/>
  </w:num>
  <w:num w:numId="86" w16cid:durableId="1000354927">
    <w:abstractNumId w:val="62"/>
  </w:num>
  <w:num w:numId="87" w16cid:durableId="1853493429">
    <w:abstractNumId w:val="46"/>
  </w:num>
  <w:num w:numId="88" w16cid:durableId="55247256">
    <w:abstractNumId w:val="67"/>
  </w:num>
  <w:num w:numId="89" w16cid:durableId="1534345801">
    <w:abstractNumId w:val="3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C8"/>
    <w:rsid w:val="000123C5"/>
    <w:rsid w:val="000341B0"/>
    <w:rsid w:val="0003601F"/>
    <w:rsid w:val="00047FC8"/>
    <w:rsid w:val="00073A14"/>
    <w:rsid w:val="00084AC1"/>
    <w:rsid w:val="000A72DB"/>
    <w:rsid w:val="000E007B"/>
    <w:rsid w:val="000F4B7D"/>
    <w:rsid w:val="001035D9"/>
    <w:rsid w:val="00123B91"/>
    <w:rsid w:val="00130737"/>
    <w:rsid w:val="001A03E4"/>
    <w:rsid w:val="001F0602"/>
    <w:rsid w:val="00201BF8"/>
    <w:rsid w:val="00230620"/>
    <w:rsid w:val="00281523"/>
    <w:rsid w:val="00291DDA"/>
    <w:rsid w:val="002E502A"/>
    <w:rsid w:val="00310533"/>
    <w:rsid w:val="00321A1C"/>
    <w:rsid w:val="003662A5"/>
    <w:rsid w:val="003853A1"/>
    <w:rsid w:val="003A5EEF"/>
    <w:rsid w:val="003B719A"/>
    <w:rsid w:val="003C68A6"/>
    <w:rsid w:val="003F3F4B"/>
    <w:rsid w:val="00426A0D"/>
    <w:rsid w:val="0043149B"/>
    <w:rsid w:val="004A23D5"/>
    <w:rsid w:val="004B679E"/>
    <w:rsid w:val="004C5A2A"/>
    <w:rsid w:val="004F2D87"/>
    <w:rsid w:val="005168EA"/>
    <w:rsid w:val="00580BE6"/>
    <w:rsid w:val="005836FA"/>
    <w:rsid w:val="005E73B4"/>
    <w:rsid w:val="005F0645"/>
    <w:rsid w:val="0068757A"/>
    <w:rsid w:val="006C6CF0"/>
    <w:rsid w:val="006E44E5"/>
    <w:rsid w:val="006F2A74"/>
    <w:rsid w:val="0070024B"/>
    <w:rsid w:val="00701B0C"/>
    <w:rsid w:val="00703CF5"/>
    <w:rsid w:val="00716DE6"/>
    <w:rsid w:val="007224DD"/>
    <w:rsid w:val="00762CF5"/>
    <w:rsid w:val="007C5157"/>
    <w:rsid w:val="008032AC"/>
    <w:rsid w:val="00892A93"/>
    <w:rsid w:val="0091424D"/>
    <w:rsid w:val="009C5018"/>
    <w:rsid w:val="009C541E"/>
    <w:rsid w:val="009D6EBD"/>
    <w:rsid w:val="009E5417"/>
    <w:rsid w:val="00A1124F"/>
    <w:rsid w:val="00A11A75"/>
    <w:rsid w:val="00A24F40"/>
    <w:rsid w:val="00A31170"/>
    <w:rsid w:val="00A60042"/>
    <w:rsid w:val="00A81985"/>
    <w:rsid w:val="00AA00DC"/>
    <w:rsid w:val="00AD5466"/>
    <w:rsid w:val="00B33097"/>
    <w:rsid w:val="00B42327"/>
    <w:rsid w:val="00B81687"/>
    <w:rsid w:val="00B93265"/>
    <w:rsid w:val="00B94154"/>
    <w:rsid w:val="00B96909"/>
    <w:rsid w:val="00BB41E8"/>
    <w:rsid w:val="00BD5320"/>
    <w:rsid w:val="00C04C11"/>
    <w:rsid w:val="00C4424F"/>
    <w:rsid w:val="00C71EAF"/>
    <w:rsid w:val="00C91BA5"/>
    <w:rsid w:val="00D01EA5"/>
    <w:rsid w:val="00D02B58"/>
    <w:rsid w:val="00D87F20"/>
    <w:rsid w:val="00D909F2"/>
    <w:rsid w:val="00DB2CF5"/>
    <w:rsid w:val="00DC0EFF"/>
    <w:rsid w:val="00DC2FC8"/>
    <w:rsid w:val="00DF3EF3"/>
    <w:rsid w:val="00E05E8A"/>
    <w:rsid w:val="00E10142"/>
    <w:rsid w:val="00E629D5"/>
    <w:rsid w:val="00E7000B"/>
    <w:rsid w:val="00ED796E"/>
    <w:rsid w:val="00F40380"/>
    <w:rsid w:val="00F57EB9"/>
    <w:rsid w:val="00F63D70"/>
    <w:rsid w:val="00F959C7"/>
    <w:rsid w:val="00FD3120"/>
    <w:rsid w:val="00FF1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1E9C"/>
  <w15:chartTrackingRefBased/>
  <w15:docId w15:val="{C083FFB0-BF1A-4646-8298-96F7CA80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0123C5"/>
    <w:pPr>
      <w:widowControl w:val="0"/>
      <w:autoSpaceDE w:val="0"/>
      <w:autoSpaceDN w:val="0"/>
      <w:spacing w:after="0" w:line="240" w:lineRule="auto"/>
    </w:pPr>
    <w:rPr>
      <w:rFonts w:ascii="Times New Roman" w:eastAsia="Times New Roman" w:hAnsi="Times New Roman" w:cs="Times New Roman"/>
      <w:kern w:val="0"/>
      <w:u w:color="000000"/>
      <w:lang w:eastAsia="pl-PL" w:bidi="pl-PL"/>
      <w14:ligatures w14:val="none"/>
    </w:rPr>
  </w:style>
  <w:style w:type="paragraph" w:styleId="Nagwek1">
    <w:name w:val="heading 1"/>
    <w:basedOn w:val="Normalny"/>
    <w:link w:val="Nagwek1Znak"/>
    <w:uiPriority w:val="1"/>
    <w:qFormat/>
    <w:rsid w:val="00B33097"/>
    <w:pPr>
      <w:ind w:left="1125" w:hanging="360"/>
      <w:outlineLvl w:val="0"/>
    </w:pPr>
    <w:rPr>
      <w:sz w:val="23"/>
      <w:szCs w:val="23"/>
    </w:rPr>
  </w:style>
  <w:style w:type="paragraph" w:styleId="Nagwek2">
    <w:name w:val="heading 2"/>
    <w:basedOn w:val="Normalny"/>
    <w:link w:val="Nagwek2Znak"/>
    <w:uiPriority w:val="1"/>
    <w:unhideWhenUsed/>
    <w:qFormat/>
    <w:rsid w:val="00B33097"/>
    <w:pPr>
      <w:ind w:left="198"/>
      <w:outlineLvl w:val="1"/>
    </w:pPr>
    <w:rPr>
      <w:b/>
      <w:bCs/>
      <w:u w:val="single"/>
    </w:rPr>
  </w:style>
  <w:style w:type="paragraph" w:styleId="Nagwek3">
    <w:name w:val="heading 3"/>
    <w:basedOn w:val="Normalny"/>
    <w:next w:val="Normalny"/>
    <w:link w:val="Nagwek3Znak"/>
    <w:uiPriority w:val="9"/>
    <w:semiHidden/>
    <w:unhideWhenUsed/>
    <w:qFormat/>
    <w:rsid w:val="00B33097"/>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eastAsia="en-US" w:bidi="ar-SA"/>
    </w:rPr>
  </w:style>
  <w:style w:type="paragraph" w:styleId="Nagwek6">
    <w:name w:val="heading 6"/>
    <w:basedOn w:val="Normalny"/>
    <w:next w:val="Normalny"/>
    <w:link w:val="Nagwek6Znak"/>
    <w:uiPriority w:val="9"/>
    <w:semiHidden/>
    <w:unhideWhenUsed/>
    <w:qFormat/>
    <w:rsid w:val="00B33097"/>
    <w:pPr>
      <w:keepNext/>
      <w:keepLines/>
      <w:widowControl/>
      <w:autoSpaceDE/>
      <w:autoSpaceDN/>
      <w:spacing w:before="200" w:line="276" w:lineRule="auto"/>
      <w:outlineLvl w:val="5"/>
    </w:pPr>
    <w:rPr>
      <w:rFonts w:asciiTheme="majorHAnsi" w:eastAsiaTheme="majorEastAsia" w:hAnsiTheme="majorHAnsi" w:cstheme="majorBidi"/>
      <w:i/>
      <w:iCs/>
      <w:color w:val="1F3763"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B33097"/>
    <w:rPr>
      <w:rFonts w:ascii="Times New Roman" w:eastAsia="Times New Roman" w:hAnsi="Times New Roman" w:cs="Times New Roman"/>
      <w:kern w:val="0"/>
      <w:sz w:val="23"/>
      <w:szCs w:val="23"/>
      <w:u w:color="000000"/>
      <w:lang w:eastAsia="pl-PL" w:bidi="pl-PL"/>
      <w14:ligatures w14:val="none"/>
    </w:rPr>
  </w:style>
  <w:style w:type="character" w:customStyle="1" w:styleId="Nagwek2Znak">
    <w:name w:val="Nagłówek 2 Znak"/>
    <w:basedOn w:val="Domylnaczcionkaakapitu"/>
    <w:link w:val="Nagwek2"/>
    <w:uiPriority w:val="1"/>
    <w:rsid w:val="00B33097"/>
    <w:rPr>
      <w:rFonts w:ascii="Times New Roman" w:eastAsia="Times New Roman" w:hAnsi="Times New Roman" w:cs="Times New Roman"/>
      <w:b/>
      <w:bCs/>
      <w:kern w:val="0"/>
      <w:u w:val="single" w:color="000000"/>
      <w:lang w:eastAsia="pl-PL" w:bidi="pl-PL"/>
      <w14:ligatures w14:val="none"/>
    </w:rPr>
  </w:style>
  <w:style w:type="character" w:customStyle="1" w:styleId="Nagwek3Znak">
    <w:name w:val="Nagłówek 3 Znak"/>
    <w:basedOn w:val="Domylnaczcionkaakapitu"/>
    <w:link w:val="Nagwek3"/>
    <w:uiPriority w:val="9"/>
    <w:semiHidden/>
    <w:rsid w:val="00B33097"/>
    <w:rPr>
      <w:rFonts w:asciiTheme="majorHAnsi" w:eastAsiaTheme="majorEastAsia" w:hAnsiTheme="majorHAnsi" w:cstheme="majorBidi"/>
      <w:b/>
      <w:bCs/>
      <w:color w:val="4472C4" w:themeColor="accent1"/>
      <w:kern w:val="0"/>
      <w:u w:color="000000"/>
      <w14:ligatures w14:val="none"/>
    </w:rPr>
  </w:style>
  <w:style w:type="character" w:customStyle="1" w:styleId="Nagwek6Znak">
    <w:name w:val="Nagłówek 6 Znak"/>
    <w:basedOn w:val="Domylnaczcionkaakapitu"/>
    <w:link w:val="Nagwek6"/>
    <w:uiPriority w:val="9"/>
    <w:semiHidden/>
    <w:rsid w:val="00B33097"/>
    <w:rPr>
      <w:rFonts w:asciiTheme="majorHAnsi" w:eastAsiaTheme="majorEastAsia" w:hAnsiTheme="majorHAnsi" w:cstheme="majorBidi"/>
      <w:i/>
      <w:iCs/>
      <w:color w:val="1F3763" w:themeColor="accent1" w:themeShade="7F"/>
      <w:kern w:val="0"/>
      <w:u w:color="000000"/>
      <w14:ligatures w14:val="none"/>
    </w:rPr>
  </w:style>
  <w:style w:type="character" w:styleId="Hipercze">
    <w:name w:val="Hyperlink"/>
    <w:basedOn w:val="Domylnaczcionkaakapitu"/>
    <w:uiPriority w:val="99"/>
    <w:semiHidden/>
    <w:unhideWhenUsed/>
    <w:rsid w:val="00B33097"/>
    <w:rPr>
      <w:color w:val="0000FF"/>
      <w:u w:val="single"/>
    </w:rPr>
  </w:style>
  <w:style w:type="character" w:styleId="UyteHipercze">
    <w:name w:val="FollowedHyperlink"/>
    <w:basedOn w:val="Domylnaczcionkaakapitu"/>
    <w:uiPriority w:val="99"/>
    <w:semiHidden/>
    <w:unhideWhenUsed/>
    <w:rsid w:val="00B33097"/>
    <w:rPr>
      <w:color w:val="954F72" w:themeColor="followedHyperlink"/>
      <w:u w:val="single"/>
    </w:rPr>
  </w:style>
  <w:style w:type="paragraph" w:customStyle="1" w:styleId="msonormal0">
    <w:name w:val="msonormal"/>
    <w:basedOn w:val="Normalny"/>
    <w:uiPriority w:val="99"/>
    <w:rsid w:val="00B33097"/>
    <w:pPr>
      <w:widowControl/>
      <w:autoSpaceDE/>
      <w:autoSpaceDN/>
      <w:spacing w:before="100" w:beforeAutospacing="1" w:after="100" w:afterAutospacing="1"/>
    </w:pPr>
    <w:rPr>
      <w:sz w:val="24"/>
      <w:szCs w:val="24"/>
      <w:lang w:bidi="ar-SA"/>
    </w:rPr>
  </w:style>
  <w:style w:type="paragraph" w:styleId="NormalnyWeb">
    <w:name w:val="Normal (Web)"/>
    <w:basedOn w:val="Normalny"/>
    <w:uiPriority w:val="99"/>
    <w:semiHidden/>
    <w:unhideWhenUsed/>
    <w:rsid w:val="00B33097"/>
    <w:pPr>
      <w:widowControl/>
      <w:autoSpaceDE/>
      <w:autoSpaceDN/>
      <w:spacing w:before="100" w:beforeAutospacing="1" w:after="100" w:afterAutospacing="1"/>
    </w:pPr>
    <w:rPr>
      <w:sz w:val="24"/>
      <w:szCs w:val="24"/>
      <w:lang w:bidi="ar-SA"/>
    </w:rPr>
  </w:style>
  <w:style w:type="paragraph" w:styleId="Tekstprzypisudolnego">
    <w:name w:val="footnote text"/>
    <w:basedOn w:val="Normalny"/>
    <w:link w:val="TekstprzypisudolnegoZnak"/>
    <w:uiPriority w:val="99"/>
    <w:semiHidden/>
    <w:unhideWhenUsed/>
    <w:rsid w:val="00B33097"/>
    <w:pPr>
      <w:widowControl/>
      <w:autoSpaceDE/>
      <w:autoSpaceDN/>
    </w:pPr>
    <w:rPr>
      <w:rFonts w:ascii="Calibri" w:eastAsia="Calibri" w:hAnsi="Calibri"/>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B33097"/>
    <w:rPr>
      <w:rFonts w:ascii="Calibri" w:eastAsia="Calibri" w:hAnsi="Calibri" w:cs="Times New Roman"/>
      <w:kern w:val="0"/>
      <w:sz w:val="20"/>
      <w:szCs w:val="20"/>
      <w:u w:color="000000"/>
      <w14:ligatures w14:val="none"/>
    </w:rPr>
  </w:style>
  <w:style w:type="paragraph" w:styleId="Nagwek">
    <w:name w:val="header"/>
    <w:basedOn w:val="Normalny"/>
    <w:link w:val="NagwekZnak"/>
    <w:uiPriority w:val="99"/>
    <w:unhideWhenUsed/>
    <w:rsid w:val="00B33097"/>
    <w:pPr>
      <w:tabs>
        <w:tab w:val="center" w:pos="4536"/>
        <w:tab w:val="right" w:pos="9072"/>
      </w:tabs>
    </w:pPr>
  </w:style>
  <w:style w:type="character" w:customStyle="1" w:styleId="NagwekZnak">
    <w:name w:val="Nagłówek Znak"/>
    <w:basedOn w:val="Domylnaczcionkaakapitu"/>
    <w:link w:val="Nagwek"/>
    <w:uiPriority w:val="99"/>
    <w:rsid w:val="00B33097"/>
    <w:rPr>
      <w:rFonts w:ascii="Times New Roman" w:eastAsia="Times New Roman" w:hAnsi="Times New Roman" w:cs="Times New Roman"/>
      <w:kern w:val="0"/>
      <w:u w:color="000000"/>
      <w:lang w:eastAsia="pl-PL" w:bidi="pl-PL"/>
      <w14:ligatures w14:val="none"/>
    </w:rPr>
  </w:style>
  <w:style w:type="paragraph" w:styleId="Stopka">
    <w:name w:val="footer"/>
    <w:basedOn w:val="Normalny"/>
    <w:link w:val="StopkaZnak"/>
    <w:uiPriority w:val="99"/>
    <w:unhideWhenUsed/>
    <w:rsid w:val="00B33097"/>
    <w:pPr>
      <w:tabs>
        <w:tab w:val="center" w:pos="4536"/>
        <w:tab w:val="right" w:pos="9072"/>
      </w:tabs>
    </w:pPr>
  </w:style>
  <w:style w:type="character" w:customStyle="1" w:styleId="StopkaZnak">
    <w:name w:val="Stopka Znak"/>
    <w:basedOn w:val="Domylnaczcionkaakapitu"/>
    <w:link w:val="Stopka"/>
    <w:uiPriority w:val="99"/>
    <w:rsid w:val="00B33097"/>
    <w:rPr>
      <w:rFonts w:ascii="Times New Roman" w:eastAsia="Times New Roman" w:hAnsi="Times New Roman" w:cs="Times New Roman"/>
      <w:kern w:val="0"/>
      <w:u w:color="000000"/>
      <w:lang w:eastAsia="pl-PL" w:bidi="pl-PL"/>
      <w14:ligatures w14:val="none"/>
    </w:rPr>
  </w:style>
  <w:style w:type="paragraph" w:styleId="Tekstpodstawowy">
    <w:name w:val="Body Text"/>
    <w:basedOn w:val="Normalny"/>
    <w:link w:val="TekstpodstawowyZnak"/>
    <w:uiPriority w:val="1"/>
    <w:semiHidden/>
    <w:unhideWhenUsed/>
    <w:qFormat/>
    <w:rsid w:val="00B33097"/>
  </w:style>
  <w:style w:type="character" w:customStyle="1" w:styleId="TekstpodstawowyZnak">
    <w:name w:val="Tekst podstawowy Znak"/>
    <w:basedOn w:val="Domylnaczcionkaakapitu"/>
    <w:link w:val="Tekstpodstawowy"/>
    <w:uiPriority w:val="1"/>
    <w:semiHidden/>
    <w:rsid w:val="00B33097"/>
    <w:rPr>
      <w:rFonts w:ascii="Times New Roman" w:eastAsia="Times New Roman" w:hAnsi="Times New Roman" w:cs="Times New Roman"/>
      <w:kern w:val="0"/>
      <w:u w:color="000000"/>
      <w:lang w:eastAsia="pl-PL" w:bidi="pl-PL"/>
      <w14:ligatures w14:val="none"/>
    </w:rPr>
  </w:style>
  <w:style w:type="paragraph" w:styleId="Tekstpodstawowy2">
    <w:name w:val="Body Text 2"/>
    <w:basedOn w:val="Normalny"/>
    <w:link w:val="Tekstpodstawowy2Znak"/>
    <w:uiPriority w:val="99"/>
    <w:semiHidden/>
    <w:unhideWhenUsed/>
    <w:rsid w:val="00B33097"/>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B33097"/>
    <w:rPr>
      <w:kern w:val="0"/>
      <w:u w:color="000000"/>
      <w14:ligatures w14:val="none"/>
    </w:rPr>
  </w:style>
  <w:style w:type="paragraph" w:styleId="Tekstpodstawowy3">
    <w:name w:val="Body Text 3"/>
    <w:basedOn w:val="Normalny"/>
    <w:link w:val="Tekstpodstawowy3Znak"/>
    <w:uiPriority w:val="99"/>
    <w:semiHidden/>
    <w:unhideWhenUsed/>
    <w:rsid w:val="00B33097"/>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semiHidden/>
    <w:rsid w:val="00B33097"/>
    <w:rPr>
      <w:rFonts w:ascii="Calibri" w:eastAsia="Calibri" w:hAnsi="Calibri" w:cs="Times New Roman"/>
      <w:kern w:val="0"/>
      <w:sz w:val="16"/>
      <w:szCs w:val="16"/>
      <w:u w:color="000000"/>
      <w14:ligatures w14:val="none"/>
    </w:rPr>
  </w:style>
  <w:style w:type="paragraph" w:styleId="Tekstdymka">
    <w:name w:val="Balloon Text"/>
    <w:basedOn w:val="Normalny"/>
    <w:link w:val="TekstdymkaZnak"/>
    <w:uiPriority w:val="99"/>
    <w:semiHidden/>
    <w:unhideWhenUsed/>
    <w:rsid w:val="00B33097"/>
    <w:rPr>
      <w:rFonts w:ascii="Tahoma" w:hAnsi="Tahoma" w:cs="Tahoma"/>
      <w:sz w:val="16"/>
      <w:szCs w:val="16"/>
    </w:rPr>
  </w:style>
  <w:style w:type="character" w:customStyle="1" w:styleId="TekstdymkaZnak">
    <w:name w:val="Tekst dymka Znak"/>
    <w:basedOn w:val="Domylnaczcionkaakapitu"/>
    <w:link w:val="Tekstdymka"/>
    <w:uiPriority w:val="99"/>
    <w:semiHidden/>
    <w:rsid w:val="00B33097"/>
    <w:rPr>
      <w:rFonts w:ascii="Tahoma" w:eastAsia="Times New Roman" w:hAnsi="Tahoma" w:cs="Tahoma"/>
      <w:kern w:val="0"/>
      <w:sz w:val="16"/>
      <w:szCs w:val="16"/>
      <w:u w:color="000000"/>
      <w:lang w:eastAsia="pl-PL" w:bidi="pl-PL"/>
      <w14:ligatures w14:val="none"/>
    </w:rPr>
  </w:style>
  <w:style w:type="paragraph" w:styleId="Bezodstpw">
    <w:name w:val="No Spacing"/>
    <w:uiPriority w:val="99"/>
    <w:qFormat/>
    <w:rsid w:val="00B33097"/>
    <w:pPr>
      <w:suppressAutoHyphens/>
      <w:autoSpaceDN w:val="0"/>
      <w:spacing w:after="200" w:line="276" w:lineRule="auto"/>
    </w:pPr>
    <w:rPr>
      <w:rFonts w:ascii="Times New Roman" w:eastAsia="Calibri" w:hAnsi="Times New Roman" w:cs="Times New Roman"/>
      <w:kern w:val="3"/>
      <w:sz w:val="24"/>
      <w:szCs w:val="24"/>
      <w:u w:color="000000"/>
      <w:lang w:eastAsia="zh-CN"/>
      <w14:ligatures w14:val="none"/>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locked/>
    <w:rsid w:val="00B33097"/>
    <w:rPr>
      <w:rFonts w:ascii="Times New Roman" w:eastAsia="Times New Roman" w:hAnsi="Times New Roman" w:cs="Times New Roman"/>
      <w:lang w:eastAsia="pl-PL" w:bidi="pl-PL"/>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Normalny"/>
    <w:link w:val="AkapitzlistZnak"/>
    <w:uiPriority w:val="34"/>
    <w:qFormat/>
    <w:rsid w:val="00B33097"/>
    <w:pPr>
      <w:ind w:left="626" w:hanging="360"/>
    </w:pPr>
    <w:rPr>
      <w:kern w:val="2"/>
      <w14:ligatures w14:val="standardContextual"/>
    </w:rPr>
  </w:style>
  <w:style w:type="paragraph" w:customStyle="1" w:styleId="TableParagraph">
    <w:name w:val="Table Paragraph"/>
    <w:basedOn w:val="Normalny"/>
    <w:uiPriority w:val="1"/>
    <w:qFormat/>
    <w:rsid w:val="00B33097"/>
    <w:pPr>
      <w:spacing w:line="234" w:lineRule="exact"/>
      <w:ind w:left="1237"/>
    </w:pPr>
  </w:style>
  <w:style w:type="paragraph" w:customStyle="1" w:styleId="Default">
    <w:name w:val="Default"/>
    <w:uiPriority w:val="99"/>
    <w:rsid w:val="00B33097"/>
    <w:pPr>
      <w:autoSpaceDE w:val="0"/>
      <w:autoSpaceDN w:val="0"/>
      <w:adjustRightInd w:val="0"/>
      <w:spacing w:after="0" w:line="240" w:lineRule="auto"/>
    </w:pPr>
    <w:rPr>
      <w:rFonts w:ascii="Arial" w:eastAsia="Calibri" w:hAnsi="Arial" w:cs="Arial"/>
      <w:color w:val="000000"/>
      <w:kern w:val="0"/>
      <w:sz w:val="24"/>
      <w:szCs w:val="24"/>
      <w:u w:color="000000"/>
      <w:lang w:eastAsia="pl-PL"/>
      <w14:ligatures w14:val="none"/>
    </w:rPr>
  </w:style>
  <w:style w:type="paragraph" w:customStyle="1" w:styleId="Wcicietrecitekstu">
    <w:name w:val="Wcięcie treści tekstu"/>
    <w:basedOn w:val="Normalny"/>
    <w:uiPriority w:val="99"/>
    <w:semiHidden/>
    <w:rsid w:val="00B33097"/>
    <w:pPr>
      <w:widowControl/>
      <w:suppressAutoHyphens/>
      <w:autoSpaceDE/>
      <w:autoSpaceDN/>
      <w:spacing w:line="360" w:lineRule="auto"/>
      <w:jc w:val="center"/>
    </w:pPr>
    <w:rPr>
      <w:rFonts w:ascii="Arial" w:hAnsi="Arial"/>
      <w:sz w:val="24"/>
      <w:szCs w:val="20"/>
      <w:lang w:bidi="ar-SA"/>
    </w:rPr>
  </w:style>
  <w:style w:type="paragraph" w:customStyle="1" w:styleId="Standard">
    <w:name w:val="Standard"/>
    <w:rsid w:val="00B33097"/>
    <w:pPr>
      <w:widowControl w:val="0"/>
      <w:suppressAutoHyphens/>
      <w:autoSpaceDN w:val="0"/>
      <w:spacing w:after="0" w:line="240" w:lineRule="auto"/>
    </w:pPr>
    <w:rPr>
      <w:rFonts w:ascii="Times New Roman" w:eastAsia="SimSun" w:hAnsi="Times New Roman" w:cs="Mangal"/>
      <w:kern w:val="3"/>
      <w:sz w:val="24"/>
      <w:szCs w:val="24"/>
      <w:u w:color="000000"/>
      <w:lang w:eastAsia="zh-CN" w:bidi="hi-IN"/>
      <w14:ligatures w14:val="none"/>
    </w:rPr>
  </w:style>
  <w:style w:type="paragraph" w:customStyle="1" w:styleId="Tekstpodstawowy21">
    <w:name w:val="Tekst podstawowy 21"/>
    <w:basedOn w:val="Normalny"/>
    <w:uiPriority w:val="99"/>
    <w:rsid w:val="00B33097"/>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uiPriority w:val="99"/>
    <w:rsid w:val="00B33097"/>
    <w:pPr>
      <w:widowControl/>
      <w:suppressAutoHyphens/>
      <w:autoSpaceDE/>
      <w:autoSpaceDN/>
      <w:spacing w:before="100" w:after="119"/>
    </w:pPr>
    <w:rPr>
      <w:kern w:val="2"/>
      <w:sz w:val="24"/>
      <w:szCs w:val="24"/>
      <w:lang w:eastAsia="zh-CN" w:bidi="ar-SA"/>
    </w:rPr>
  </w:style>
  <w:style w:type="paragraph" w:customStyle="1" w:styleId="Tretekstu">
    <w:name w:val="Treść tekstu"/>
    <w:basedOn w:val="Normalny"/>
    <w:uiPriority w:val="99"/>
    <w:rsid w:val="00B33097"/>
    <w:pPr>
      <w:widowControl/>
      <w:suppressAutoHyphens/>
      <w:autoSpaceDE/>
      <w:autoSpaceDN/>
    </w:pPr>
    <w:rPr>
      <w:rFonts w:ascii="Arial" w:hAnsi="Arial"/>
      <w:sz w:val="24"/>
      <w:szCs w:val="20"/>
      <w:lang w:bidi="ar-SA"/>
    </w:rPr>
  </w:style>
  <w:style w:type="paragraph" w:customStyle="1" w:styleId="Styl1">
    <w:name w:val="Styl1"/>
    <w:basedOn w:val="Normalny"/>
    <w:uiPriority w:val="99"/>
    <w:rsid w:val="00B33097"/>
    <w:pPr>
      <w:suppressAutoHyphens/>
      <w:autoSpaceDE/>
      <w:autoSpaceDN/>
      <w:spacing w:before="240"/>
      <w:jc w:val="both"/>
    </w:pPr>
    <w:rPr>
      <w:rFonts w:ascii="Arial" w:hAnsi="Arial"/>
      <w:color w:val="00000A"/>
      <w:sz w:val="24"/>
      <w:szCs w:val="20"/>
      <w:lang w:bidi="ar-SA"/>
    </w:rPr>
  </w:style>
  <w:style w:type="table" w:customStyle="1" w:styleId="TableNormal">
    <w:name w:val="Table Normal"/>
    <w:uiPriority w:val="2"/>
    <w:semiHidden/>
    <w:qFormat/>
    <w:rsid w:val="00B3309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numbering" w:customStyle="1" w:styleId="WWNum69">
    <w:name w:val="WWNum69"/>
    <w:rsid w:val="00B33097"/>
    <w:pPr>
      <w:numPr>
        <w:numId w:val="29"/>
      </w:numPr>
    </w:pPr>
  </w:style>
  <w:style w:type="numbering" w:customStyle="1" w:styleId="WWNum63">
    <w:name w:val="WWNum63"/>
    <w:rsid w:val="00B33097"/>
    <w:pPr>
      <w:numPr>
        <w:numId w:val="30"/>
      </w:numPr>
    </w:pPr>
  </w:style>
  <w:style w:type="numbering" w:customStyle="1" w:styleId="WWNum21">
    <w:name w:val="WWNum21"/>
    <w:rsid w:val="00B33097"/>
    <w:pPr>
      <w:numPr>
        <w:numId w:val="31"/>
      </w:numPr>
    </w:pPr>
  </w:style>
  <w:style w:type="numbering" w:customStyle="1" w:styleId="WWNum62">
    <w:name w:val="WWNum62"/>
    <w:rsid w:val="00B33097"/>
    <w:pPr>
      <w:numPr>
        <w:numId w:val="32"/>
      </w:numPr>
    </w:pPr>
  </w:style>
  <w:style w:type="numbering" w:customStyle="1" w:styleId="WWNum68">
    <w:name w:val="WWNum68"/>
    <w:rsid w:val="00B33097"/>
    <w:pPr>
      <w:numPr>
        <w:numId w:val="33"/>
      </w:numPr>
    </w:pPr>
  </w:style>
  <w:style w:type="numbering" w:customStyle="1" w:styleId="WWNum79">
    <w:name w:val="WWNum79"/>
    <w:rsid w:val="00B33097"/>
    <w:pPr>
      <w:numPr>
        <w:numId w:val="34"/>
      </w:numPr>
    </w:pPr>
  </w:style>
  <w:style w:type="numbering" w:customStyle="1" w:styleId="WWNum53">
    <w:name w:val="WWNum53"/>
    <w:rsid w:val="00B33097"/>
    <w:pPr>
      <w:numPr>
        <w:numId w:val="35"/>
      </w:numPr>
    </w:pPr>
  </w:style>
  <w:style w:type="numbering" w:customStyle="1" w:styleId="WWNum58">
    <w:name w:val="WWNum58"/>
    <w:rsid w:val="00B33097"/>
    <w:pPr>
      <w:numPr>
        <w:numId w:val="36"/>
      </w:numPr>
    </w:pPr>
  </w:style>
  <w:style w:type="numbering" w:customStyle="1" w:styleId="WWNum74">
    <w:name w:val="WWNum74"/>
    <w:rsid w:val="00B33097"/>
    <w:pPr>
      <w:numPr>
        <w:numId w:val="37"/>
      </w:numPr>
    </w:pPr>
  </w:style>
  <w:style w:type="numbering" w:customStyle="1" w:styleId="WWNum54">
    <w:name w:val="WWNum54"/>
    <w:rsid w:val="00B33097"/>
    <w:pPr>
      <w:numPr>
        <w:numId w:val="38"/>
      </w:numPr>
    </w:pPr>
  </w:style>
  <w:style w:type="numbering" w:customStyle="1" w:styleId="WWNum65">
    <w:name w:val="WWNum65"/>
    <w:rsid w:val="00B33097"/>
    <w:pPr>
      <w:numPr>
        <w:numId w:val="39"/>
      </w:numPr>
    </w:pPr>
  </w:style>
  <w:style w:type="numbering" w:customStyle="1" w:styleId="WWNum88">
    <w:name w:val="WWNum88"/>
    <w:rsid w:val="00B33097"/>
    <w:pPr>
      <w:numPr>
        <w:numId w:val="40"/>
      </w:numPr>
    </w:pPr>
  </w:style>
  <w:style w:type="numbering" w:customStyle="1" w:styleId="WWNum75">
    <w:name w:val="WWNum75"/>
    <w:rsid w:val="00B33097"/>
    <w:pPr>
      <w:numPr>
        <w:numId w:val="41"/>
      </w:numPr>
    </w:pPr>
  </w:style>
  <w:style w:type="numbering" w:customStyle="1" w:styleId="WWNum57">
    <w:name w:val="WWNum57"/>
    <w:rsid w:val="00B33097"/>
    <w:pPr>
      <w:numPr>
        <w:numId w:val="42"/>
      </w:numPr>
    </w:pPr>
  </w:style>
  <w:style w:type="numbering" w:customStyle="1" w:styleId="WWNum85">
    <w:name w:val="WWNum85"/>
    <w:rsid w:val="00B33097"/>
    <w:pPr>
      <w:numPr>
        <w:numId w:val="43"/>
      </w:numPr>
    </w:pPr>
  </w:style>
  <w:style w:type="numbering" w:customStyle="1" w:styleId="WWNum78">
    <w:name w:val="WWNum78"/>
    <w:rsid w:val="00B33097"/>
    <w:pPr>
      <w:numPr>
        <w:numId w:val="44"/>
      </w:numPr>
    </w:pPr>
  </w:style>
  <w:style w:type="numbering" w:customStyle="1" w:styleId="WWNum72">
    <w:name w:val="WWNum72"/>
    <w:rsid w:val="00B33097"/>
    <w:pPr>
      <w:numPr>
        <w:numId w:val="45"/>
      </w:numPr>
    </w:pPr>
  </w:style>
  <w:style w:type="numbering" w:customStyle="1" w:styleId="WWNum56">
    <w:name w:val="WWNum56"/>
    <w:rsid w:val="00B33097"/>
    <w:pPr>
      <w:numPr>
        <w:numId w:val="46"/>
      </w:numPr>
    </w:pPr>
  </w:style>
  <w:style w:type="numbering" w:customStyle="1" w:styleId="WWNum86">
    <w:name w:val="WWNum86"/>
    <w:rsid w:val="00B33097"/>
    <w:pPr>
      <w:numPr>
        <w:numId w:val="47"/>
      </w:numPr>
    </w:pPr>
  </w:style>
  <w:style w:type="numbering" w:customStyle="1" w:styleId="WWNum71">
    <w:name w:val="WWNum71"/>
    <w:rsid w:val="00B33097"/>
    <w:pPr>
      <w:numPr>
        <w:numId w:val="48"/>
      </w:numPr>
    </w:pPr>
  </w:style>
  <w:style w:type="numbering" w:customStyle="1" w:styleId="WWNum59">
    <w:name w:val="WWNum59"/>
    <w:rsid w:val="00B33097"/>
    <w:pPr>
      <w:numPr>
        <w:numId w:val="49"/>
      </w:numPr>
    </w:pPr>
  </w:style>
  <w:style w:type="numbering" w:customStyle="1" w:styleId="WWNum83">
    <w:name w:val="WWNum83"/>
    <w:rsid w:val="00B33097"/>
    <w:pPr>
      <w:numPr>
        <w:numId w:val="50"/>
      </w:numPr>
    </w:pPr>
  </w:style>
  <w:style w:type="numbering" w:customStyle="1" w:styleId="WWNum80">
    <w:name w:val="WWNum80"/>
    <w:rsid w:val="00B33097"/>
    <w:pPr>
      <w:numPr>
        <w:numId w:val="51"/>
      </w:numPr>
    </w:pPr>
  </w:style>
  <w:style w:type="numbering" w:customStyle="1" w:styleId="WWNum51">
    <w:name w:val="WWNum51"/>
    <w:rsid w:val="00B33097"/>
    <w:pPr>
      <w:numPr>
        <w:numId w:val="52"/>
      </w:numPr>
    </w:pPr>
  </w:style>
  <w:style w:type="numbering" w:customStyle="1" w:styleId="WWNum66">
    <w:name w:val="WWNum66"/>
    <w:rsid w:val="00B33097"/>
    <w:pPr>
      <w:numPr>
        <w:numId w:val="53"/>
      </w:numPr>
    </w:pPr>
  </w:style>
  <w:style w:type="numbering" w:customStyle="1" w:styleId="WWNum84">
    <w:name w:val="WWNum84"/>
    <w:rsid w:val="00B33097"/>
    <w:pPr>
      <w:numPr>
        <w:numId w:val="54"/>
      </w:numPr>
    </w:pPr>
  </w:style>
  <w:style w:type="numbering" w:customStyle="1" w:styleId="WWNum76">
    <w:name w:val="WWNum76"/>
    <w:rsid w:val="00B33097"/>
    <w:pPr>
      <w:numPr>
        <w:numId w:val="55"/>
      </w:numPr>
    </w:pPr>
  </w:style>
  <w:style w:type="numbering" w:customStyle="1" w:styleId="WWNum60">
    <w:name w:val="WWNum60"/>
    <w:rsid w:val="00B33097"/>
    <w:pPr>
      <w:numPr>
        <w:numId w:val="56"/>
      </w:numPr>
    </w:pPr>
  </w:style>
  <w:style w:type="numbering" w:customStyle="1" w:styleId="WWNum77">
    <w:name w:val="WWNum77"/>
    <w:rsid w:val="00B33097"/>
    <w:pPr>
      <w:numPr>
        <w:numId w:val="57"/>
      </w:numPr>
    </w:pPr>
  </w:style>
  <w:style w:type="numbering" w:customStyle="1" w:styleId="WWNum61">
    <w:name w:val="WWNum61"/>
    <w:rsid w:val="00B33097"/>
    <w:pPr>
      <w:numPr>
        <w:numId w:val="58"/>
      </w:numPr>
    </w:pPr>
  </w:style>
  <w:style w:type="numbering" w:customStyle="1" w:styleId="WWNum55">
    <w:name w:val="WWNum55"/>
    <w:rsid w:val="00B33097"/>
    <w:pPr>
      <w:numPr>
        <w:numId w:val="59"/>
      </w:numPr>
    </w:pPr>
  </w:style>
  <w:style w:type="numbering" w:customStyle="1" w:styleId="WWNum81">
    <w:name w:val="WWNum81"/>
    <w:rsid w:val="00B33097"/>
    <w:pPr>
      <w:numPr>
        <w:numId w:val="60"/>
      </w:numPr>
    </w:pPr>
  </w:style>
  <w:style w:type="numbering" w:customStyle="1" w:styleId="WWNum70">
    <w:name w:val="WWNum70"/>
    <w:rsid w:val="00B33097"/>
    <w:pPr>
      <w:numPr>
        <w:numId w:val="61"/>
      </w:numPr>
    </w:pPr>
  </w:style>
  <w:style w:type="numbering" w:customStyle="1" w:styleId="WWNum87">
    <w:name w:val="WWNum87"/>
    <w:rsid w:val="00B33097"/>
    <w:pPr>
      <w:numPr>
        <w:numId w:val="62"/>
      </w:numPr>
    </w:pPr>
  </w:style>
  <w:style w:type="numbering" w:customStyle="1" w:styleId="WWNum82">
    <w:name w:val="WWNum82"/>
    <w:rsid w:val="00B33097"/>
    <w:pPr>
      <w:numPr>
        <w:numId w:val="63"/>
      </w:numPr>
    </w:pPr>
  </w:style>
  <w:style w:type="numbering" w:customStyle="1" w:styleId="WWNum64">
    <w:name w:val="WWNum64"/>
    <w:rsid w:val="00B33097"/>
    <w:pPr>
      <w:numPr>
        <w:numId w:val="64"/>
      </w:numPr>
    </w:pPr>
  </w:style>
  <w:style w:type="numbering" w:customStyle="1" w:styleId="WWNum67">
    <w:name w:val="WWNum67"/>
    <w:rsid w:val="00B33097"/>
    <w:pPr>
      <w:numPr>
        <w:numId w:val="65"/>
      </w:numPr>
    </w:pPr>
  </w:style>
  <w:style w:type="numbering" w:customStyle="1" w:styleId="WWNum52">
    <w:name w:val="WWNum52"/>
    <w:rsid w:val="00B33097"/>
    <w:pPr>
      <w:numPr>
        <w:numId w:val="66"/>
      </w:numPr>
    </w:pPr>
  </w:style>
  <w:style w:type="numbering" w:customStyle="1" w:styleId="WWNum73">
    <w:name w:val="WWNum73"/>
    <w:rsid w:val="00B33097"/>
    <w:pPr>
      <w:numPr>
        <w:numId w:val="67"/>
      </w:numPr>
    </w:pPr>
  </w:style>
  <w:style w:type="paragraph" w:customStyle="1" w:styleId="NormalBold">
    <w:name w:val="NormalBold"/>
    <w:basedOn w:val="Normalny"/>
    <w:link w:val="NormalBoldChar"/>
    <w:rsid w:val="006C6CF0"/>
    <w:pPr>
      <w:autoSpaceDE/>
      <w:autoSpaceDN/>
    </w:pPr>
    <w:rPr>
      <w:b/>
      <w:sz w:val="24"/>
      <w:lang w:eastAsia="en-GB" w:bidi="ar-SA"/>
    </w:rPr>
  </w:style>
  <w:style w:type="character" w:customStyle="1" w:styleId="NormalBoldChar">
    <w:name w:val="NormalBold Char"/>
    <w:link w:val="NormalBold"/>
    <w:locked/>
    <w:rsid w:val="006C6CF0"/>
    <w:rPr>
      <w:rFonts w:ascii="Times New Roman" w:eastAsia="Times New Roman" w:hAnsi="Times New Roman" w:cs="Times New Roman"/>
      <w:b/>
      <w:kern w:val="0"/>
      <w:sz w:val="24"/>
      <w:lang w:eastAsia="en-GB"/>
      <w14:ligatures w14:val="none"/>
    </w:rPr>
  </w:style>
  <w:style w:type="character" w:customStyle="1" w:styleId="DeltaViewInsertion">
    <w:name w:val="DeltaView Insertion"/>
    <w:rsid w:val="006C6CF0"/>
    <w:rPr>
      <w:b/>
      <w:i/>
      <w:spacing w:val="0"/>
    </w:rPr>
  </w:style>
  <w:style w:type="character" w:styleId="Odwoanieprzypisudolnego">
    <w:name w:val="footnote reference"/>
    <w:uiPriority w:val="99"/>
    <w:semiHidden/>
    <w:unhideWhenUsed/>
    <w:rsid w:val="006C6CF0"/>
    <w:rPr>
      <w:shd w:val="clear" w:color="auto" w:fill="auto"/>
      <w:vertAlign w:val="superscript"/>
    </w:rPr>
  </w:style>
  <w:style w:type="paragraph" w:customStyle="1" w:styleId="Text1">
    <w:name w:val="Text 1"/>
    <w:basedOn w:val="Normalny"/>
    <w:rsid w:val="006C6CF0"/>
    <w:pPr>
      <w:widowControl/>
      <w:autoSpaceDE/>
      <w:autoSpaceDN/>
      <w:spacing w:before="120" w:after="120"/>
      <w:ind w:left="850"/>
      <w:jc w:val="both"/>
    </w:pPr>
    <w:rPr>
      <w:rFonts w:eastAsia="Calibri"/>
      <w:sz w:val="24"/>
      <w:lang w:eastAsia="en-GB" w:bidi="ar-SA"/>
    </w:rPr>
  </w:style>
  <w:style w:type="paragraph" w:customStyle="1" w:styleId="NormalLeft">
    <w:name w:val="Normal Left"/>
    <w:basedOn w:val="Normalny"/>
    <w:rsid w:val="006C6CF0"/>
    <w:pPr>
      <w:widowControl/>
      <w:autoSpaceDE/>
      <w:autoSpaceDN/>
      <w:spacing w:before="120" w:after="120"/>
    </w:pPr>
    <w:rPr>
      <w:rFonts w:eastAsia="Calibri"/>
      <w:sz w:val="24"/>
      <w:lang w:eastAsia="en-GB" w:bidi="ar-SA"/>
    </w:rPr>
  </w:style>
  <w:style w:type="paragraph" w:customStyle="1" w:styleId="Tiret0">
    <w:name w:val="Tiret 0"/>
    <w:basedOn w:val="Normalny"/>
    <w:rsid w:val="006C6CF0"/>
    <w:pPr>
      <w:widowControl/>
      <w:numPr>
        <w:numId w:val="69"/>
      </w:numPr>
      <w:autoSpaceDE/>
      <w:autoSpaceDN/>
      <w:spacing w:before="120" w:after="120"/>
      <w:jc w:val="both"/>
    </w:pPr>
    <w:rPr>
      <w:rFonts w:eastAsia="Calibri"/>
      <w:sz w:val="24"/>
      <w:lang w:eastAsia="en-GB" w:bidi="ar-SA"/>
    </w:rPr>
  </w:style>
  <w:style w:type="paragraph" w:customStyle="1" w:styleId="Tiret1">
    <w:name w:val="Tiret 1"/>
    <w:basedOn w:val="Normalny"/>
    <w:rsid w:val="006C6CF0"/>
    <w:pPr>
      <w:widowControl/>
      <w:numPr>
        <w:numId w:val="70"/>
      </w:numPr>
      <w:autoSpaceDE/>
      <w:autoSpaceDN/>
      <w:spacing w:before="120" w:after="120"/>
      <w:jc w:val="both"/>
    </w:pPr>
    <w:rPr>
      <w:rFonts w:eastAsia="Calibri"/>
      <w:sz w:val="24"/>
      <w:lang w:eastAsia="en-GB" w:bidi="ar-SA"/>
    </w:rPr>
  </w:style>
  <w:style w:type="paragraph" w:customStyle="1" w:styleId="NumPar1">
    <w:name w:val="NumPar 1"/>
    <w:basedOn w:val="Normalny"/>
    <w:next w:val="Text1"/>
    <w:rsid w:val="006C6CF0"/>
    <w:pPr>
      <w:widowControl/>
      <w:numPr>
        <w:numId w:val="73"/>
      </w:numPr>
      <w:autoSpaceDE/>
      <w:autoSpaceDN/>
      <w:spacing w:before="120" w:after="120"/>
      <w:jc w:val="both"/>
    </w:pPr>
    <w:rPr>
      <w:rFonts w:eastAsia="Calibri"/>
      <w:sz w:val="24"/>
      <w:lang w:eastAsia="en-GB" w:bidi="ar-SA"/>
    </w:rPr>
  </w:style>
  <w:style w:type="paragraph" w:customStyle="1" w:styleId="NumPar2">
    <w:name w:val="NumPar 2"/>
    <w:basedOn w:val="Normalny"/>
    <w:next w:val="Text1"/>
    <w:rsid w:val="006C6CF0"/>
    <w:pPr>
      <w:widowControl/>
      <w:numPr>
        <w:ilvl w:val="1"/>
        <w:numId w:val="73"/>
      </w:numPr>
      <w:autoSpaceDE/>
      <w:autoSpaceDN/>
      <w:spacing w:before="120" w:after="120"/>
      <w:jc w:val="both"/>
    </w:pPr>
    <w:rPr>
      <w:rFonts w:eastAsia="Calibri"/>
      <w:sz w:val="24"/>
      <w:lang w:eastAsia="en-GB" w:bidi="ar-SA"/>
    </w:rPr>
  </w:style>
  <w:style w:type="paragraph" w:customStyle="1" w:styleId="NumPar3">
    <w:name w:val="NumPar 3"/>
    <w:basedOn w:val="Normalny"/>
    <w:next w:val="Text1"/>
    <w:rsid w:val="006C6CF0"/>
    <w:pPr>
      <w:widowControl/>
      <w:numPr>
        <w:ilvl w:val="2"/>
        <w:numId w:val="73"/>
      </w:numPr>
      <w:autoSpaceDE/>
      <w:autoSpaceDN/>
      <w:spacing w:before="120" w:after="120"/>
      <w:jc w:val="both"/>
    </w:pPr>
    <w:rPr>
      <w:rFonts w:eastAsia="Calibri"/>
      <w:sz w:val="24"/>
      <w:lang w:eastAsia="en-GB" w:bidi="ar-SA"/>
    </w:rPr>
  </w:style>
  <w:style w:type="paragraph" w:customStyle="1" w:styleId="NumPar4">
    <w:name w:val="NumPar 4"/>
    <w:basedOn w:val="Normalny"/>
    <w:next w:val="Text1"/>
    <w:rsid w:val="006C6CF0"/>
    <w:pPr>
      <w:widowControl/>
      <w:numPr>
        <w:ilvl w:val="3"/>
        <w:numId w:val="73"/>
      </w:numPr>
      <w:autoSpaceDE/>
      <w:autoSpaceDN/>
      <w:spacing w:before="120" w:after="120"/>
      <w:jc w:val="both"/>
    </w:pPr>
    <w:rPr>
      <w:rFonts w:eastAsia="Calibri"/>
      <w:sz w:val="24"/>
      <w:lang w:eastAsia="en-GB" w:bidi="ar-SA"/>
    </w:rPr>
  </w:style>
  <w:style w:type="paragraph" w:customStyle="1" w:styleId="ChapterTitle">
    <w:name w:val="ChapterTitle"/>
    <w:basedOn w:val="Normalny"/>
    <w:next w:val="Normalny"/>
    <w:rsid w:val="006C6CF0"/>
    <w:pPr>
      <w:keepNext/>
      <w:widowControl/>
      <w:autoSpaceDE/>
      <w:autoSpaceDN/>
      <w:spacing w:before="120" w:after="360"/>
      <w:jc w:val="center"/>
    </w:pPr>
    <w:rPr>
      <w:rFonts w:eastAsia="Calibri"/>
      <w:b/>
      <w:sz w:val="32"/>
      <w:lang w:eastAsia="en-GB" w:bidi="ar-SA"/>
    </w:rPr>
  </w:style>
  <w:style w:type="paragraph" w:customStyle="1" w:styleId="SectionTitle">
    <w:name w:val="SectionTitle"/>
    <w:basedOn w:val="Normalny"/>
    <w:next w:val="Nagwek1"/>
    <w:rsid w:val="006C6CF0"/>
    <w:pPr>
      <w:keepNext/>
      <w:widowControl/>
      <w:autoSpaceDE/>
      <w:autoSpaceDN/>
      <w:spacing w:before="120" w:after="360"/>
      <w:jc w:val="center"/>
    </w:pPr>
    <w:rPr>
      <w:rFonts w:eastAsia="Calibri"/>
      <w:b/>
      <w:smallCaps/>
      <w:sz w:val="28"/>
      <w:lang w:eastAsia="en-GB" w:bidi="ar-SA"/>
    </w:rPr>
  </w:style>
  <w:style w:type="paragraph" w:customStyle="1" w:styleId="Annexetitre">
    <w:name w:val="Annexe titre"/>
    <w:basedOn w:val="Normalny"/>
    <w:next w:val="Normalny"/>
    <w:rsid w:val="006C6CF0"/>
    <w:pPr>
      <w:widowControl/>
      <w:autoSpaceDE/>
      <w:autoSpaceDN/>
      <w:spacing w:before="120" w:after="120"/>
      <w:jc w:val="center"/>
    </w:pPr>
    <w:rPr>
      <w:rFonts w:eastAsia="Calibri"/>
      <w:b/>
      <w:sz w:val="24"/>
      <w:u w:val="single"/>
      <w:lang w:eastAsia="en-GB" w:bidi="ar-SA"/>
    </w:rPr>
  </w:style>
  <w:style w:type="paragraph" w:styleId="Listanumerowana2">
    <w:name w:val="List Number 2"/>
    <w:basedOn w:val="Normalny"/>
    <w:unhideWhenUsed/>
    <w:rsid w:val="003662A5"/>
    <w:pPr>
      <w:numPr>
        <w:numId w:val="77"/>
      </w:numPr>
      <w:suppressAutoHyphens/>
      <w:autoSpaceDE/>
      <w:contextualSpacing/>
      <w:textAlignment w:val="baseline"/>
    </w:pPr>
    <w:rPr>
      <w:rFonts w:eastAsia="Lucida Sans Unicode" w:cs="Tahoma"/>
      <w:kern w:val="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981">
      <w:bodyDiv w:val="1"/>
      <w:marLeft w:val="0"/>
      <w:marRight w:val="0"/>
      <w:marTop w:val="0"/>
      <w:marBottom w:val="0"/>
      <w:divBdr>
        <w:top w:val="none" w:sz="0" w:space="0" w:color="auto"/>
        <w:left w:val="none" w:sz="0" w:space="0" w:color="auto"/>
        <w:bottom w:val="none" w:sz="0" w:space="0" w:color="auto"/>
        <w:right w:val="none" w:sz="0" w:space="0" w:color="auto"/>
      </w:divBdr>
    </w:div>
    <w:div w:id="18725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C7829-AF96-4D92-8B36-4EDC75F8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Pages>
  <Words>13438</Words>
  <Characters>80632</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 Szpital</dc:creator>
  <cp:keywords/>
  <dc:description/>
  <cp:lastModifiedBy>Informatyk Szpital</cp:lastModifiedBy>
  <cp:revision>45</cp:revision>
  <cp:lastPrinted>2023-08-09T11:53:00Z</cp:lastPrinted>
  <dcterms:created xsi:type="dcterms:W3CDTF">2023-07-10T09:17:00Z</dcterms:created>
  <dcterms:modified xsi:type="dcterms:W3CDTF">2023-08-09T11:55:00Z</dcterms:modified>
</cp:coreProperties>
</file>