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C" w:rsidRDefault="008C4CBC" w:rsidP="008C4CBC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Montaż drzwi  wykonany ma być przy pomocy materiałów posiadających 60 minutową odporność ogniową  i 120 wraz ze stosownym atestem. Drzwi powinny posiadać samozamykacz zewnętrzny.</w:t>
      </w:r>
    </w:p>
    <w:p w:rsidR="008C4CBC" w:rsidRDefault="008C4CBC" w:rsidP="008C4CBC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Gwarancja na wykonane prace i na drzwi winna wynosić co najmniej 2 lata.</w:t>
      </w:r>
    </w:p>
    <w:p w:rsidR="008C4CBC" w:rsidRDefault="008C4CBC" w:rsidP="008C4CBC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uwagi na duży ruch chorych i odwiedzających  prace winny być prowadzone w okresie uzgodnionym  z Zamawiającym .</w:t>
      </w:r>
    </w:p>
    <w:p w:rsidR="008C4CBC" w:rsidRDefault="008C4CBC" w:rsidP="008C4CBC">
      <w:pPr>
        <w:rPr>
          <w:rFonts w:ascii="Cambria" w:hAnsi="Cambria" w:cs="Cambria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34"/>
        <w:gridCol w:w="1275"/>
        <w:gridCol w:w="1134"/>
        <w:gridCol w:w="1560"/>
        <w:gridCol w:w="992"/>
        <w:gridCol w:w="992"/>
        <w:gridCol w:w="709"/>
        <w:gridCol w:w="6384"/>
      </w:tblGrid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Wymiary w świetle istniejących otworów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Okna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Drzwi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Szt.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Uwagi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  <w:sz w:val="16"/>
                <w:szCs w:val="16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  <w:sz w:val="16"/>
                <w:szCs w:val="16"/>
              </w:rPr>
            </w:pPr>
            <w:r>
              <w:rPr>
                <w:rFonts w:ascii="Cambria" w:eastAsia="Calibri" w:hAnsi="Cambria" w:cs="Cambria"/>
                <w:b/>
                <w:sz w:val="16"/>
                <w:szCs w:val="16"/>
              </w:rPr>
              <w:t>Kondygnacja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  <w:sz w:val="16"/>
                <w:szCs w:val="16"/>
              </w:rPr>
            </w:pPr>
            <w:r>
              <w:rPr>
                <w:rFonts w:ascii="Cambria" w:eastAsia="Calibri" w:hAnsi="Cambria" w:cs="Cambria"/>
                <w:b/>
                <w:sz w:val="16"/>
                <w:szCs w:val="16"/>
              </w:rPr>
              <w:t>Szerokość (cm)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16"/>
                <w:szCs w:val="16"/>
              </w:rPr>
              <w:t>Wysokość ( cm)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Piwnica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Wstawić drzwi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ppoż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 xml:space="preserve"> EI-30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Inwestora</w:t>
            </w:r>
            <w:r>
              <w:rPr>
                <w:rFonts w:ascii="Cambria" w:eastAsia="Calibri" w:hAnsi="Cambria" w:cs="Cambria"/>
                <w:sz w:val="22"/>
                <w:szCs w:val="22"/>
              </w:rPr>
              <w:t xml:space="preserve"> z wyjęciem istniejących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Parter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- EI 120 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witryna  </w:t>
            </w:r>
          </w:p>
        </w:tc>
      </w:tr>
      <w:tr w:rsidR="008C4CBC" w:rsidTr="008C4CBC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Parter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EI-60  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techniczne - </w:t>
            </w:r>
            <w:proofErr w:type="spellStart"/>
            <w:r>
              <w:rPr>
                <w:rFonts w:ascii="Cambria" w:eastAsia="Calibri" w:hAnsi="Cambria" w:cs="Cambria"/>
                <w:b/>
                <w:sz w:val="22"/>
                <w:szCs w:val="22"/>
              </w:rPr>
              <w:t>rozwierne</w:t>
            </w:r>
            <w:proofErr w:type="spellEnd"/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pStyle w:val="NormalnyWeb"/>
              <w:spacing w:after="0" w:line="276" w:lineRule="auto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Dwuskrzydłowe  stalowe EI-60+SM  z  </w:t>
            </w:r>
            <w:proofErr w:type="spellStart"/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lektrotrzymaczem</w:t>
            </w:r>
            <w:proofErr w:type="spellEnd"/>
            <w:r>
              <w:rPr>
                <w:sz w:val="22"/>
                <w:szCs w:val="22"/>
              </w:rPr>
              <w:t xml:space="preserve">  drzwiowym  zintegrowanym z systemem instalacji </w:t>
            </w:r>
            <w:proofErr w:type="spellStart"/>
            <w:r>
              <w:rPr>
                <w:sz w:val="22"/>
                <w:szCs w:val="22"/>
              </w:rPr>
              <w:t>p.poż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  EI-60+SM  z  </w:t>
            </w:r>
            <w:proofErr w:type="spellStart"/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lektrotrzymaczem</w:t>
            </w:r>
            <w:proofErr w:type="spellEnd"/>
            <w:r>
              <w:rPr>
                <w:sz w:val="22"/>
                <w:szCs w:val="22"/>
              </w:rPr>
              <w:t xml:space="preserve">  drzwiowym  zintegrowanym z systemem instalacji </w:t>
            </w:r>
            <w:proofErr w:type="spellStart"/>
            <w:r>
              <w:rPr>
                <w:sz w:val="22"/>
                <w:szCs w:val="22"/>
              </w:rPr>
              <w:t>p.poż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Dwuskrzydłowe    EI-60+SM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Dwuskrzydłowe  stalowe EI-60+SM  z  </w:t>
            </w:r>
            <w:proofErr w:type="spellStart"/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lektrotrzymaczem</w:t>
            </w:r>
            <w:proofErr w:type="spellEnd"/>
            <w:r>
              <w:rPr>
                <w:sz w:val="22"/>
                <w:szCs w:val="22"/>
              </w:rPr>
              <w:t xml:space="preserve">  drzwiowym  zintegrowanym z systemem instalacji </w:t>
            </w:r>
            <w:proofErr w:type="spellStart"/>
            <w:r>
              <w:rPr>
                <w:sz w:val="22"/>
                <w:szCs w:val="22"/>
              </w:rPr>
              <w:t>p.poż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8C4CBC" w:rsidTr="008C4CBC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EI-120 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witryna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- EI 120  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witryna</w:t>
            </w:r>
            <w:r>
              <w:rPr>
                <w:rFonts w:ascii="Cambria" w:eastAsia="Calibri" w:hAnsi="Cambria" w:cs="Cambria"/>
                <w:sz w:val="22"/>
                <w:szCs w:val="22"/>
              </w:rPr>
              <w:t xml:space="preserve">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EI-60 + SM aluminium </w:t>
            </w:r>
          </w:p>
        </w:tc>
      </w:tr>
      <w:tr w:rsidR="008C4CBC" w:rsidTr="008C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napToGrid w:val="0"/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CBC" w:rsidRDefault="008C4CBC">
            <w:pPr>
              <w:spacing w:line="276" w:lineRule="auto"/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- EI 120  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witryna </w:t>
            </w:r>
          </w:p>
        </w:tc>
      </w:tr>
    </w:tbl>
    <w:p w:rsidR="008C4CBC" w:rsidRDefault="008C4CBC" w:rsidP="008C4CBC">
      <w:pPr>
        <w:rPr>
          <w:rFonts w:ascii="Cambria" w:hAnsi="Cambria" w:cs="Cambria"/>
        </w:rPr>
      </w:pPr>
    </w:p>
    <w:p w:rsidR="008C4CBC" w:rsidRDefault="008C4CBC" w:rsidP="008C4CBC">
      <w:pPr>
        <w:rPr>
          <w:rFonts w:ascii="Cambria" w:hAnsi="Cambria" w:cs="Cambria"/>
        </w:rPr>
      </w:pPr>
    </w:p>
    <w:p w:rsidR="00582DBC" w:rsidRDefault="008C4CBC"/>
    <w:sectPr w:rsidR="00582DBC" w:rsidSect="008C4C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8C4CBC"/>
    <w:rsid w:val="003D53F0"/>
    <w:rsid w:val="008C4CBC"/>
    <w:rsid w:val="00EB2D85"/>
    <w:rsid w:val="00F0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CBC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2019-03-12T11:05:00Z</dcterms:created>
  <dcterms:modified xsi:type="dcterms:W3CDTF">2019-03-12T11:14:00Z</dcterms:modified>
</cp:coreProperties>
</file>