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7A6C" w:rsidP="00DF7A6C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DF7A6C" w:rsidRDefault="00DF7A6C" w:rsidP="00DF7A6C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19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DF7A6C" w:rsidRDefault="00DF7A6C">
      <w:pPr>
        <w:rPr>
          <w:rFonts w:ascii="Tahoma" w:hAnsi="Tahoma" w:cs="Tahoma"/>
          <w:b/>
          <w:sz w:val="20"/>
          <w:szCs w:val="20"/>
        </w:rPr>
      </w:pPr>
    </w:p>
    <w:p w:rsidR="00DF7A6C" w:rsidRDefault="00DF7A6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Laparoskop 3D z zestawem narzędzi</w:t>
      </w:r>
    </w:p>
    <w:p w:rsidR="00DF7A6C" w:rsidRDefault="00DF7A6C">
      <w:pPr>
        <w:rPr>
          <w:rFonts w:ascii="Tahoma" w:hAnsi="Tahoma" w:cs="Tahoma"/>
          <w:b/>
          <w:sz w:val="20"/>
          <w:szCs w:val="20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946"/>
        <w:gridCol w:w="1985"/>
      </w:tblGrid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000000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Kod towaru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000000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Opis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000000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Ilość</w:t>
            </w: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WÓZEK ENDOSKOPOWY WĄSKI MINIMUM 3 PÓŁKI, BLOKADA2 KÓŁ JEZDNYCH, SZUFLADA ZAMYKANA NA KLUCZ, MOŻLIWOŚĆ MONTAŻU DODATKOWYCH ELEMENTÓW, WYMIARY 700MM X 1500MM X 650 MM, WYMIARY PÓŁEK 450MM X 500MM, LISTWA EKWIPOTENCJALNA ZINTEGROWANA Z WÓZKIEM, MAKSYMALNE OBCIĄŻENIE WÓZKA 200 KG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05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GŁOWICA KAMERY 3D O KĄCIE PATRZENIA 30 STOPNI , MOŻLIWOŚĆ ROTACJI OBRAZU W CELU ZACHOWANIA PRAWIDŁOWEGO POLA WIDZENIA - TYLKO DLA OPTYKI 30 STOPNI-  GŁOWICA ZINTEGROWANA Z OPTYKĄ I ŚWIATŁOWODEM, MINIMUM 3 PRZYCISKI NA GŁOWICY KAMERY, MOŻLIWOŚĆ DOWOLNEGO ZAPROGRAMOWANIA PRZYCISKÓW NA GŁOWICY KAMERY, PODGRZEWANIE DYSTALNE CZĘCI OPTYKI W CELU ZAPOBIEGANIA PAROWANIU PODCZAS ZABIEGU OPERACYJNEGO, DŁUGOŚĆ ROBOCZA W POKROWCU 315 MM +/- 5%, AUTOMATYCZNA JASNOŚĆ, WYMIARY GŁOWICY 55X45X500 MM +/- 5%,  WAGA BEZ PRZEWODU 600 G +/- 5%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UCHWYT GŁOWICY KAMERY 3D MOCOWANY DO KONSTRUKCJI WÓZKA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OKULARY POLARYZACYJNE D3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OKULARY POLARYZACYJNE 3 D W KONSTRUKCJI ZAPOBIEGAJĄCEJ PAROWANIU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05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POKROWCE JEDNORAZOWE NA GŁOWICĘ KAMERY 3D LUB , PAKOWANY W OPAKOWANIE ZBIORCZE MINIMUM 10 SZTUK, POKROWIEC ZAPEWNIAJĄCY HERMETYCZNĄ BARIERĘ POMIĘDZY NIESTERYLNĄ GŁOWICĄ A POLEM OPERACYJNYM, W CZĘSCI ENDOSKOPOWEJ WYKONANY Z METALU, ZAKOŃCZONY SZKŁEM SZAFIROWYM, MECHANIZM BLOKUJĄCY POKROWIEC W GŁOWICY KAMERY ZABEZPIECZAJĄCY PRZED PRZYPADKOWYM ZSUNIĘCIEM, ŚREDNICA ZEWNĘTRZNA POKROWCA 10 MM - 20 SZTUK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143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MONITOR MEDYCZNY 2D/3D FULL HD 32", LED, EKRAN ANTYREFLEKSYJNY, MINIMALNA ROZDZIELCZOŚĆ 1920 X  1080 PIKSELI, FORMAT 16:9, Wejścia video 2 x 3G-SDI, 2 x DVI-D, 1 x RGB, 1 x S-Video, 1 x Video, HD15, Wyjścia video 2 x 3G-SDI, 1 x DVI-D, 1 x RGB, 1 x S-Video, 1 x Video, FUNKCJE MENU WYŚWIETLANE NA EKRANIE, KONFIGURACJA TEMPERATURY KOLORU DO WYBORU 6500K/9300K, KLAWISZE FUKCYJNE NA PANELU MONITORA, USTAWIENIA UŻYTKOWNIKA - CO NAJMNIEJ 5,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MONITOR FULL HD 21,5"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PŁYTA ADAPTERA VESA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UCHWYT MONITORA BOCZNY Z REGULACJĄ WYSOKOŚCI , UDŹWIG 5-8 KG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PODPÓRKA DO MONITOR 3D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335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PLATWORMA KAMERY 3D POZWALAJĄCA NA PRACĘ Z GŁOWICAMI KAMERY 2D I 3D, MOŻLIWOŚĆ ZMIANY GŁOWIC PODCZAS ZABIEGU, STEROWNIK KAMERY ROZPOZNAJE PODŁĄCZONĄ GŁOWICĘ I AUTOMATYCZNIE DOSTOSOWUJE PARAMETRY OBRAZU I MONITORA, MOŻLIWOŚĆ USTAWIENIA: 1. JASNOŚCI OD -5 DO 5 CO 1; 2. ZOOMU CYFROWEGO OD 1 DO 1,8 CO 0,2; 3. KONTRASTU OD -5 DO 5 CO 1; 4. WZMOCNIENIE CZERWONEGO KOLORU OD -5 DO 5 CO 1; 5. ROTACJA OBRAZU 180 STOPNI - TYLKO DLA OPTYKI 30 STOPNI; 6. TOGGLE 2D/3D ( WŁ - WYŁ) , DODATKOWO REDUKCJA CZERWONEGO KOLORU, ALGORYTM REDUKCJI DYMU, OBRAZ OBOK OBRAZU.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sTEROWNIK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POSIADAJĄCY AUTOMATYCZNĄ KONTROLE ŚWIATŁA POPRZEZ POŁĄCZENIE ZA ŻRÓDŁEM ŚWIATŁA, MENU W JĘZYKU POLSKIM, ZASILANIE SIECIOWE 100-240 VAC, 50/60 Hz, POBÓR MOCY 120 W +/- 5%, Sygnał wideo 2 x 3D nie mniej niż 3G SDI (1080p), 2 x 3D nie mniej niż DVI-D (1080p), 2 x 2D nie mniej niż DVI-D (1080p), 1 x 2D nie mniej niż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HD-SDI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(1080i), MASA 10 KG, Wymiary 320 mm x 150 mm x  350 mm,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47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GŁOWICA KAMERY CMOS Z ZOOM KOMPATYBILNA ZE STEROWNIKIEM KAMERY 3D, PROGRESYWNE SKANOWANIE OBRAZU, OGNISKOWA 14- 28 MM, SZYBKOŚĆ MIGAWKI 1/60 DO 1/60 000 S, UNIWERSLANA JEDNOSTKA KAMERY Z MOŻLIWOŚCIĄ STOSOWANIA W JEDNOSTCE 2D I 3D, 4 PRZYCISKI Z MOŻLIWOŚCIĄ PRZYPISANIA MAX 8 FUNKCJOM  ZGODNIE Z POTREZBAMI OPERATORA, ZAPROGRAMOWANIE 4 PRZYCISKÓW NA GŁOWICY KAMERY W TRYBIE ŻYWYM : MENU, BALANS BIELI, ZOOM CYFROWY, WŁACZANIE I WYŁĄCZANIE ŹRÓDŁA ŚWIATŁA, ZDJĘCIA, START - STOP VIDEO, AUTOMATYCZNA REGULACJA JASNOŚCI, Wymiary 190 mm x 45 mm x 45 mm +/- 5%, MASA BEZ PRZEWODU 300 GRAM, DŁUGOŚĆ PRZEWODU KAMERY MIN 3 METRY, KLASA WYROBU I.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ERGONOMICZNY UCHWYT NA GŁOWICE KAMERY, MOCOWANY DO KONSTRUKCJI WÓZKA ENDOSKOPOWEGO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33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ZRÓDLO ŚWIATŁA LED, PANEL PRZEDNI Z WYŚWIETLACZEM LCD, ŚREDNIA ŻYWOTNOŚĆ MODUŁU LED  27 000 GODZIN PRACY, WYŚWIETLACZ MONOCHROMATYCZNY 2,4 CALA, MOŻLIWOŚĆ STEROWANIA STANEM PRACY - STAN CZUWANIA, TEMPERATURA BARWOWA MODUŁU LED 5665 K, STRUMIEŃ ŚWIETLNY  2,510 LUMEN, REGLACJA NATĘŻENIA ŚWIATŁA Z APOMOCĄ POKRĘTŁA W KROKACH CO 5 %,  AUTOMATYCZNE REGULOWANIE NATĘŻENIA ŚWIATŁA  ZA POŚREDNICTWEM MODUŁU KOMUNIKACYJNEGO ZE STEROWNIKIEM KAMERY, OBSŁUGA ZA POŚREDNICTWEM GŁOWICY KAMERY, UNIWERSALNE ZŁĄCZE DO KABLI ŚWIATŁOWODOWYCH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aESCULAP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 STORZ/ OLYMPUS/ WOLF O ŚREDNICY ZEWNĘTRZNEJ OD 3,5 DO 4,8 MM, WBUDOWANA OCHRONA PRZECIWBLASKOWA W PRZYPADKU BRAKU PODŁĄCZENIA ŚWIATŁOWODU, ZINTEGROWANY MIERNIK STANU TECHNICZNEGO ŚWIATŁOWODU WYŚWIETLAJĄCY WYNIK  NA WYŚWIETLACZU LCD, ZASILANIE SIECIOWE 100-240 VAC, 50/60 Hz, MAKSYMALNY POBÓR MOCY ŚWIATŁA  240 VA,  WYMIARY 330 mm x 150 x 350 mm , WAGA 8,5 KG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ADAPTER DO ŚWIATŁOWODU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URZĄDZENIE DO WYTWARZANIA ODMY PODCZAS ZABIEGÓW LAPAROSKOPOWYCH Z FUNKCJA AKTYWNEGO ODDYMIANA GAZÓW, REGULACJA CIŚNIENIA INSUFLACJI OD 1 DO 30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MMhG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MAKSYMALNY PRZEPŁYW CO2 50 L/ MIN, ZINTEGROWANY SYSTEM PODGRZEWANIA GAZU DO TEMP. 37 ST. C, AUTOMATYCZNA DESUFLACJA GAZU, TRYBY PRACY : CHIRURGIA OGÓLNA, BARIATRIA, PEDIATRIA, KARDIOCHIRURGIA ORAZ INDYWIDUALNE USTAWIENIA UŻYTKOWNIKA, DUŻY WYŚWIETLACZ LCD, SYGNALIZACJA OBJĘTOŚCI BUTLI Z CO2, AUTOMATYCZNE WYKRYWANIE ŻRÓDŁA ZASILANIA, WYMIARY 340 mm x 200 mm x 400 mm,  WAGA 12 KG, ZASILANIE SIECIOWE 100-240 VAC, 50/60 Hz,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WIELORAZOWY DREN CO2 Z PODGRZEWANIEM GAZ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RURKA CO2 DO BUTLI 1,5M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CO? FILTR JEDNORAZOWY STERYL., OPAKOWANIE ZAWIERAJĄCE 25 SZTUK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KASETA Z FILTREM SYSTEMU ODSYSANIA CO2, OPAKOWANIE ZAWIERAJĄCE 30 SZTUK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UCHWYT BUTLI CO2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ZESTAW UCHWYTÓW NA RZEPY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154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UNIWERSALNA POMPA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SSACO-PŁUCZĄCA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MOŻLIWE TRYBY PRACY : LAPAROSKOPIA, HISTEROSKOPIA, ARTOSKOPIA, UROLOGIA, DUŻY DOTYKOWY WYŚWIETLACZ PARAMETRÓW LCD 5,5 CALA, STEROWANIE EKRANEM DOTYKOWO, ZA POMOCA PILOTA, STEROWNIKA NOŻNEGO I URZĄDZENIA SSĄCO - PŁUCZĄCEGO, CIŚNIENIE SSANIA 0-700 MBAR, ZASILANIE SIECIOWE 100-240 VAC, 50/60 Hz, WYMIARY  300 mm x 180 x 300 mm,  WAGA 8 KG,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ZESTAW TRANSPONDER DO LAPAROSKOPII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ZESTAW DRENÓW PŁUCZĄCYCH Z LUER LOCK WIELORAZOWYCH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DREN DO ODSYSANIA Z FILTREM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WTYCZKA SIECIOWA DO URZĄDZEŃ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KABEL SIECIOWY POMARAŃCZ.WTYCZKA EURO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DREN WIELORAZOWY DO ODSYSANIA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 w:rsidP="00DF7A6C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LAPAROSKOP FABRYCZNIE NOWY ROK PRODUKCJI 2018, GWARANCJA MIN 36 MIESIĘCY, BEZPŁATNY SERWIS MIN 36 MIESIĘCY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F7A6C" w:rsidTr="00DF7A6C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A6C" w:rsidRDefault="00DF7A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F7A6C" w:rsidRPr="00DF7A6C" w:rsidRDefault="00DF7A6C">
      <w:pPr>
        <w:rPr>
          <w:rFonts w:ascii="Tahoma" w:hAnsi="Tahoma" w:cs="Tahoma"/>
          <w:b/>
          <w:sz w:val="20"/>
          <w:szCs w:val="20"/>
        </w:rPr>
      </w:pPr>
    </w:p>
    <w:sectPr w:rsidR="00DF7A6C" w:rsidRPr="00DF7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F7A6C"/>
    <w:rsid w:val="00D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885</Words>
  <Characters>5314</Characters>
  <Application>Microsoft Office Word</Application>
  <DocSecurity>0</DocSecurity>
  <Lines>44</Lines>
  <Paragraphs>12</Paragraphs>
  <ScaleCrop>false</ScaleCrop>
  <Company>Your Company Name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</cp:revision>
  <dcterms:created xsi:type="dcterms:W3CDTF">2018-06-05T08:14:00Z</dcterms:created>
  <dcterms:modified xsi:type="dcterms:W3CDTF">2018-06-05T08:22:00Z</dcterms:modified>
</cp:coreProperties>
</file>