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89" w:rsidRPr="00361F89" w:rsidRDefault="00361F89" w:rsidP="0036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Ogłoszenie nr 500228098-N-2018 z dnia 21-09-2018 r. </w:t>
      </w:r>
    </w:p>
    <w:p w:rsidR="00361F89" w:rsidRPr="00361F89" w:rsidRDefault="00361F89" w:rsidP="00361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F89">
        <w:rPr>
          <w:rFonts w:ascii="Times New Roman" w:eastAsia="Times New Roman" w:hAnsi="Times New Roman" w:cs="Times New Roman"/>
          <w:sz w:val="24"/>
          <w:szCs w:val="24"/>
        </w:rPr>
        <w:t>Augustów: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361F89" w:rsidRPr="00361F89" w:rsidRDefault="00361F89" w:rsidP="0036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1F89" w:rsidRPr="00361F89" w:rsidRDefault="00361F89" w:rsidP="0036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361F89" w:rsidRPr="00361F89" w:rsidRDefault="00361F89" w:rsidP="0036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1F89" w:rsidRPr="00361F89" w:rsidRDefault="00361F89" w:rsidP="0036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617121-N-2018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br/>
      </w: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20109-14 </w:t>
      </w:r>
    </w:p>
    <w:p w:rsidR="00361F89" w:rsidRPr="00361F89" w:rsidRDefault="00361F89" w:rsidP="0036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1F89" w:rsidRPr="00361F89" w:rsidRDefault="00361F89" w:rsidP="0036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12, 16300   Augustów, woj. podlaskie, państwo Polska, tel. 876 433 411, e-mail spzoz6@wp.pl, faks 876 433 419.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br/>
        <w:t>Adres strony internetowej (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361F89" w:rsidRPr="00361F89" w:rsidRDefault="00361F89" w:rsidP="0036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361F89" w:rsidRPr="00361F89" w:rsidRDefault="00361F89" w:rsidP="0036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1F89" w:rsidRPr="00361F89" w:rsidRDefault="00361F89" w:rsidP="0036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br/>
      </w: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br/>
      </w: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6.2)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br/>
      </w: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2018-09-24, godzina: 10:00,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br/>
      </w: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361F89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2018-09-25, godzina: 12:00, </w:t>
      </w:r>
    </w:p>
    <w:p w:rsidR="00731864" w:rsidRDefault="00731864"/>
    <w:sectPr w:rsidR="0073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61F89"/>
    <w:rsid w:val="00361F89"/>
    <w:rsid w:val="0073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6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Company>Your Company Name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2018-09-21T12:14:00Z</dcterms:created>
  <dcterms:modified xsi:type="dcterms:W3CDTF">2018-09-21T12:15:00Z</dcterms:modified>
</cp:coreProperties>
</file>