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D7" w:rsidRDefault="00DF22D7" w:rsidP="009A471E">
      <w:pPr>
        <w:jc w:val="center"/>
        <w:rPr>
          <w:b/>
        </w:rPr>
      </w:pPr>
      <w:r w:rsidRPr="006A0F26">
        <w:rPr>
          <w:b/>
        </w:rPr>
        <w:t xml:space="preserve">P </w:t>
      </w:r>
      <w:proofErr w:type="spellStart"/>
      <w:r w:rsidRPr="006A0F26">
        <w:rPr>
          <w:b/>
        </w:rPr>
        <w:t>r</w:t>
      </w:r>
      <w:proofErr w:type="spellEnd"/>
      <w:r w:rsidRPr="006A0F26">
        <w:rPr>
          <w:b/>
        </w:rPr>
        <w:t xml:space="preserve"> z e d m i a </w:t>
      </w:r>
      <w:proofErr w:type="spellStart"/>
      <w:r w:rsidRPr="006A0F26">
        <w:rPr>
          <w:b/>
        </w:rPr>
        <w:t>r</w:t>
      </w:r>
      <w:proofErr w:type="spellEnd"/>
      <w:r w:rsidRPr="006A0F26">
        <w:rPr>
          <w:b/>
        </w:rPr>
        <w:t xml:space="preserve">   </w:t>
      </w:r>
      <w:proofErr w:type="spellStart"/>
      <w:r w:rsidRPr="006A0F26">
        <w:rPr>
          <w:b/>
        </w:rPr>
        <w:t>r</w:t>
      </w:r>
      <w:proofErr w:type="spellEnd"/>
      <w:r w:rsidRPr="006A0F26">
        <w:rPr>
          <w:b/>
        </w:rPr>
        <w:t xml:space="preserve"> o b ó t</w:t>
      </w:r>
      <w:r>
        <w:rPr>
          <w:b/>
        </w:rPr>
        <w:br/>
      </w:r>
    </w:p>
    <w:p w:rsidR="00DF22D7" w:rsidRDefault="00DF22D7" w:rsidP="00DF22D7">
      <w:pPr>
        <w:rPr>
          <w:b/>
        </w:rPr>
      </w:pPr>
    </w:p>
    <w:p w:rsidR="00DF22D7" w:rsidRDefault="00DF22D7" w:rsidP="00DF22D7">
      <w:r>
        <w:rPr>
          <w:b/>
        </w:rPr>
        <w:t>"Wymiana oświetlenia zewnętrznego na placu szpitalnym SP</w:t>
      </w:r>
      <w:r w:rsidR="00CC0DA7">
        <w:rPr>
          <w:b/>
        </w:rPr>
        <w:t xml:space="preserve"> </w:t>
      </w:r>
      <w:r>
        <w:rPr>
          <w:b/>
        </w:rPr>
        <w:t>ZOZ w Augus</w:t>
      </w:r>
      <w:r w:rsidRPr="00E726EC">
        <w:rPr>
          <w:b/>
        </w:rPr>
        <w:t>towie</w:t>
      </w:r>
      <w:r w:rsidRPr="00990296">
        <w:rPr>
          <w:b/>
        </w:rPr>
        <w:t>”</w:t>
      </w:r>
      <w:r>
        <w:rPr>
          <w:b/>
        </w:rPr>
        <w:br/>
      </w:r>
    </w:p>
    <w:p w:rsidR="00DF22D7" w:rsidRDefault="00DF22D7" w:rsidP="00DF22D7"/>
    <w:p w:rsidR="00DF22D7" w:rsidRPr="00DF22D7" w:rsidRDefault="00DF22D7" w:rsidP="00DF22D7">
      <w:pPr>
        <w:rPr>
          <w:b/>
        </w:rPr>
      </w:pPr>
      <w:r>
        <w:t xml:space="preserve">Rodzaj robót                     Roboty inwestycyjne </w:t>
      </w:r>
      <w:r>
        <w:br/>
        <w:t>Lokalizacja                        SP ZOZ w Augustowie ul. Szpitalna 12 16-300 Augustów</w:t>
      </w:r>
      <w:r w:rsidR="009A471E">
        <w:br/>
      </w:r>
      <w:r>
        <w:t xml:space="preserve"> Inwestor                            SP ZOZ w Augustowie  </w:t>
      </w:r>
    </w:p>
    <w:p w:rsidR="00DF22D7" w:rsidRDefault="00DF22D7" w:rsidP="00DF22D7">
      <w:pPr>
        <w:pStyle w:val="Nagwek2"/>
        <w:numPr>
          <w:ilvl w:val="0"/>
          <w:numId w:val="0"/>
        </w:numPr>
        <w:ind w:left="576"/>
      </w:pPr>
    </w:p>
    <w:p w:rsidR="00DF22D7" w:rsidRDefault="00DF22D7" w:rsidP="00DF22D7">
      <w:pPr>
        <w:pStyle w:val="Nagwek2"/>
        <w:numPr>
          <w:ilvl w:val="0"/>
          <w:numId w:val="0"/>
        </w:numPr>
        <w:ind w:left="576"/>
        <w:jc w:val="center"/>
      </w:pPr>
      <w:r>
        <w:t>Przedmiar</w:t>
      </w:r>
    </w:p>
    <w:p w:rsidR="00DF22D7" w:rsidRDefault="00DF22D7" w:rsidP="00DF22D7">
      <w:pPr>
        <w:pStyle w:val="Nagwek2"/>
        <w:numPr>
          <w:ilvl w:val="0"/>
          <w:numId w:val="0"/>
        </w:numPr>
        <w:ind w:left="576"/>
        <w:jc w:val="left"/>
      </w:pPr>
    </w:p>
    <w:tbl>
      <w:tblPr>
        <w:tblStyle w:val="Tabela-Siatka"/>
        <w:tblW w:w="0" w:type="auto"/>
        <w:tblInd w:w="-318" w:type="dxa"/>
        <w:tblLook w:val="04A0"/>
      </w:tblPr>
      <w:tblGrid>
        <w:gridCol w:w="568"/>
        <w:gridCol w:w="6237"/>
        <w:gridCol w:w="1276"/>
        <w:gridCol w:w="1525"/>
      </w:tblGrid>
      <w:tr w:rsidR="00DF22D7" w:rsidRPr="006A0F26" w:rsidTr="007D56A2">
        <w:tc>
          <w:tcPr>
            <w:tcW w:w="568" w:type="dxa"/>
          </w:tcPr>
          <w:p w:rsidR="00DF22D7" w:rsidRPr="006A0F26" w:rsidRDefault="00DF22D7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2"/>
                <w:szCs w:val="22"/>
              </w:rPr>
            </w:pPr>
            <w:proofErr w:type="spellStart"/>
            <w:r w:rsidRPr="006A0F26">
              <w:rPr>
                <w:sz w:val="22"/>
                <w:szCs w:val="22"/>
              </w:rPr>
              <w:t>Nr</w:t>
            </w:r>
            <w:proofErr w:type="spellEnd"/>
            <w:r w:rsidRPr="006A0F26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:rsidR="00DF22D7" w:rsidRPr="006A0F26" w:rsidRDefault="00DF22D7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2"/>
                <w:szCs w:val="22"/>
              </w:rPr>
            </w:pPr>
            <w:r w:rsidRPr="006A0F26">
              <w:rPr>
                <w:sz w:val="22"/>
                <w:szCs w:val="22"/>
              </w:rPr>
              <w:t>Opis robót</w:t>
            </w:r>
          </w:p>
        </w:tc>
        <w:tc>
          <w:tcPr>
            <w:tcW w:w="1276" w:type="dxa"/>
          </w:tcPr>
          <w:p w:rsidR="00DF22D7" w:rsidRPr="006A0F26" w:rsidRDefault="00DF22D7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2"/>
                <w:szCs w:val="22"/>
              </w:rPr>
            </w:pPr>
            <w:proofErr w:type="spellStart"/>
            <w:r w:rsidRPr="006A0F26">
              <w:rPr>
                <w:sz w:val="22"/>
                <w:szCs w:val="22"/>
              </w:rPr>
              <w:t>jm</w:t>
            </w:r>
            <w:proofErr w:type="spellEnd"/>
          </w:p>
        </w:tc>
        <w:tc>
          <w:tcPr>
            <w:tcW w:w="1525" w:type="dxa"/>
          </w:tcPr>
          <w:p w:rsidR="00DF22D7" w:rsidRPr="006A0F26" w:rsidRDefault="00DF22D7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2"/>
                <w:szCs w:val="22"/>
              </w:rPr>
            </w:pPr>
            <w:r w:rsidRPr="006A0F26">
              <w:rPr>
                <w:sz w:val="22"/>
                <w:szCs w:val="22"/>
              </w:rPr>
              <w:t>Ilość</w:t>
            </w:r>
          </w:p>
        </w:tc>
      </w:tr>
      <w:tr w:rsidR="00DF22D7" w:rsidRPr="006A0F26" w:rsidTr="007D56A2">
        <w:tc>
          <w:tcPr>
            <w:tcW w:w="568" w:type="dxa"/>
          </w:tcPr>
          <w:p w:rsidR="00DF22D7" w:rsidRPr="006A0F26" w:rsidRDefault="00DF22D7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 w:rsidRPr="006A0F26">
              <w:rPr>
                <w:sz w:val="20"/>
              </w:rPr>
              <w:t>1</w:t>
            </w:r>
          </w:p>
        </w:tc>
        <w:tc>
          <w:tcPr>
            <w:tcW w:w="6237" w:type="dxa"/>
          </w:tcPr>
          <w:p w:rsidR="00DF22D7" w:rsidRPr="006A0F26" w:rsidRDefault="00DF22D7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Kopanie rowów dla kabli w sposób mechaniczny na gruncie III-IV</w:t>
            </w:r>
          </w:p>
        </w:tc>
        <w:tc>
          <w:tcPr>
            <w:tcW w:w="1276" w:type="dxa"/>
          </w:tcPr>
          <w:p w:rsidR="00DF22D7" w:rsidRPr="006A0F26" w:rsidRDefault="00DF22D7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m3</w:t>
            </w:r>
          </w:p>
        </w:tc>
        <w:tc>
          <w:tcPr>
            <w:tcW w:w="1525" w:type="dxa"/>
          </w:tcPr>
          <w:p w:rsidR="00DF22D7" w:rsidRPr="006A0F26" w:rsidRDefault="003D0F25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</w:tr>
      <w:tr w:rsidR="00DF22D7" w:rsidRPr="006A0F26" w:rsidTr="007D56A2">
        <w:tc>
          <w:tcPr>
            <w:tcW w:w="568" w:type="dxa"/>
          </w:tcPr>
          <w:p w:rsidR="00DF22D7" w:rsidRPr="006A0F26" w:rsidRDefault="00DF22D7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 w:rsidRPr="006A0F26">
              <w:rPr>
                <w:sz w:val="20"/>
              </w:rPr>
              <w:t>2</w:t>
            </w:r>
          </w:p>
        </w:tc>
        <w:tc>
          <w:tcPr>
            <w:tcW w:w="6237" w:type="dxa"/>
          </w:tcPr>
          <w:p w:rsidR="00DF22D7" w:rsidRPr="006A0F26" w:rsidRDefault="00DF22D7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 xml:space="preserve">Układanie kabli o masie 1,0 kg/m w rowach  kablowych ręcznie </w:t>
            </w:r>
          </w:p>
        </w:tc>
        <w:tc>
          <w:tcPr>
            <w:tcW w:w="1276" w:type="dxa"/>
          </w:tcPr>
          <w:p w:rsidR="00DF22D7" w:rsidRPr="006A0F26" w:rsidRDefault="00DF22D7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mb</w:t>
            </w:r>
          </w:p>
        </w:tc>
        <w:tc>
          <w:tcPr>
            <w:tcW w:w="1525" w:type="dxa"/>
          </w:tcPr>
          <w:p w:rsidR="00DF22D7" w:rsidRPr="006A0F26" w:rsidRDefault="009A471E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2</w:t>
            </w:r>
            <w:r w:rsidR="003D0F25">
              <w:rPr>
                <w:sz w:val="20"/>
              </w:rPr>
              <w:t>6</w:t>
            </w:r>
            <w:r w:rsidR="005A4EE8">
              <w:rPr>
                <w:sz w:val="20"/>
              </w:rPr>
              <w:t>5</w:t>
            </w:r>
          </w:p>
        </w:tc>
      </w:tr>
      <w:tr w:rsidR="00DF22D7" w:rsidRPr="008D6B12" w:rsidTr="007D56A2">
        <w:tc>
          <w:tcPr>
            <w:tcW w:w="568" w:type="dxa"/>
          </w:tcPr>
          <w:p w:rsidR="00DF22D7" w:rsidRPr="008D6B12" w:rsidRDefault="00DF22D7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 w:rsidRPr="008D6B12">
              <w:rPr>
                <w:sz w:val="20"/>
              </w:rPr>
              <w:t>3</w:t>
            </w:r>
          </w:p>
        </w:tc>
        <w:tc>
          <w:tcPr>
            <w:tcW w:w="6237" w:type="dxa"/>
          </w:tcPr>
          <w:p w:rsidR="00DF22D7" w:rsidRPr="008D6B12" w:rsidRDefault="00DF22D7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Przewody uziemiające  i wyrównawcze  w kanałach luzem ( bednarka  o przekroju do 120 mm2) - ułożenie  bednarki  w wykopie.</w:t>
            </w:r>
          </w:p>
        </w:tc>
        <w:tc>
          <w:tcPr>
            <w:tcW w:w="1276" w:type="dxa"/>
          </w:tcPr>
          <w:p w:rsidR="00DF22D7" w:rsidRPr="008D6B12" w:rsidRDefault="00DF22D7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mb</w:t>
            </w:r>
          </w:p>
        </w:tc>
        <w:tc>
          <w:tcPr>
            <w:tcW w:w="1525" w:type="dxa"/>
          </w:tcPr>
          <w:p w:rsidR="00DF22D7" w:rsidRPr="008D6B12" w:rsidRDefault="00DF22D7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2</w:t>
            </w:r>
            <w:r w:rsidR="003D0F25">
              <w:rPr>
                <w:sz w:val="20"/>
              </w:rPr>
              <w:t>6</w:t>
            </w:r>
            <w:r w:rsidR="005A4EE8">
              <w:rPr>
                <w:sz w:val="20"/>
              </w:rPr>
              <w:t>5</w:t>
            </w:r>
          </w:p>
        </w:tc>
      </w:tr>
      <w:tr w:rsidR="00DF22D7" w:rsidRPr="008D6B12" w:rsidTr="007D56A2">
        <w:tc>
          <w:tcPr>
            <w:tcW w:w="568" w:type="dxa"/>
          </w:tcPr>
          <w:p w:rsidR="00DF22D7" w:rsidRPr="008D6B12" w:rsidRDefault="00DF22D7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237" w:type="dxa"/>
          </w:tcPr>
          <w:p w:rsidR="00DF22D7" w:rsidRPr="008D6B12" w:rsidRDefault="00DF22D7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 xml:space="preserve">Ułożenie folii  na przewodzie </w:t>
            </w:r>
          </w:p>
        </w:tc>
        <w:tc>
          <w:tcPr>
            <w:tcW w:w="1276" w:type="dxa"/>
          </w:tcPr>
          <w:p w:rsidR="00DF22D7" w:rsidRPr="008D6B12" w:rsidRDefault="00DF22D7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mb</w:t>
            </w:r>
          </w:p>
        </w:tc>
        <w:tc>
          <w:tcPr>
            <w:tcW w:w="1525" w:type="dxa"/>
          </w:tcPr>
          <w:p w:rsidR="00DF22D7" w:rsidRPr="008D6B12" w:rsidRDefault="00DF22D7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2</w:t>
            </w:r>
            <w:r w:rsidR="003D0F25">
              <w:rPr>
                <w:sz w:val="20"/>
              </w:rPr>
              <w:t>6</w:t>
            </w:r>
            <w:r w:rsidR="005A4EE8">
              <w:rPr>
                <w:sz w:val="20"/>
              </w:rPr>
              <w:t>5</w:t>
            </w:r>
          </w:p>
        </w:tc>
      </w:tr>
      <w:tr w:rsidR="00DF22D7" w:rsidRPr="008D0BAC" w:rsidTr="007D56A2">
        <w:tc>
          <w:tcPr>
            <w:tcW w:w="568" w:type="dxa"/>
          </w:tcPr>
          <w:p w:rsidR="00DF22D7" w:rsidRPr="008D0BAC" w:rsidRDefault="00DF22D7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237" w:type="dxa"/>
          </w:tcPr>
          <w:p w:rsidR="00DF22D7" w:rsidRPr="008D0BAC" w:rsidRDefault="00DF22D7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 xml:space="preserve">Zasypywanie rowów dla kabli  wykonanych mechanicznie  w gruncie kat. III </w:t>
            </w:r>
          </w:p>
        </w:tc>
        <w:tc>
          <w:tcPr>
            <w:tcW w:w="1276" w:type="dxa"/>
          </w:tcPr>
          <w:p w:rsidR="00DF22D7" w:rsidRPr="008D0BAC" w:rsidRDefault="00DF22D7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m3</w:t>
            </w:r>
          </w:p>
        </w:tc>
        <w:tc>
          <w:tcPr>
            <w:tcW w:w="1525" w:type="dxa"/>
          </w:tcPr>
          <w:p w:rsidR="00DF22D7" w:rsidRPr="008D0BAC" w:rsidRDefault="003D0F25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10</w:t>
            </w:r>
            <w:r w:rsidR="005A4EE8">
              <w:rPr>
                <w:sz w:val="20"/>
              </w:rPr>
              <w:t>5</w:t>
            </w:r>
          </w:p>
        </w:tc>
      </w:tr>
      <w:tr w:rsidR="00DF22D7" w:rsidRPr="008D0BAC" w:rsidTr="007D56A2">
        <w:tc>
          <w:tcPr>
            <w:tcW w:w="568" w:type="dxa"/>
          </w:tcPr>
          <w:p w:rsidR="00DF22D7" w:rsidRPr="008D0BAC" w:rsidRDefault="00DF22D7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237" w:type="dxa"/>
          </w:tcPr>
          <w:p w:rsidR="00DF22D7" w:rsidRPr="008D0BAC" w:rsidRDefault="00DF22D7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Montaż latarni oświetleniowych parkowych z ustawieniem fundamentu prefabrykowanego</w:t>
            </w:r>
          </w:p>
        </w:tc>
        <w:tc>
          <w:tcPr>
            <w:tcW w:w="1276" w:type="dxa"/>
          </w:tcPr>
          <w:p w:rsidR="00DF22D7" w:rsidRPr="008D0BAC" w:rsidRDefault="00DF22D7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proofErr w:type="spellStart"/>
            <w:r>
              <w:rPr>
                <w:sz w:val="20"/>
              </w:rPr>
              <w:t>kpl</w:t>
            </w:r>
            <w:proofErr w:type="spellEnd"/>
          </w:p>
        </w:tc>
        <w:tc>
          <w:tcPr>
            <w:tcW w:w="1525" w:type="dxa"/>
          </w:tcPr>
          <w:p w:rsidR="00DF22D7" w:rsidRPr="008D0BAC" w:rsidRDefault="003D0F25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DF22D7" w:rsidRPr="008D0BAC" w:rsidTr="007D56A2">
        <w:tc>
          <w:tcPr>
            <w:tcW w:w="568" w:type="dxa"/>
          </w:tcPr>
          <w:p w:rsidR="00DF22D7" w:rsidRPr="008D0BAC" w:rsidRDefault="00DF22D7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237" w:type="dxa"/>
          </w:tcPr>
          <w:p w:rsidR="00DF22D7" w:rsidRPr="008D0BAC" w:rsidRDefault="00DF22D7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 xml:space="preserve">Montaż tabliczek bezpiecznikowych na konstrukcji </w:t>
            </w:r>
          </w:p>
        </w:tc>
        <w:tc>
          <w:tcPr>
            <w:tcW w:w="1276" w:type="dxa"/>
          </w:tcPr>
          <w:p w:rsidR="00DF22D7" w:rsidRPr="008D0BAC" w:rsidRDefault="00DF22D7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1525" w:type="dxa"/>
          </w:tcPr>
          <w:p w:rsidR="00DF22D7" w:rsidRPr="008D0BAC" w:rsidRDefault="003D0F25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DF22D7" w:rsidRPr="008D0BAC" w:rsidTr="00574280">
        <w:trPr>
          <w:trHeight w:val="737"/>
        </w:trPr>
        <w:tc>
          <w:tcPr>
            <w:tcW w:w="568" w:type="dxa"/>
          </w:tcPr>
          <w:p w:rsidR="00DF22D7" w:rsidRPr="008D0BAC" w:rsidRDefault="00DF22D7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237" w:type="dxa"/>
          </w:tcPr>
          <w:p w:rsidR="00DF22D7" w:rsidRPr="008D0BAC" w:rsidRDefault="00DF22D7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 xml:space="preserve">Montaż głowic kablowych - zarobienie na sucho końca kabla Al-4 żyłowego o przekroju 16 mm2  na napięcie do 1 </w:t>
            </w:r>
            <w:proofErr w:type="spellStart"/>
            <w:r>
              <w:rPr>
                <w:sz w:val="20"/>
              </w:rPr>
              <w:t>kv</w:t>
            </w:r>
            <w:proofErr w:type="spellEnd"/>
            <w:r>
              <w:rPr>
                <w:sz w:val="20"/>
              </w:rPr>
              <w:t xml:space="preserve"> o izolacji  i powłoce z tworzyw sztucznych  </w:t>
            </w:r>
          </w:p>
        </w:tc>
        <w:tc>
          <w:tcPr>
            <w:tcW w:w="1276" w:type="dxa"/>
          </w:tcPr>
          <w:p w:rsidR="00DF22D7" w:rsidRPr="008D0BAC" w:rsidRDefault="00DF22D7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1525" w:type="dxa"/>
          </w:tcPr>
          <w:p w:rsidR="00DF22D7" w:rsidRPr="008D0BAC" w:rsidRDefault="003D0F25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DF22D7" w:rsidRPr="008D0BAC" w:rsidTr="007D56A2">
        <w:tc>
          <w:tcPr>
            <w:tcW w:w="568" w:type="dxa"/>
          </w:tcPr>
          <w:p w:rsidR="00DF22D7" w:rsidRPr="008D0BAC" w:rsidRDefault="00DF22D7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237" w:type="dxa"/>
          </w:tcPr>
          <w:p w:rsidR="00DF22D7" w:rsidRPr="008D0BAC" w:rsidRDefault="00DF22D7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 xml:space="preserve">Wykonanie przepustu przez drogę  dla położenia kabli oświetleniowych </w:t>
            </w:r>
          </w:p>
        </w:tc>
        <w:tc>
          <w:tcPr>
            <w:tcW w:w="1276" w:type="dxa"/>
          </w:tcPr>
          <w:p w:rsidR="00DF22D7" w:rsidRPr="008D0BAC" w:rsidRDefault="00DF22D7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mb</w:t>
            </w:r>
          </w:p>
        </w:tc>
        <w:tc>
          <w:tcPr>
            <w:tcW w:w="1525" w:type="dxa"/>
          </w:tcPr>
          <w:p w:rsidR="00DF22D7" w:rsidRPr="008D0BAC" w:rsidRDefault="003D0F25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DF22D7" w:rsidRPr="008D0BAC" w:rsidTr="007D56A2">
        <w:tc>
          <w:tcPr>
            <w:tcW w:w="568" w:type="dxa"/>
          </w:tcPr>
          <w:p w:rsidR="00DF22D7" w:rsidRPr="008D0BAC" w:rsidRDefault="00DF22D7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237" w:type="dxa"/>
          </w:tcPr>
          <w:p w:rsidR="00DF22D7" w:rsidRPr="008D0BAC" w:rsidRDefault="00DF22D7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 xml:space="preserve">Badanie linii kablowej o ilości  </w:t>
            </w:r>
            <w:proofErr w:type="spellStart"/>
            <w:r>
              <w:rPr>
                <w:sz w:val="20"/>
              </w:rPr>
              <w:t>zył</w:t>
            </w:r>
            <w:proofErr w:type="spellEnd"/>
            <w:r>
              <w:rPr>
                <w:sz w:val="20"/>
              </w:rPr>
              <w:t xml:space="preserve"> do 4</w:t>
            </w:r>
          </w:p>
        </w:tc>
        <w:tc>
          <w:tcPr>
            <w:tcW w:w="1276" w:type="dxa"/>
          </w:tcPr>
          <w:p w:rsidR="00DF22D7" w:rsidRPr="008D0BAC" w:rsidRDefault="00DF22D7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odc.</w:t>
            </w:r>
          </w:p>
        </w:tc>
        <w:tc>
          <w:tcPr>
            <w:tcW w:w="1525" w:type="dxa"/>
          </w:tcPr>
          <w:p w:rsidR="00DF22D7" w:rsidRPr="008D0BAC" w:rsidRDefault="003D0F25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DF22D7" w:rsidRPr="008D0BAC" w:rsidTr="007D56A2">
        <w:tc>
          <w:tcPr>
            <w:tcW w:w="568" w:type="dxa"/>
          </w:tcPr>
          <w:p w:rsidR="00DF22D7" w:rsidRDefault="00DF22D7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237" w:type="dxa"/>
          </w:tcPr>
          <w:p w:rsidR="00DF22D7" w:rsidRDefault="00DF22D7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Badanie i pomiary instalacji uziemiającej ( pierwszy pomiar )</w:t>
            </w:r>
          </w:p>
        </w:tc>
        <w:tc>
          <w:tcPr>
            <w:tcW w:w="1276" w:type="dxa"/>
          </w:tcPr>
          <w:p w:rsidR="00DF22D7" w:rsidRDefault="00DF22D7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525" w:type="dxa"/>
          </w:tcPr>
          <w:p w:rsidR="00DF22D7" w:rsidRDefault="00DF22D7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1</w:t>
            </w:r>
            <w:r w:rsidR="003D0F25">
              <w:rPr>
                <w:sz w:val="20"/>
              </w:rPr>
              <w:t>2</w:t>
            </w:r>
          </w:p>
        </w:tc>
      </w:tr>
      <w:tr w:rsidR="00DF22D7" w:rsidRPr="008D0BAC" w:rsidTr="007D56A2">
        <w:trPr>
          <w:trHeight w:val="495"/>
        </w:trPr>
        <w:tc>
          <w:tcPr>
            <w:tcW w:w="568" w:type="dxa"/>
          </w:tcPr>
          <w:p w:rsidR="00DF22D7" w:rsidRDefault="00DF22D7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237" w:type="dxa"/>
          </w:tcPr>
          <w:p w:rsidR="00DF22D7" w:rsidRDefault="00DF22D7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 xml:space="preserve">Demontaż słupów  oświetlenia zewnętrznego na trzpieniu słupa lub wysięgniku </w:t>
            </w:r>
          </w:p>
        </w:tc>
        <w:tc>
          <w:tcPr>
            <w:tcW w:w="1276" w:type="dxa"/>
          </w:tcPr>
          <w:p w:rsidR="00DF22D7" w:rsidRDefault="00DF22D7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 xml:space="preserve">szt. </w:t>
            </w:r>
          </w:p>
        </w:tc>
        <w:tc>
          <w:tcPr>
            <w:tcW w:w="1525" w:type="dxa"/>
          </w:tcPr>
          <w:p w:rsidR="00DF22D7" w:rsidRDefault="003D0F25" w:rsidP="007D56A2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</w:tbl>
    <w:p w:rsidR="00DF22D7" w:rsidRPr="006A0F26" w:rsidRDefault="00DF22D7" w:rsidP="00DF22D7">
      <w:pPr>
        <w:pStyle w:val="Nagwek2"/>
        <w:numPr>
          <w:ilvl w:val="0"/>
          <w:numId w:val="0"/>
        </w:numPr>
        <w:ind w:left="576"/>
        <w:jc w:val="left"/>
      </w:pPr>
    </w:p>
    <w:p w:rsidR="00DF22D7" w:rsidRPr="006A0F26" w:rsidRDefault="00DF22D7" w:rsidP="00DF22D7">
      <w:pPr>
        <w:rPr>
          <w:b/>
        </w:rPr>
      </w:pPr>
    </w:p>
    <w:p w:rsidR="00DF22D7" w:rsidRPr="006A0F26" w:rsidRDefault="00DF22D7" w:rsidP="00DF22D7">
      <w:pPr>
        <w:rPr>
          <w:b/>
        </w:rPr>
      </w:pPr>
    </w:p>
    <w:p w:rsidR="00582DBC" w:rsidRDefault="00732B06"/>
    <w:sectPr w:rsidR="00582DBC" w:rsidSect="005D2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197E"/>
    <w:multiLevelType w:val="multilevel"/>
    <w:tmpl w:val="762E526A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.1.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F22D7"/>
    <w:rsid w:val="00207B74"/>
    <w:rsid w:val="00334277"/>
    <w:rsid w:val="003D0F25"/>
    <w:rsid w:val="003D53F0"/>
    <w:rsid w:val="00570086"/>
    <w:rsid w:val="00574280"/>
    <w:rsid w:val="005A4EE8"/>
    <w:rsid w:val="00732B06"/>
    <w:rsid w:val="007F23AF"/>
    <w:rsid w:val="00930BD0"/>
    <w:rsid w:val="009A471E"/>
    <w:rsid w:val="00CC0DA7"/>
    <w:rsid w:val="00DB4C6F"/>
    <w:rsid w:val="00DF22D7"/>
    <w:rsid w:val="00EB2D85"/>
    <w:rsid w:val="00EC0E3D"/>
    <w:rsid w:val="00F75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2D7"/>
  </w:style>
  <w:style w:type="paragraph" w:styleId="Nagwek1">
    <w:name w:val="heading 1"/>
    <w:basedOn w:val="Normalny"/>
    <w:next w:val="Nagwek2"/>
    <w:link w:val="Nagwek1Znak"/>
    <w:qFormat/>
    <w:rsid w:val="00DF22D7"/>
    <w:pPr>
      <w:keepNext/>
      <w:numPr>
        <w:numId w:val="1"/>
      </w:num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DF22D7"/>
    <w:pPr>
      <w:keepNext/>
      <w:numPr>
        <w:ilvl w:val="1"/>
        <w:numId w:val="1"/>
      </w:num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link w:val="Nagwek4Znak"/>
    <w:qFormat/>
    <w:rsid w:val="00DF22D7"/>
    <w:pPr>
      <w:keepNext/>
      <w:numPr>
        <w:ilvl w:val="3"/>
        <w:numId w:val="1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F22D7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F22D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F22D7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F22D7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F22D7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22D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F22D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F22D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F22D7"/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F22D7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F22D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F22D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F22D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59"/>
    <w:rsid w:val="00DF2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2018-08-03T08:15:00Z</dcterms:created>
  <dcterms:modified xsi:type="dcterms:W3CDTF">2018-08-03T08:15:00Z</dcterms:modified>
</cp:coreProperties>
</file>