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F13B74">
        <w:rPr>
          <w:rFonts w:ascii="Tahoma" w:hAnsi="Tahoma" w:cs="Tahoma"/>
          <w:b/>
          <w:sz w:val="32"/>
          <w:szCs w:val="32"/>
        </w:rPr>
        <w:t>WYKONANIE INSTALACJI G</w:t>
      </w:r>
      <w:r w:rsidR="00827E67">
        <w:rPr>
          <w:rFonts w:ascii="Tahoma" w:hAnsi="Tahoma" w:cs="Tahoma"/>
          <w:b/>
          <w:sz w:val="32"/>
          <w:szCs w:val="32"/>
        </w:rPr>
        <w:t>A</w:t>
      </w:r>
      <w:r w:rsidR="00F13B74">
        <w:rPr>
          <w:rFonts w:ascii="Tahoma" w:hAnsi="Tahoma" w:cs="Tahoma"/>
          <w:b/>
          <w:sz w:val="32"/>
          <w:szCs w:val="32"/>
        </w:rPr>
        <w:t>Z</w:t>
      </w:r>
      <w:r w:rsidR="00827E67">
        <w:rPr>
          <w:rFonts w:ascii="Tahoma" w:hAnsi="Tahoma" w:cs="Tahoma"/>
          <w:b/>
          <w:sz w:val="32"/>
          <w:szCs w:val="32"/>
        </w:rPr>
        <w:t>ÓW MEDYCZNYCH</w:t>
      </w:r>
      <w:r w:rsidR="00DA3B14">
        <w:rPr>
          <w:rFonts w:ascii="Tahoma" w:hAnsi="Tahoma" w:cs="Tahoma"/>
          <w:b/>
          <w:sz w:val="32"/>
          <w:szCs w:val="32"/>
        </w:rPr>
        <w:t xml:space="preserve"> 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F13B74">
        <w:rPr>
          <w:rFonts w:ascii="Tahoma" w:hAnsi="Tahoma" w:cs="Tahoma"/>
          <w:b/>
          <w:sz w:val="32"/>
          <w:szCs w:val="32"/>
        </w:rPr>
        <w:t>W IZBIE PRZYJĘĆ , ODDZIALE ANESTEZJOLOGII I INTENSYWNEJ TERAPII ORAZ BLOKU OPERACYJNYM</w:t>
      </w:r>
      <w:r w:rsidR="007970DE">
        <w:rPr>
          <w:rFonts w:ascii="Tahoma" w:hAnsi="Tahoma" w:cs="Tahoma"/>
          <w:b/>
          <w:sz w:val="32"/>
          <w:szCs w:val="32"/>
        </w:rPr>
        <w:t xml:space="preserve"> </w:t>
      </w:r>
      <w:r w:rsidR="00827E67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827E67">
        <w:rPr>
          <w:rFonts w:ascii="Tahoma" w:hAnsi="Tahoma" w:cs="Tahoma"/>
          <w:b/>
          <w:sz w:val="20"/>
          <w:szCs w:val="20"/>
        </w:rPr>
        <w:t>14</w:t>
      </w:r>
      <w:r w:rsidR="003922FB">
        <w:rPr>
          <w:rFonts w:ascii="Tahoma" w:hAnsi="Tahoma" w:cs="Tahoma"/>
          <w:b/>
          <w:sz w:val="20"/>
          <w:szCs w:val="20"/>
        </w:rPr>
        <w:t>/ZP/2016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F13B74">
        <w:rPr>
          <w:rFonts w:ascii="Tahoma" w:hAnsi="Tahoma" w:cs="Tahoma"/>
          <w:sz w:val="20"/>
          <w:szCs w:val="20"/>
        </w:rPr>
        <w:t>, dnia  29</w:t>
      </w:r>
      <w:r w:rsidR="00721A2E">
        <w:rPr>
          <w:rFonts w:ascii="Tahoma" w:hAnsi="Tahoma" w:cs="Tahoma"/>
          <w:sz w:val="20"/>
          <w:szCs w:val="20"/>
        </w:rPr>
        <w:t xml:space="preserve"> września</w:t>
      </w:r>
      <w:r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2016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827E67">
        <w:rPr>
          <w:rFonts w:ascii="Tahoma" w:hAnsi="Tahoma" w:cs="Tahoma"/>
          <w:sz w:val="20"/>
          <w:szCs w:val="20"/>
        </w:rPr>
        <w:t xml:space="preserve"> na roboty budowlane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827E67">
        <w:rPr>
          <w:rFonts w:ascii="Tahoma" w:hAnsi="Tahoma" w:cs="Tahoma"/>
          <w:sz w:val="20"/>
          <w:szCs w:val="20"/>
        </w:rPr>
        <w:t xml:space="preserve">robota budowlana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827E67">
        <w:rPr>
          <w:rFonts w:ascii="Tahoma" w:hAnsi="Tahoma" w:cs="Tahoma"/>
          <w:sz w:val="20"/>
          <w:szCs w:val="20"/>
        </w:rPr>
        <w:t>a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Umowa (umowa ubezpieczenia) </w:t>
      </w:r>
      <w:r w:rsidR="00CD0C77" w:rsidRPr="003922FB">
        <w:rPr>
          <w:rFonts w:ascii="Tahoma" w:hAnsi="Tahoma" w:cs="Tahoma"/>
          <w:sz w:val="20"/>
          <w:szCs w:val="20"/>
        </w:rPr>
        <w:t xml:space="preserve">lub Umowa </w:t>
      </w:r>
      <w:r w:rsidRPr="003922FB">
        <w:rPr>
          <w:rFonts w:ascii="Tahoma" w:hAnsi="Tahoma" w:cs="Tahoma"/>
          <w:sz w:val="20"/>
          <w:szCs w:val="20"/>
        </w:rPr>
        <w:t xml:space="preserve">– zamówienie publiczne, przez które należy rozumieć umowę ubezpieczenia odpłatną, zawartą </w:t>
      </w:r>
      <w:r w:rsidR="00BD5182" w:rsidRPr="003922FB">
        <w:rPr>
          <w:rFonts w:ascii="Tahoma" w:hAnsi="Tahoma" w:cs="Tahoma"/>
          <w:sz w:val="20"/>
          <w:szCs w:val="20"/>
        </w:rPr>
        <w:t xml:space="preserve">pod rygorem nieważności </w:t>
      </w:r>
      <w:r w:rsidRPr="003922FB">
        <w:rPr>
          <w:rFonts w:ascii="Tahoma" w:hAnsi="Tahoma" w:cs="Tahoma"/>
          <w:sz w:val="20"/>
          <w:szCs w:val="20"/>
        </w:rPr>
        <w:t>na piśmie pomiędzy Zamawiającym, a Wykonawcą,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D79CE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827E67">
        <w:rPr>
          <w:rFonts w:ascii="Tahoma" w:hAnsi="Tahoma" w:cs="Tahoma"/>
          <w:sz w:val="20"/>
          <w:szCs w:val="20"/>
        </w:rPr>
        <w:t>Wykonanie instalacji gazów medycznych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827E67">
        <w:rPr>
          <w:rFonts w:ascii="Tahoma" w:hAnsi="Tahoma" w:cs="Tahoma"/>
          <w:sz w:val="20"/>
          <w:szCs w:val="20"/>
        </w:rPr>
        <w:t>referencyjny: 14</w:t>
      </w:r>
      <w:r w:rsidR="003922FB">
        <w:rPr>
          <w:rFonts w:ascii="Tahoma" w:hAnsi="Tahoma" w:cs="Tahoma"/>
          <w:sz w:val="20"/>
          <w:szCs w:val="20"/>
        </w:rPr>
        <w:t>/ZP/2016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7970DE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Roboty budowlane 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 </w:t>
      </w:r>
      <w:r w:rsidR="007970DE">
        <w:rPr>
          <w:rFonts w:ascii="Tahoma" w:hAnsi="Tahoma" w:cs="Tahoma"/>
          <w:sz w:val="20"/>
          <w:szCs w:val="20"/>
        </w:rPr>
        <w:t xml:space="preserve">nie </w:t>
      </w:r>
      <w:r>
        <w:rPr>
          <w:rFonts w:ascii="Tahoma" w:hAnsi="Tahoma" w:cs="Tahoma"/>
          <w:sz w:val="20"/>
          <w:szCs w:val="20"/>
        </w:rPr>
        <w:t>dopuszcza składani</w:t>
      </w:r>
      <w:r w:rsidR="007970D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</w:t>
      </w:r>
      <w:r w:rsidR="007970DE">
        <w:rPr>
          <w:rFonts w:ascii="Tahoma" w:hAnsi="Tahoma" w:cs="Tahoma"/>
          <w:b/>
          <w:sz w:val="20"/>
          <w:szCs w:val="20"/>
        </w:rPr>
        <w:t>W</w:t>
      </w:r>
      <w:r w:rsidR="00827E67">
        <w:rPr>
          <w:rFonts w:ascii="Tahoma" w:hAnsi="Tahoma" w:cs="Tahoma"/>
          <w:b/>
          <w:sz w:val="20"/>
          <w:szCs w:val="20"/>
        </w:rPr>
        <w:t xml:space="preserve">ykonanie </w:t>
      </w:r>
      <w:r w:rsidR="00C72AF0">
        <w:rPr>
          <w:rFonts w:ascii="Tahoma" w:hAnsi="Tahoma" w:cs="Tahoma"/>
          <w:b/>
          <w:sz w:val="20"/>
          <w:szCs w:val="20"/>
        </w:rPr>
        <w:t xml:space="preserve">instalacji </w:t>
      </w:r>
      <w:r w:rsidR="00827E67">
        <w:rPr>
          <w:rFonts w:ascii="Tahoma" w:hAnsi="Tahoma" w:cs="Tahoma"/>
          <w:b/>
          <w:sz w:val="20"/>
          <w:szCs w:val="20"/>
        </w:rPr>
        <w:t>gazów medycznych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="00C72AF0">
        <w:rPr>
          <w:rFonts w:ascii="Tahoma" w:hAnsi="Tahoma" w:cs="Tahoma"/>
          <w:b/>
          <w:sz w:val="20"/>
          <w:szCs w:val="20"/>
        </w:rPr>
        <w:t>zgodnie z dokumentacja projektowa stanowiącą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 xml:space="preserve"> załączni</w:t>
      </w:r>
      <w:r w:rsidR="00C72AF0">
        <w:rPr>
          <w:rFonts w:ascii="Tahoma" w:hAnsi="Tahoma" w:cs="Tahoma"/>
          <w:b/>
          <w:sz w:val="20"/>
          <w:szCs w:val="20"/>
        </w:rPr>
        <w:t>k nr 2 do SIWZ</w:t>
      </w:r>
      <w:r w:rsidRPr="00C81FF7">
        <w:rPr>
          <w:rFonts w:ascii="Tahoma" w:hAnsi="Tahoma" w:cs="Tahoma"/>
          <w:b/>
          <w:sz w:val="20"/>
          <w:szCs w:val="20"/>
        </w:rPr>
        <w:t>, Wspólny Sło</w:t>
      </w:r>
      <w:r w:rsidR="00827E67">
        <w:rPr>
          <w:rFonts w:ascii="Tahoma" w:hAnsi="Tahoma" w:cs="Tahoma"/>
          <w:b/>
          <w:sz w:val="20"/>
          <w:szCs w:val="20"/>
        </w:rPr>
        <w:t xml:space="preserve">wnik Zamówień (CPV) – </w:t>
      </w:r>
      <w:r w:rsidR="00C72AF0">
        <w:rPr>
          <w:rFonts w:ascii="Tahoma" w:hAnsi="Tahoma" w:cs="Tahoma"/>
          <w:b/>
          <w:sz w:val="20"/>
          <w:szCs w:val="20"/>
        </w:rPr>
        <w:t>45215140-0, 45220000-5, 45300000-0, 45310000-3, 45333000-0, 45400000-1, 71240000-2,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 w:rsidR="00827E67">
        <w:rPr>
          <w:rFonts w:ascii="Tahoma" w:hAnsi="Tahoma" w:cs="Tahoma"/>
          <w:bCs/>
          <w:sz w:val="20"/>
          <w:szCs w:val="20"/>
        </w:rPr>
        <w:t xml:space="preserve">nie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F13B74" w:rsidRPr="00C81FF7" w:rsidRDefault="00F13B74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Zamawiający oczekuje przeprowadzenia przez Wykonawcę wizji lokalnej w dni, 3 lub 4 października 2016 r.</w:t>
      </w:r>
    </w:p>
    <w:p w:rsidR="00C25D44" w:rsidRPr="00C81FF7" w:rsidRDefault="00C25D44" w:rsidP="00827E67">
      <w:pPr>
        <w:jc w:val="both"/>
        <w:rPr>
          <w:rFonts w:ascii="Tahoma" w:hAnsi="Tahoma" w:cs="Tahoma"/>
          <w:sz w:val="20"/>
          <w:szCs w:val="20"/>
        </w:rPr>
      </w:pPr>
    </w:p>
    <w:p w:rsidR="007A08DD" w:rsidRPr="003922FB" w:rsidRDefault="007A08DD" w:rsidP="00215316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6574C" w:rsidRPr="0021531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F13B7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827E67">
        <w:rPr>
          <w:rFonts w:ascii="Tahoma" w:hAnsi="Tahoma" w:cs="Tahoma"/>
          <w:sz w:val="20"/>
          <w:szCs w:val="20"/>
        </w:rPr>
        <w:t>ermin wykonania zamówienia –</w:t>
      </w:r>
      <w:r w:rsidR="00B702C9">
        <w:rPr>
          <w:rFonts w:ascii="Tahoma" w:hAnsi="Tahoma" w:cs="Tahoma"/>
          <w:sz w:val="20"/>
          <w:szCs w:val="20"/>
        </w:rPr>
        <w:t xml:space="preserve"> do 20 grudnia</w:t>
      </w:r>
      <w:r w:rsidR="00827E67">
        <w:rPr>
          <w:rFonts w:ascii="Tahoma" w:hAnsi="Tahoma" w:cs="Tahoma"/>
          <w:sz w:val="20"/>
          <w:szCs w:val="20"/>
        </w:rPr>
        <w:t xml:space="preserve"> 2016 r.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 xml:space="preserve">tualne na dzień składania ofert - wypełnione i podpisane odpowiednio przez osoby upoważnione do reprezentowania Wykonawcy według wzoru stanowiącego Załącznik nr 2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D79CE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0060E1" w:rsidRPr="003922FB" w:rsidRDefault="000060E1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celu potwierdzenia sp</w:t>
      </w:r>
      <w:r w:rsidR="00054F17" w:rsidRPr="003922FB">
        <w:rPr>
          <w:rFonts w:ascii="Tahoma" w:hAnsi="Tahoma" w:cs="Tahoma"/>
          <w:sz w:val="20"/>
          <w:szCs w:val="20"/>
        </w:rPr>
        <w:t>ełniania warunku udziału w Postę</w:t>
      </w:r>
      <w:r w:rsidRPr="003922FB">
        <w:rPr>
          <w:rFonts w:ascii="Tahoma" w:hAnsi="Tahoma" w:cs="Tahoma"/>
          <w:sz w:val="20"/>
          <w:szCs w:val="20"/>
        </w:rPr>
        <w:t>powaniu dotyczącego kompetencji lub uprawnień do prowadzenia określonej działalności zawodowej, o ile wynika to z odrębnych przepisów, o którym mowa w Sekcji III.1) ust. 2, Zamawiający żąda od Wykonawcy dokumentów potwierdzających posiadanie uprawnień do prowadzenia działalności ubezpieczeniowej, w szczególności:</w:t>
      </w:r>
    </w:p>
    <w:p w:rsidR="00594B10" w:rsidRPr="00D92BD3" w:rsidRDefault="00BA279A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D92BD3">
        <w:rPr>
          <w:rFonts w:ascii="Tahoma" w:hAnsi="Tahoma" w:cs="Tahoma"/>
          <w:sz w:val="20"/>
          <w:szCs w:val="20"/>
        </w:rPr>
        <w:t>Z z</w:t>
      </w:r>
      <w:r w:rsidR="00594B10" w:rsidRPr="00D92BD3">
        <w:rPr>
          <w:rFonts w:ascii="Tahoma" w:hAnsi="Tahoma" w:cs="Tahoma"/>
          <w:sz w:val="20"/>
          <w:szCs w:val="20"/>
        </w:rPr>
        <w:t>astrzeżeniem art.</w:t>
      </w:r>
      <w:r w:rsidRPr="00D92BD3">
        <w:rPr>
          <w:rFonts w:ascii="Tahoma" w:hAnsi="Tahoma" w:cs="Tahoma"/>
          <w:sz w:val="20"/>
          <w:szCs w:val="20"/>
        </w:rPr>
        <w:t xml:space="preserve"> 26 ust. 2f</w:t>
      </w:r>
      <w:r w:rsidR="00594B10" w:rsidRPr="00D92BD3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D92BD3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D92BD3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</w:t>
      </w:r>
      <w:r w:rsidR="007970DE">
        <w:rPr>
          <w:rFonts w:ascii="Tahoma" w:hAnsi="Tahoma" w:cs="Tahoma"/>
          <w:sz w:val="20"/>
          <w:szCs w:val="20"/>
        </w:rPr>
        <w:t xml:space="preserve">nia (np. umowę konsorcjum,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>Kwota wadium wynosi</w:t>
      </w:r>
      <w:r w:rsidRPr="00C615C4">
        <w:rPr>
          <w:rFonts w:ascii="Tahoma" w:hAnsi="Tahoma" w:cs="Tahoma"/>
          <w:b/>
          <w:i/>
          <w:sz w:val="20"/>
          <w:szCs w:val="20"/>
        </w:rPr>
        <w:t xml:space="preserve"> </w:t>
      </w:r>
      <w:r w:rsidR="00B702C9">
        <w:rPr>
          <w:rFonts w:ascii="Tahoma" w:hAnsi="Tahoma" w:cs="Tahoma"/>
          <w:sz w:val="20"/>
          <w:szCs w:val="20"/>
        </w:rPr>
        <w:t xml:space="preserve"> 13 5</w:t>
      </w:r>
      <w:r w:rsidRPr="00C615C4">
        <w:rPr>
          <w:rFonts w:ascii="Tahoma" w:hAnsi="Tahoma" w:cs="Tahoma"/>
          <w:sz w:val="20"/>
          <w:szCs w:val="20"/>
        </w:rPr>
        <w:t>00,00 zł</w:t>
      </w:r>
      <w:r w:rsidRPr="00C615C4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615C4">
        <w:rPr>
          <w:rFonts w:ascii="Tahoma" w:hAnsi="Tahoma" w:cs="Tahoma"/>
          <w:sz w:val="20"/>
          <w:szCs w:val="20"/>
        </w:rPr>
        <w:t xml:space="preserve"> słownie</w:t>
      </w:r>
      <w:r w:rsidR="00B702C9">
        <w:rPr>
          <w:rFonts w:ascii="Tahoma" w:hAnsi="Tahoma" w:cs="Tahoma"/>
          <w:sz w:val="20"/>
          <w:szCs w:val="20"/>
        </w:rPr>
        <w:t>: trzynaście</w:t>
      </w:r>
      <w:r w:rsidRPr="00C615C4">
        <w:rPr>
          <w:rFonts w:ascii="Tahoma" w:hAnsi="Tahoma" w:cs="Tahoma"/>
          <w:sz w:val="20"/>
          <w:szCs w:val="20"/>
        </w:rPr>
        <w:t xml:space="preserve">  tysięcy </w:t>
      </w:r>
      <w:r w:rsidR="00B702C9">
        <w:rPr>
          <w:rFonts w:ascii="Tahoma" w:hAnsi="Tahoma" w:cs="Tahoma"/>
          <w:sz w:val="20"/>
          <w:szCs w:val="20"/>
        </w:rPr>
        <w:t xml:space="preserve">pięćset </w:t>
      </w:r>
      <w:r w:rsidRPr="00C615C4">
        <w:rPr>
          <w:rFonts w:ascii="Tahoma" w:hAnsi="Tahoma" w:cs="Tahoma"/>
          <w:sz w:val="20"/>
          <w:szCs w:val="20"/>
        </w:rPr>
        <w:t>00/100 zł.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C615C4">
        <w:rPr>
          <w:rFonts w:ascii="Tahoma" w:hAnsi="Tahoma" w:cs="Tahoma"/>
          <w:color w:val="000000"/>
          <w:sz w:val="20"/>
          <w:szCs w:val="20"/>
        </w:rPr>
        <w:t>Termin wniesienia wadium: do terminu składania ofert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b/>
          <w:i/>
          <w:sz w:val="20"/>
          <w:szCs w:val="20"/>
        </w:rPr>
        <w:t xml:space="preserve"> Wadium może być wnoszone w:</w:t>
      </w:r>
    </w:p>
    <w:p w:rsidR="00C615C4" w:rsidRPr="00C615C4" w:rsidRDefault="00C615C4" w:rsidP="001A0DEF">
      <w:pPr>
        <w:numPr>
          <w:ilvl w:val="0"/>
          <w:numId w:val="66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 xml:space="preserve"> pieniądzu,</w:t>
      </w:r>
    </w:p>
    <w:p w:rsidR="00C615C4" w:rsidRPr="00C615C4" w:rsidRDefault="00C615C4" w:rsidP="001A0DEF">
      <w:pPr>
        <w:numPr>
          <w:ilvl w:val="0"/>
          <w:numId w:val="66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 xml:space="preserve">poręczeniach bankowych lub poręczeniach spółdzielczej kasy oszczędnościowo-kredytowej, </w:t>
      </w:r>
      <w:r w:rsidRPr="00C615C4">
        <w:rPr>
          <w:rFonts w:ascii="Tahoma" w:hAnsi="Tahoma" w:cs="Tahoma"/>
          <w:sz w:val="20"/>
          <w:szCs w:val="20"/>
        </w:rPr>
        <w:br/>
        <w:t>z tym, że poręczenie kasy jest zawsze poręczeniem pieniężnym;</w:t>
      </w:r>
    </w:p>
    <w:p w:rsidR="00C615C4" w:rsidRPr="00C615C4" w:rsidRDefault="00C615C4" w:rsidP="001A0DEF">
      <w:pPr>
        <w:numPr>
          <w:ilvl w:val="0"/>
          <w:numId w:val="66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>gwarancjach bankowych,</w:t>
      </w:r>
    </w:p>
    <w:p w:rsidR="00C615C4" w:rsidRPr="00C615C4" w:rsidRDefault="00C615C4" w:rsidP="001A0DEF">
      <w:pPr>
        <w:numPr>
          <w:ilvl w:val="0"/>
          <w:numId w:val="66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>gwarancjach ubezpieczeniowych,</w:t>
      </w:r>
    </w:p>
    <w:p w:rsidR="00C615C4" w:rsidRPr="00C615C4" w:rsidRDefault="00C615C4" w:rsidP="001A0DEF">
      <w:pPr>
        <w:numPr>
          <w:ilvl w:val="0"/>
          <w:numId w:val="66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>poręczeniach udzielanych przez podmioty, o których mowa w art. 6b ust. 5 pkt. 2 ustawy z dnia 9 listopada 2000 r. o utworzeniu Polskiej Agencji Rozwoju Przedsiębiorczości  (Dz. U. nr 190, poz. 1158 z późn. zm).</w:t>
      </w:r>
    </w:p>
    <w:p w:rsidR="00C615C4" w:rsidRPr="00C615C4" w:rsidRDefault="00C615C4" w:rsidP="007970D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 xml:space="preserve">Wadium wnoszone w pieniądzu wpłaca się przelewem na rachunek bankowy wskazany przez Zamawiającego: Nordea Bank Polska S. A. nr 37 1440 1101 0000 0000 0974 4177 z dopiskiem </w:t>
      </w:r>
      <w:r w:rsidRPr="00C615C4">
        <w:rPr>
          <w:rFonts w:ascii="Tahoma" w:hAnsi="Tahoma" w:cs="Tahoma"/>
          <w:color w:val="000000"/>
          <w:sz w:val="20"/>
          <w:szCs w:val="20"/>
        </w:rPr>
        <w:t>„</w:t>
      </w:r>
      <w:r w:rsidR="007970DE">
        <w:rPr>
          <w:rFonts w:ascii="Tahoma" w:hAnsi="Tahoma" w:cs="Tahoma"/>
          <w:sz w:val="20"/>
          <w:szCs w:val="20"/>
        </w:rPr>
        <w:t xml:space="preserve">Wykonanie instalacji gazów medycznych dla </w:t>
      </w:r>
      <w:r w:rsidR="007970DE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Augustowie”</w:t>
      </w:r>
      <w:r w:rsidRPr="00C615C4">
        <w:rPr>
          <w:rFonts w:ascii="Tahoma" w:hAnsi="Tahoma" w:cs="Tahoma"/>
          <w:color w:val="000000"/>
          <w:sz w:val="20"/>
          <w:szCs w:val="20"/>
        </w:rPr>
        <w:t xml:space="preserve"> '' – </w:t>
      </w:r>
      <w:r w:rsidR="007970DE">
        <w:rPr>
          <w:rFonts w:ascii="Tahoma" w:hAnsi="Tahoma" w:cs="Tahoma"/>
          <w:color w:val="000000"/>
          <w:sz w:val="20"/>
          <w:szCs w:val="20"/>
        </w:rPr>
        <w:t>1</w:t>
      </w:r>
      <w:r w:rsidRPr="00C615C4">
        <w:rPr>
          <w:rFonts w:ascii="Tahoma" w:hAnsi="Tahoma" w:cs="Tahoma"/>
          <w:color w:val="000000"/>
          <w:sz w:val="20"/>
          <w:szCs w:val="20"/>
        </w:rPr>
        <w:t>4/ZP/2016” .</w:t>
      </w:r>
      <w:r w:rsidRPr="00C615C4">
        <w:rPr>
          <w:rFonts w:ascii="Tahoma" w:hAnsi="Tahoma" w:cs="Tahoma"/>
          <w:sz w:val="20"/>
          <w:szCs w:val="20"/>
        </w:rPr>
        <w:t xml:space="preserve"> 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>Kopię dowodu wpłaty należy dołączyć do oferty.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  <w:u w:val="single"/>
        </w:rPr>
      </w:pPr>
      <w:r w:rsidRPr="00C615C4">
        <w:rPr>
          <w:rFonts w:ascii="Tahoma" w:hAnsi="Tahoma" w:cs="Tahoma"/>
          <w:sz w:val="20"/>
          <w:szCs w:val="20"/>
        </w:rPr>
        <w:t>Jeżeli wadium jest wnoszone w formie wybranego przez wykonawcę dokumentu, o którym mowa w pkt. 2b) - 2e), wówczas wykonawca jest zobowiązany złożyć dokument do kasy Zamawiającego.</w:t>
      </w:r>
      <w:r w:rsidRPr="00C615C4">
        <w:rPr>
          <w:rFonts w:ascii="Tahoma" w:hAnsi="Tahoma" w:cs="Tahoma"/>
          <w:b/>
          <w:bCs/>
          <w:sz w:val="20"/>
          <w:szCs w:val="20"/>
        </w:rPr>
        <w:t xml:space="preserve">       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i/>
          <w:iCs/>
          <w:sz w:val="20"/>
          <w:szCs w:val="20"/>
          <w:u w:val="single"/>
        </w:rPr>
        <w:t>W</w:t>
      </w:r>
      <w:r w:rsidRPr="00C615C4">
        <w:rPr>
          <w:rFonts w:ascii="Tahoma" w:hAnsi="Tahoma" w:cs="Tahoma"/>
          <w:sz w:val="20"/>
          <w:szCs w:val="20"/>
        </w:rPr>
        <w:t xml:space="preserve">ykonawca, którego oferta nie będzie zabezpieczona wadium wniesionym </w:t>
      </w:r>
      <w:r w:rsidR="007970DE">
        <w:rPr>
          <w:rFonts w:ascii="Tahoma" w:hAnsi="Tahoma" w:cs="Tahoma"/>
          <w:sz w:val="20"/>
          <w:szCs w:val="20"/>
        </w:rPr>
        <w:t xml:space="preserve">we właściwej formie, terminie  </w:t>
      </w:r>
      <w:r w:rsidRPr="00C615C4">
        <w:rPr>
          <w:rFonts w:ascii="Tahoma" w:hAnsi="Tahoma" w:cs="Tahoma"/>
          <w:sz w:val="20"/>
          <w:szCs w:val="20"/>
        </w:rPr>
        <w:t>i kwocie, zostanie wykluczony z przedmiotowego postępowania.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>Zamawiający dokona zwrotu wadium na zasadach określonych w art. 46 ust. 1 - 4 P.z.p.</w:t>
      </w:r>
    </w:p>
    <w:p w:rsidR="00C615C4" w:rsidRPr="00C615C4" w:rsidRDefault="00C615C4" w:rsidP="001A0DEF">
      <w:pPr>
        <w:numPr>
          <w:ilvl w:val="0"/>
          <w:numId w:val="65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lastRenderedPageBreak/>
        <w:t>Zamawiający zatrzyma wadium wraz z odsetkami, jeżeli zajdą okoliczności, o których mowa w art. 46 ust. 4a P.z.p.</w:t>
      </w:r>
    </w:p>
    <w:p w:rsidR="00C615C4" w:rsidRPr="00C615C4" w:rsidRDefault="00C615C4" w:rsidP="007970DE">
      <w:pPr>
        <w:numPr>
          <w:ilvl w:val="0"/>
          <w:numId w:val="65"/>
        </w:numPr>
        <w:suppressAutoHyphens/>
        <w:spacing w:after="0" w:line="360" w:lineRule="auto"/>
        <w:rPr>
          <w:rFonts w:ascii="Tahoma" w:hAnsi="Tahoma" w:cs="Tahoma"/>
          <w:sz w:val="20"/>
          <w:szCs w:val="20"/>
        </w:rPr>
      </w:pPr>
      <w:r w:rsidRPr="00C615C4">
        <w:rPr>
          <w:rFonts w:ascii="Tahoma" w:hAnsi="Tahoma" w:cs="Tahoma"/>
          <w:sz w:val="20"/>
          <w:szCs w:val="20"/>
        </w:rPr>
        <w:t xml:space="preserve"> Zamawiający zatrzyma wadium wraz z odsetkami, jeżeli  Wykonawca, którego oferta zostanie wybrana odmówi podpisania umowy na warunkach określonych w ofercie lub zawarc</w:t>
      </w:r>
      <w:r w:rsidR="007970DE">
        <w:rPr>
          <w:rFonts w:ascii="Tahoma" w:hAnsi="Tahoma" w:cs="Tahoma"/>
          <w:sz w:val="20"/>
          <w:szCs w:val="20"/>
        </w:rPr>
        <w:t xml:space="preserve">ie umowy stanie się niemożliwe  </w:t>
      </w:r>
      <w:r w:rsidRPr="00C615C4">
        <w:rPr>
          <w:rFonts w:ascii="Tahoma" w:hAnsi="Tahoma" w:cs="Tahoma"/>
          <w:sz w:val="20"/>
          <w:szCs w:val="20"/>
        </w:rPr>
        <w:t>z przyczyn leżących po stronie wykonawcy.</w:t>
      </w:r>
    </w:p>
    <w:p w:rsidR="00E560EC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IV.7) Standardy jakościowe</w:t>
      </w:r>
    </w:p>
    <w:p w:rsidR="00D15083" w:rsidRPr="003922FB" w:rsidRDefault="00413A84" w:rsidP="00413A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</w:t>
      </w:r>
      <w:r w:rsidR="00D15083" w:rsidRPr="003922FB">
        <w:rPr>
          <w:rFonts w:ascii="Tahoma" w:hAnsi="Tahoma" w:cs="Tahoma"/>
          <w:sz w:val="20"/>
          <w:szCs w:val="20"/>
        </w:rPr>
        <w:t>ozporządzenie Ministra Finansów z dnia 22 grudnia 2011 r. w sprawie obowiązkowego ubezpieczenia odpowiedzialności cywilnej podmiotu wykonującego działalność lecz</w:t>
      </w:r>
      <w:r w:rsidRPr="003922FB">
        <w:rPr>
          <w:rFonts w:ascii="Tahoma" w:hAnsi="Tahoma" w:cs="Tahoma"/>
          <w:sz w:val="20"/>
          <w:szCs w:val="20"/>
        </w:rPr>
        <w:t>niczą (Dz.U. Nr 293, poz. 1729) ustala standardy jakościowe odnoszące się do wszystkich istotnych cech przedmiotu Zamówienia.</w:t>
      </w:r>
    </w:p>
    <w:p w:rsidR="00413A84" w:rsidRPr="003922FB" w:rsidRDefault="00413A84" w:rsidP="00413A8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.8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827E67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6620F" w:rsidRPr="00AE4732" w:rsidRDefault="0036620F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(składkę ubezpieczeniową)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Przedmiotem Zamówienia jest usługa zwolniona z podatku od towarów i usług.</w:t>
      </w: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13B74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.1</w:t>
      </w:r>
      <w:r w:rsidRPr="003922FB">
        <w:rPr>
          <w:rFonts w:ascii="Tahoma" w:hAnsi="Tahoma" w:cs="Tahoma"/>
          <w:b/>
          <w:sz w:val="20"/>
          <w:szCs w:val="20"/>
        </w:rPr>
        <w:t>1</w:t>
      </w:r>
      <w:r w:rsidR="00556877" w:rsidRPr="003922FB">
        <w:rPr>
          <w:rFonts w:ascii="Tahoma" w:hAnsi="Tahoma" w:cs="Tahoma"/>
          <w:b/>
          <w:sz w:val="20"/>
          <w:szCs w:val="20"/>
        </w:rPr>
        <w:t>) Dopuszczalne zmiany Umowy w rozumieniu ar</w:t>
      </w:r>
      <w:r w:rsidR="00B1064A" w:rsidRPr="003922FB">
        <w:rPr>
          <w:rFonts w:ascii="Tahoma" w:hAnsi="Tahoma" w:cs="Tahoma"/>
          <w:b/>
          <w:sz w:val="20"/>
          <w:szCs w:val="20"/>
        </w:rPr>
        <w:t>t. 144 ust. 1 Ustawy Pzp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przewiduje istotne zmiany postanowień zawartej Umowy w stosunku do treści oferty</w:t>
      </w:r>
      <w:r w:rsidR="00FB37AD" w:rsidRPr="003922FB">
        <w:rPr>
          <w:rFonts w:ascii="Tahoma" w:hAnsi="Tahoma" w:cs="Tahoma"/>
          <w:sz w:val="20"/>
          <w:szCs w:val="20"/>
        </w:rPr>
        <w:t xml:space="preserve"> na podstawie której dokonano wyboru Wykonawcy</w:t>
      </w:r>
      <w:r w:rsidRPr="003922FB">
        <w:rPr>
          <w:rFonts w:ascii="Tahoma" w:hAnsi="Tahoma" w:cs="Tahoma"/>
          <w:sz w:val="20"/>
          <w:szCs w:val="20"/>
        </w:rPr>
        <w:t>. Istotne zmiany zawartej Umowy, o których mowa w zdaniu poprzednim, ich zakres i charakter oraz warunki wprowadzenia zmiany Umowy zostały określone we wzorze Umowy, o którym mowa w Sekcji</w:t>
      </w:r>
      <w:r w:rsidR="00FB37AD" w:rsidRPr="003922FB">
        <w:rPr>
          <w:rFonts w:ascii="Tahoma" w:hAnsi="Tahoma" w:cs="Tahoma"/>
          <w:sz w:val="20"/>
          <w:szCs w:val="20"/>
        </w:rPr>
        <w:t xml:space="preserve"> IV.10).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Zmiana Umowy może zostać dokonana w formie pisemnego aneksu, którego treść zostanie zaakceptowana przez obie strony. Inicjatorem zmian do Umowy może być zarówno Wykonawca, jaki i Zamawiający. 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C615C4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V.12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C615C4" w:rsidRDefault="00C615C4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15C4" w:rsidRDefault="00C615C4" w:rsidP="00C615C4">
      <w:pPr>
        <w:pBdr>
          <w:bottom w:val="single" w:sz="4" w:space="1" w:color="000000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 wymaga wniesienia zabezpieczenia należytego wykonania umowy w przedmiotowym postępowaniu w wysokości 10 % wartości umowy. </w:t>
      </w:r>
      <w:r>
        <w:rPr>
          <w:rFonts w:ascii="Tahoma" w:hAnsi="Tahoma" w:cs="Tahoma"/>
          <w:bCs/>
          <w:sz w:val="20"/>
          <w:szCs w:val="20"/>
        </w:rPr>
        <w:t>Zabezpieczenie należy wnieść do terminu podpisania umowy . Zabezpieczenie może być wnoszone w pieniądzu, poręczeniach bankowych lub poręczeniach spółdzielczej kasy oszczędnościowo-kredytowej, z tym że poręczenie kasy jest zawsze poręczeniem pieniężnym, gwarancjach bankowych, gwarancjach ubezpieczeniowych, poręczeniach udzielonych przez podmioty, o których mowa w art. 6 b ust. 5 pkt 2 ustawy z dnia 9 listopada 2000 r. o utworzeniu Polskiej Agencji Rozwoju Przedsiębiorczości ( Dz. U. Nr 109, poz. 1158, z późń. zm. ).</w:t>
      </w:r>
    </w:p>
    <w:p w:rsidR="00556877" w:rsidRPr="00C615C4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 13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FB37AD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IV.14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15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16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18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wskazania przez Wykonawcę oświadczeń lub dokumentów, o których mowa w § 2, § 5 i § 7 rozporządzenia, które znajdują się w posiadaniu Zamawiającego, w szczególności </w:t>
      </w:r>
      <w:r w:rsidRPr="003922FB">
        <w:rPr>
          <w:rFonts w:ascii="Tahoma" w:hAnsi="Tahoma" w:cs="Tahoma"/>
          <w:sz w:val="20"/>
          <w:szCs w:val="20"/>
        </w:rPr>
        <w:lastRenderedPageBreak/>
        <w:t>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7D159F">
              <w:rPr>
                <w:rFonts w:ascii="Tahoma" w:hAnsi="Tahoma" w:cs="Tahoma"/>
                <w:sz w:val="20"/>
              </w:rPr>
              <w:t xml:space="preserve">erta na </w:t>
            </w:r>
            <w:r w:rsidR="00C72AF0">
              <w:rPr>
                <w:rFonts w:ascii="Tahoma" w:hAnsi="Tahoma" w:cs="Tahoma"/>
                <w:sz w:val="20"/>
              </w:rPr>
              <w:t>wykonanie instalacji gazów medycznych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7970DE">
              <w:rPr>
                <w:rFonts w:ascii="Tahoma" w:hAnsi="Tahoma" w:cs="Tahoma"/>
                <w:sz w:val="20"/>
              </w:rPr>
              <w:t>referencyjny 14</w:t>
            </w:r>
            <w:r w:rsidR="003922FB">
              <w:rPr>
                <w:rFonts w:ascii="Tahoma" w:hAnsi="Tahoma" w:cs="Tahoma"/>
                <w:sz w:val="20"/>
              </w:rPr>
              <w:t>/ZP/2016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C72AF0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14 października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2016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</w:t>
      </w:r>
      <w:r w:rsidR="00E42BCA" w:rsidRPr="003922FB">
        <w:rPr>
          <w:rFonts w:ascii="Tahoma" w:hAnsi="Tahoma" w:cs="Tahoma"/>
          <w:sz w:val="20"/>
          <w:szCs w:val="20"/>
        </w:rPr>
        <w:lastRenderedPageBreak/>
        <w:t>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sporządzone według wzoru z Załącznika nr 2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Załączniku nr 2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8F464B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C72AF0">
        <w:rPr>
          <w:rFonts w:ascii="Tahoma" w:hAnsi="Tahoma" w:cs="Tahoma"/>
          <w:b/>
          <w:sz w:val="20"/>
          <w:szCs w:val="20"/>
        </w:rPr>
        <w:t>14 października</w:t>
      </w:r>
      <w:r w:rsidR="003922FB">
        <w:rPr>
          <w:rFonts w:ascii="Tahoma" w:hAnsi="Tahoma" w:cs="Tahoma"/>
          <w:b/>
          <w:sz w:val="20"/>
          <w:szCs w:val="20"/>
        </w:rPr>
        <w:t xml:space="preserve"> 2016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21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22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C72AF0">
        <w:rPr>
          <w:rFonts w:ascii="Tahoma" w:hAnsi="Tahoma" w:cs="Tahoma"/>
          <w:b/>
          <w:sz w:val="20"/>
          <w:szCs w:val="20"/>
        </w:rPr>
        <w:t>14 października</w:t>
      </w:r>
      <w:r w:rsidR="003922FB">
        <w:rPr>
          <w:rFonts w:ascii="Tahoma" w:hAnsi="Tahoma" w:cs="Tahoma"/>
          <w:b/>
          <w:sz w:val="20"/>
          <w:szCs w:val="20"/>
        </w:rPr>
        <w:t xml:space="preserve"> 2016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="0036620F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lastRenderedPageBreak/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4E6C32" w:rsidRPr="003922FB">
        <w:rPr>
          <w:rFonts w:ascii="Tahoma" w:hAnsi="Tahoma" w:cs="Tahoma"/>
          <w:b/>
          <w:sz w:val="20"/>
          <w:szCs w:val="20"/>
        </w:rPr>
        <w:t>24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</w:t>
      </w:r>
      <w:r w:rsidRPr="003922FB">
        <w:rPr>
          <w:rFonts w:ascii="Tahoma" w:hAnsi="Tahoma" w:cs="Tahoma"/>
          <w:sz w:val="20"/>
          <w:szCs w:val="20"/>
        </w:rPr>
        <w:lastRenderedPageBreak/>
        <w:t>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  <w:r w:rsidR="00C72AF0">
        <w:rPr>
          <w:rFonts w:ascii="Tahoma" w:hAnsi="Tahoma" w:cs="Tahoma"/>
          <w:sz w:val="20"/>
          <w:szCs w:val="20"/>
        </w:rPr>
        <w:t xml:space="preserve"> ( dokumentacja projektowa )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B3F3F" w:rsidRDefault="00DB3F3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C72AF0">
        <w:rPr>
          <w:rFonts w:ascii="Tahoma" w:hAnsi="Tahoma" w:cs="Tahoma"/>
          <w:sz w:val="20"/>
        </w:rPr>
        <w:t>ieograniczonym  – nr sprawy – 14</w:t>
      </w:r>
      <w:r>
        <w:rPr>
          <w:rFonts w:ascii="Tahoma" w:hAnsi="Tahoma" w:cs="Tahoma"/>
          <w:sz w:val="20"/>
        </w:rPr>
        <w:t>/ZP/2016</w:t>
      </w:r>
      <w:r w:rsidRPr="00C81FF7">
        <w:rPr>
          <w:rFonts w:ascii="Tahoma" w:hAnsi="Tahoma" w:cs="Tahoma"/>
          <w:sz w:val="20"/>
        </w:rPr>
        <w:t xml:space="preserve"> </w:t>
      </w:r>
      <w:r w:rsidR="00C72AF0">
        <w:rPr>
          <w:rFonts w:ascii="Tahoma" w:hAnsi="Tahoma" w:cs="Tahoma"/>
          <w:b/>
          <w:sz w:val="20"/>
        </w:rPr>
        <w:t>na „ Wykonanie instalacji gazów medycznych dla</w:t>
      </w:r>
      <w:r w:rsidRPr="00C81FF7">
        <w:rPr>
          <w:rFonts w:ascii="Tahoma" w:hAnsi="Tahoma" w:cs="Tahoma"/>
          <w:b/>
          <w:sz w:val="20"/>
        </w:rPr>
        <w:t xml:space="preserve"> SPZ</w:t>
      </w:r>
      <w:r w:rsidR="00C72AF0">
        <w:rPr>
          <w:rFonts w:ascii="Tahoma" w:hAnsi="Tahoma" w:cs="Tahoma"/>
          <w:b/>
          <w:sz w:val="20"/>
        </w:rPr>
        <w:t xml:space="preserve">OZ w Augustowie 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="00C72AF0">
        <w:rPr>
          <w:rFonts w:ascii="Tahoma" w:hAnsi="Tahoma" w:cs="Tahoma"/>
          <w:b/>
          <w:sz w:val="20"/>
          <w:szCs w:val="20"/>
        </w:rPr>
        <w:t>„ Wykonanie instalacji gazów medycznych</w:t>
      </w:r>
      <w:r w:rsidRPr="00C81FF7">
        <w:rPr>
          <w:rFonts w:ascii="Tahoma" w:hAnsi="Tahoma" w:cs="Tahoma"/>
          <w:b/>
          <w:sz w:val="20"/>
          <w:szCs w:val="20"/>
        </w:rPr>
        <w:t xml:space="preserve"> SPZ</w:t>
      </w:r>
      <w:r w:rsidR="0036620F">
        <w:rPr>
          <w:rFonts w:ascii="Tahoma" w:hAnsi="Tahoma" w:cs="Tahoma"/>
          <w:b/>
          <w:sz w:val="20"/>
          <w:szCs w:val="20"/>
        </w:rPr>
        <w:t>OZ w Aug</w:t>
      </w:r>
      <w:r w:rsidR="00C72AF0">
        <w:rPr>
          <w:rFonts w:ascii="Tahoma" w:hAnsi="Tahoma" w:cs="Tahoma"/>
          <w:b/>
          <w:sz w:val="20"/>
          <w:szCs w:val="20"/>
        </w:rPr>
        <w:t xml:space="preserve">ustowie 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36620F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C72AF0">
        <w:rPr>
          <w:rFonts w:ascii="Tahoma" w:eastAsia="Times New Roman" w:hAnsi="Tahoma" w:cs="Tahoma"/>
          <w:b/>
          <w:sz w:val="20"/>
          <w:szCs w:val="20"/>
          <w:lang w:eastAsia="pl-PL"/>
        </w:rPr>
        <w:t>Wykonanie instalacji gazów medycznych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C72AF0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14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przypadkach, jeżeli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adres do korespondencji 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jest  i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nny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niż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zarejestrowany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adres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Wykonawcy, należy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podać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             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także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36620F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36620F">
        <w:rPr>
          <w:rFonts w:ascii="Tahoma" w:eastAsia="Times New Roman" w:hAnsi="Tahoma" w:cs="Tahoma"/>
          <w:sz w:val="20"/>
          <w:szCs w:val="20"/>
          <w:lang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</w:t>
      </w:r>
      <w:r w:rsidR="0036620F"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Pr="0036620F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0C1FF4" w:rsidRPr="0036620F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6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…………………………………………………………………………………………………………...</w:t>
      </w:r>
    </w:p>
    <w:p w:rsidR="000C1FF4" w:rsidRPr="0036620F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620F">
        <w:rPr>
          <w:rFonts w:ascii="Tahoma" w:eastAsia="Times New Roman" w:hAnsi="Tahoma" w:cs="Tahoma"/>
          <w:sz w:val="20"/>
          <w:szCs w:val="20"/>
          <w:lang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</w:t>
            </w:r>
            <w:r w:rsidR="0036620F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DB3F3F" w:rsidRDefault="00DB3F3F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</w:t>
      </w:r>
      <w:r w:rsidR="00C72AF0">
        <w:rPr>
          <w:rFonts w:ascii="Tahoma" w:eastAsia="Times New Roman" w:hAnsi="Tahoma" w:cs="Tahoma"/>
          <w:b/>
          <w:sz w:val="20"/>
          <w:szCs w:val="20"/>
          <w:lang w:eastAsia="pl-PL"/>
        </w:rPr>
        <w:t>owaniu: „Wykonanie instalacji gazów medycznych</w:t>
      </w:r>
      <w:r w:rsidR="007161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C72AF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14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71610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jednolity: Dz. U. z 2016 r., poz. 1137 z późn. zm.) lub art. 46 lub art. 48 ustawy z dnia 25 czerwca 2010 r. o sporcie (tekst jednolity: Dz.U. z 2016 r.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Część formularza Wykonawca wypełnia jedynie w sytuacji, gdy w tym miejscu zakreślił odpowiedź „Tak”.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lub pozyskać informacje poufne, mogące dać mu przewagę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zawarł z innymi wykonawcami porozumienie mające na celu zakłócenie konkurencji między wykonawcami w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 szczegółowe informacje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</w:t>
            </w:r>
            <w:r w:rsidR="00B702C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Zamówienie o ile z treści pełnomocnictwa wynika upoważnienie do złożenia stosowanego 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lastRenderedPageBreak/>
        <w:t>Załącznik nr 4</w:t>
      </w:r>
    </w:p>
    <w:p w:rsidR="00C13052" w:rsidRPr="00C81FF7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13052" w:rsidRPr="00C81FF7" w:rsidRDefault="00C13052" w:rsidP="00C13052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</w:rPr>
      </w:pPr>
      <w:r w:rsidRPr="00C81FF7">
        <w:rPr>
          <w:rFonts w:ascii="Tahoma" w:hAnsi="Tahoma" w:cs="Tahoma"/>
          <w:snapToGrid w:val="0"/>
        </w:rPr>
        <w:t>U M O W A - WZÓR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140843" w:rsidRDefault="00140843" w:rsidP="00140843">
      <w:pPr>
        <w:rPr>
          <w:rFonts w:ascii="Tahoma" w:hAnsi="Tahoma" w:cs="Tahoma"/>
          <w:b/>
          <w:snapToGrid w:val="0"/>
          <w:sz w:val="20"/>
          <w:szCs w:val="20"/>
        </w:rPr>
      </w:pPr>
    </w:p>
    <w:p w:rsidR="00140843" w:rsidRDefault="00140843" w:rsidP="00140843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r>
        <w:rPr>
          <w:rFonts w:ascii="Tahoma" w:hAnsi="Tahoma" w:cs="Tahoma"/>
          <w:b/>
          <w:snapToGrid w:val="0"/>
          <w:sz w:val="20"/>
          <w:szCs w:val="20"/>
        </w:rPr>
        <w:t>U M O W A - WZÓR</w:t>
      </w:r>
    </w:p>
    <w:p w:rsidR="00140843" w:rsidRDefault="00140843" w:rsidP="00140843">
      <w:pPr>
        <w:pStyle w:val="Tekstpodstawowy"/>
        <w:rPr>
          <w:rFonts w:ascii="Tahoma" w:hAnsi="Tahoma" w:cs="Tahoma"/>
          <w:iCs/>
          <w:snapToGrid w:val="0"/>
          <w:sz w:val="18"/>
          <w:szCs w:val="18"/>
        </w:rPr>
      </w:pP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Będąca wynikiem przeprowadzonego postępowania o zamówienie publiczne w trybie p</w:t>
      </w:r>
      <w:r w:rsidR="00C615C4">
        <w:rPr>
          <w:rFonts w:ascii="Tahoma" w:hAnsi="Tahoma" w:cs="Tahoma"/>
          <w:sz w:val="20"/>
          <w:szCs w:val="20"/>
        </w:rPr>
        <w:t>rzetargu nieograniczonego znak 14</w:t>
      </w:r>
      <w:r>
        <w:rPr>
          <w:rFonts w:ascii="Tahoma" w:hAnsi="Tahoma" w:cs="Tahoma"/>
          <w:sz w:val="20"/>
          <w:szCs w:val="20"/>
        </w:rPr>
        <w:t>/ZP/2016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dnia ………… w Augustowie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pomiędzy …………………………………………………………………………………….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………………………………………………………………………………………………..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działającym na podstawie ……………………………………………………………………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 przez: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 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w treści </w:t>
      </w:r>
      <w:r>
        <w:rPr>
          <w:rFonts w:ascii="Tahoma" w:hAnsi="Tahoma" w:cs="Tahoma"/>
          <w:b/>
          <w:sz w:val="20"/>
          <w:szCs w:val="20"/>
        </w:rPr>
        <w:t>Wykonawcą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C72AF0" w:rsidRPr="00C615C4" w:rsidRDefault="00C72AF0" w:rsidP="00C72AF0">
      <w:pPr>
        <w:pStyle w:val="Tekstpodstawowy"/>
        <w:jc w:val="both"/>
        <w:rPr>
          <w:rFonts w:ascii="Tahoma" w:hAnsi="Tahoma" w:cs="Tahoma"/>
          <w:iCs/>
          <w:sz w:val="20"/>
        </w:rPr>
      </w:pPr>
      <w:r w:rsidRPr="00C615C4">
        <w:rPr>
          <w:rFonts w:ascii="Tahoma" w:hAnsi="Tahoma" w:cs="Tahoma"/>
          <w:b/>
          <w:bCs/>
          <w:iCs/>
          <w:sz w:val="20"/>
        </w:rPr>
        <w:t>Samodzielnym Publicznym Zakładem Opieki Zdrowotnej z siedzibą w Augustowie ul. Szpitalna 12 , 16 – 300 Augustów</w:t>
      </w:r>
      <w:r w:rsidRPr="00C615C4">
        <w:rPr>
          <w:rFonts w:ascii="Tahoma" w:hAnsi="Tahoma" w:cs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C72AF0" w:rsidRPr="00C615C4" w:rsidRDefault="00C72AF0" w:rsidP="00C72AF0">
      <w:pPr>
        <w:pStyle w:val="Tekstpodstawowy"/>
        <w:jc w:val="both"/>
        <w:rPr>
          <w:rFonts w:ascii="Tahoma" w:hAnsi="Tahoma" w:cs="Tahoma"/>
          <w:iCs/>
          <w:sz w:val="20"/>
        </w:rPr>
      </w:pPr>
      <w:r w:rsidRPr="00C615C4">
        <w:rPr>
          <w:rFonts w:ascii="Tahoma" w:hAnsi="Tahoma" w:cs="Tahoma"/>
          <w:iCs/>
          <w:sz w:val="20"/>
        </w:rPr>
        <w:t>zwanym w treści umowy Zamawiającym , w imieniu którego działa :</w:t>
      </w:r>
    </w:p>
    <w:p w:rsidR="00C72AF0" w:rsidRPr="00C615C4" w:rsidRDefault="00C72AF0" w:rsidP="00C72AF0">
      <w:pPr>
        <w:pStyle w:val="Tekstpodstawowy"/>
        <w:jc w:val="both"/>
        <w:rPr>
          <w:rFonts w:ascii="Tahoma" w:hAnsi="Tahoma" w:cs="Tahoma"/>
          <w:iCs/>
          <w:sz w:val="20"/>
        </w:rPr>
      </w:pPr>
      <w:r w:rsidRPr="00C615C4">
        <w:rPr>
          <w:rFonts w:ascii="Tahoma" w:hAnsi="Tahoma" w:cs="Tahoma"/>
          <w:iCs/>
          <w:sz w:val="20"/>
        </w:rPr>
        <w:t>Danuta Zawadzka –  Dyrektor</w:t>
      </w:r>
    </w:p>
    <w:p w:rsidR="00C72AF0" w:rsidRPr="00C615C4" w:rsidRDefault="00C72AF0" w:rsidP="00C72AF0">
      <w:pPr>
        <w:pStyle w:val="Tekstpodstawowy"/>
        <w:jc w:val="both"/>
        <w:rPr>
          <w:rFonts w:ascii="Tahoma" w:hAnsi="Tahoma" w:cs="Tahoma"/>
          <w:sz w:val="20"/>
        </w:rPr>
      </w:pPr>
      <w:r w:rsidRPr="00C615C4">
        <w:rPr>
          <w:rFonts w:ascii="Tahoma" w:hAnsi="Tahoma" w:cs="Tahoma"/>
          <w:iCs/>
          <w:sz w:val="20"/>
        </w:rPr>
        <w:t>o następującej treści :</w:t>
      </w:r>
    </w:p>
    <w:p w:rsidR="00C72AF0" w:rsidRPr="00C615C4" w:rsidRDefault="00C72AF0" w:rsidP="00C72AF0">
      <w:pPr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zleca, a Wykonawca zobowiązuje się </w:t>
      </w:r>
      <w:r w:rsidR="00C615C4">
        <w:rPr>
          <w:rFonts w:ascii="Tahoma" w:hAnsi="Tahoma" w:cs="Tahoma"/>
          <w:sz w:val="20"/>
          <w:szCs w:val="20"/>
        </w:rPr>
        <w:t>do wykonania instalacji gazów medycznych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za cen</w:t>
      </w:r>
      <w:r w:rsidR="00C615C4">
        <w:rPr>
          <w:rFonts w:ascii="Tahoma" w:hAnsi="Tahoma" w:cs="Tahoma"/>
          <w:sz w:val="20"/>
          <w:szCs w:val="20"/>
        </w:rPr>
        <w:t>ę wskazaną załącznik nr 1 do SIWZ</w:t>
      </w:r>
      <w:r>
        <w:rPr>
          <w:rFonts w:ascii="Tahoma" w:hAnsi="Tahoma" w:cs="Tahoma"/>
          <w:sz w:val="20"/>
          <w:szCs w:val="20"/>
        </w:rPr>
        <w:t>.</w:t>
      </w:r>
    </w:p>
    <w:p w:rsidR="00C72AF0" w:rsidRDefault="00C72AF0" w:rsidP="001A0DEF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Szczegółowy zakres rob</w:t>
      </w:r>
      <w:r w:rsidR="00C615C4">
        <w:rPr>
          <w:rFonts w:ascii="Tahoma" w:hAnsi="Tahoma" w:cs="Tahoma"/>
          <w:sz w:val="20"/>
          <w:szCs w:val="20"/>
        </w:rPr>
        <w:t xml:space="preserve">ót i kolejność robót </w:t>
      </w:r>
      <w:r>
        <w:rPr>
          <w:rFonts w:ascii="Tahoma" w:hAnsi="Tahoma" w:cs="Tahoma"/>
          <w:sz w:val="20"/>
          <w:szCs w:val="20"/>
        </w:rPr>
        <w:t xml:space="preserve"> Wykonawca uzgodni z Zamawiającym w trakcie wykonywania umowy.</w:t>
      </w:r>
    </w:p>
    <w:p w:rsidR="00C72AF0" w:rsidRDefault="00C72AF0" w:rsidP="001A0DEF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oświadcza, że posiada prawo do dysponowania nieruchomością na cele remontowe oraz zawiadomił Starostwo Powiatowe w Augustowie o zamiarze pr</w:t>
      </w:r>
      <w:r w:rsidR="00B702C9">
        <w:rPr>
          <w:rFonts w:ascii="Tahoma" w:hAnsi="Tahoma" w:cs="Tahoma"/>
          <w:sz w:val="20"/>
          <w:szCs w:val="20"/>
        </w:rPr>
        <w:t>zeprowadzenia instalacji gazów medycznych</w:t>
      </w:r>
      <w:r>
        <w:rPr>
          <w:rFonts w:ascii="Tahoma" w:hAnsi="Tahoma" w:cs="Tahoma"/>
          <w:sz w:val="20"/>
          <w:szCs w:val="20"/>
        </w:rPr>
        <w:t xml:space="preserve"> SPZOZ w Augustowie.</w:t>
      </w:r>
    </w:p>
    <w:p w:rsidR="00C72AF0" w:rsidRDefault="00C72AF0" w:rsidP="001A0DEF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oświadcza, że posiada niezbędne umiejętności, wiedzę, środki, sprzęt                   i doświadczenie do wykonania prac będących przedmiotem umowy.</w:t>
      </w:r>
    </w:p>
    <w:p w:rsidR="00C72AF0" w:rsidRDefault="00C72AF0" w:rsidP="001A0DEF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wykonać przedmiot umowy zgodnie z obowiązującymi przepisami, normami technicznymi, zasadami sztuki budowlanej i postanowieniami umowy oraz wskazaniami Zamawiającego.</w:t>
      </w:r>
    </w:p>
    <w:p w:rsidR="00C72AF0" w:rsidRDefault="00C72AF0" w:rsidP="00C72AF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36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2</w:t>
      </w:r>
    </w:p>
    <w:p w:rsidR="00C72AF0" w:rsidRDefault="00C72AF0" w:rsidP="00C72AF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ustalają następujące terminy realizacji przedmiotu umowy:</w:t>
      </w:r>
    </w:p>
    <w:p w:rsidR="00C72AF0" w:rsidRDefault="00B702C9" w:rsidP="001A0DEF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przekazanie terenu pod instalację gazów medycznych – następnego dnia </w:t>
      </w:r>
      <w:r w:rsidR="00CC1492">
        <w:rPr>
          <w:rFonts w:ascii="Tahoma" w:hAnsi="Tahoma" w:cs="Tahoma"/>
          <w:sz w:val="20"/>
          <w:szCs w:val="20"/>
        </w:rPr>
        <w:t>po podpisaniu umowy.</w:t>
      </w:r>
    </w:p>
    <w:p w:rsidR="00C72AF0" w:rsidRDefault="00C72AF0" w:rsidP="001A0DEF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</w:t>
      </w:r>
      <w:r w:rsidR="00CC1492">
        <w:rPr>
          <w:rFonts w:ascii="Tahoma" w:hAnsi="Tahoma" w:cs="Tahoma"/>
          <w:sz w:val="20"/>
          <w:szCs w:val="20"/>
        </w:rPr>
        <w:t>zpoczęcie instalacji gazów medycznych – 2 dni od daty podpisania umowy.</w:t>
      </w:r>
    </w:p>
    <w:p w:rsidR="00C72AF0" w:rsidRDefault="00CC1492" w:rsidP="001A0DEF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zakończenie instalacji gazów medycznych do dnia 20 grudnia 2016 r.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3</w:t>
      </w: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zapewnia odpłatnie Wykonawcy  dostęp do źródła poboru energii elektrycznej      i wody oraz dostęp do pomieszczeń sanitarnych. </w:t>
      </w:r>
    </w:p>
    <w:p w:rsidR="00C72AF0" w:rsidRDefault="00C72AF0" w:rsidP="001A0DEF">
      <w:pPr>
        <w:numPr>
          <w:ilvl w:val="0"/>
          <w:numId w:val="5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 tytułu wskazanego w ust. 1 uiścić  na rzecz Zamawiające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tytułem ryczałtu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jednorazową opłatę w wysokości 3 000,00 zł brutto ( trzy tysiące 00/100 zł)  płatną w terminie 14 dni od dnia wystawienia faktury.</w:t>
      </w:r>
    </w:p>
    <w:p w:rsidR="00C72AF0" w:rsidRDefault="00C72AF0" w:rsidP="001A0DEF">
      <w:pPr>
        <w:numPr>
          <w:ilvl w:val="0"/>
          <w:numId w:val="5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i Zamawiający wyrażają zgodę na potrącenie wzajemnych wierzytelności określonych w § 3 ust. 2 i § 7 ust. 1 umowy.</w:t>
      </w:r>
    </w:p>
    <w:p w:rsidR="00C72AF0" w:rsidRDefault="00C72AF0" w:rsidP="00C72AF0">
      <w:pPr>
        <w:ind w:left="709"/>
        <w:jc w:val="both"/>
        <w:rPr>
          <w:rFonts w:ascii="Tahoma" w:hAnsi="Tahoma" w:cs="Tahoma"/>
          <w:i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4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wyznaczy osobę z odpowiednimi kwalifikacjami do utrzymywania kontaktu z Zamawiającym oraz do sprawowania nadzoru nad pracami</w:t>
      </w:r>
      <w:r w:rsidR="000D0EE4">
        <w:rPr>
          <w:rFonts w:ascii="Tahoma" w:hAnsi="Tahoma" w:cs="Tahoma"/>
          <w:sz w:val="20"/>
          <w:szCs w:val="20"/>
        </w:rPr>
        <w:t xml:space="preserve"> i  pracownikami Wykonawcy</w:t>
      </w:r>
      <w:r>
        <w:rPr>
          <w:rFonts w:ascii="Tahoma" w:hAnsi="Tahoma" w:cs="Tahoma"/>
          <w:sz w:val="20"/>
          <w:szCs w:val="20"/>
        </w:rPr>
        <w:t xml:space="preserve"> tj. ……………………….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zapewnia, że wszystkie osoby wyznaczone przez niego do realizacji niniejszej umowy posiadają odpowiednie kwalifikacje oraz przeszkolenia i uprawnienia wymagane przepisami prawa. 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wyłączną odpowiedzialność za  kwalifikacje i uprawnienia osób którymi posługuje się w celu wykonania przedmiotu  umowy, w tym w szczególności odpowiada za: </w:t>
      </w:r>
    </w:p>
    <w:p w:rsidR="00C72AF0" w:rsidRDefault="00C72AF0" w:rsidP="001A0DEF">
      <w:pPr>
        <w:numPr>
          <w:ilvl w:val="1"/>
          <w:numId w:val="55"/>
        </w:numPr>
        <w:suppressAutoHyphens/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przeszkolenie zatrudnionych przez siebie osób w zakresie BHP,</w:t>
      </w:r>
    </w:p>
    <w:p w:rsidR="00C72AF0" w:rsidRDefault="00C72AF0" w:rsidP="001A0DEF">
      <w:pPr>
        <w:numPr>
          <w:ilvl w:val="1"/>
          <w:numId w:val="55"/>
        </w:numPr>
        <w:suppressAutoHyphens/>
        <w:spacing w:after="0" w:line="240" w:lineRule="auto"/>
        <w:ind w:left="567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posiadanie przez te osoby wymaganych badań lekarskich,</w:t>
      </w:r>
    </w:p>
    <w:p w:rsidR="00C72AF0" w:rsidRDefault="00C72AF0" w:rsidP="001A0DEF">
      <w:pPr>
        <w:numPr>
          <w:ilvl w:val="1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przeszkolenie stanowiskowe.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0D0EE4">
        <w:rPr>
          <w:rFonts w:ascii="Tahoma" w:hAnsi="Tahoma" w:cs="Tahoma"/>
          <w:sz w:val="20"/>
          <w:szCs w:val="20"/>
        </w:rPr>
        <w:t xml:space="preserve"> będzie utrzymywał teren instalacji</w:t>
      </w:r>
      <w:r>
        <w:rPr>
          <w:rFonts w:ascii="Tahoma" w:hAnsi="Tahoma" w:cs="Tahoma"/>
          <w:sz w:val="20"/>
          <w:szCs w:val="20"/>
        </w:rPr>
        <w:t xml:space="preserve"> w stanie wolnym od przeszkód komunikacyjnych oraz na własny koszt będzie usuwał i składował wszelkie urządzenia pomocnicze i zbędne  materiały, odpady i śmieci oraz niepotrzebne urządzenia prowizoryczne.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 właściwą organizację</w:t>
      </w:r>
      <w:r w:rsidR="000D0EE4">
        <w:rPr>
          <w:rFonts w:ascii="Tahoma" w:hAnsi="Tahoma" w:cs="Tahoma"/>
          <w:sz w:val="20"/>
          <w:szCs w:val="20"/>
        </w:rPr>
        <w:t xml:space="preserve"> i koordynację robót instalacyjnych</w:t>
      </w:r>
      <w:r>
        <w:rPr>
          <w:rFonts w:ascii="Tahoma" w:hAnsi="Tahoma" w:cs="Tahoma"/>
          <w:sz w:val="20"/>
          <w:szCs w:val="20"/>
        </w:rPr>
        <w:t xml:space="preserve"> i zabezpieczenie terenu budowy 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do umoż</w:t>
      </w:r>
      <w:r w:rsidR="000D0EE4">
        <w:rPr>
          <w:rFonts w:ascii="Tahoma" w:hAnsi="Tahoma" w:cs="Tahoma"/>
          <w:sz w:val="20"/>
          <w:szCs w:val="20"/>
        </w:rPr>
        <w:t>liwienia wstępu na teren instalacji</w:t>
      </w:r>
      <w:r>
        <w:rPr>
          <w:rFonts w:ascii="Tahoma" w:hAnsi="Tahoma" w:cs="Tahoma"/>
          <w:sz w:val="20"/>
          <w:szCs w:val="20"/>
        </w:rPr>
        <w:t xml:space="preserve"> pracownikom organu samorządowego nadzoru budowlanego, do którego należy wykonywanie zadań określonych ustawą Prawo budowlane, oraz udostępnienia im danych informacji wymaganych w/w ustawą. </w:t>
      </w:r>
    </w:p>
    <w:p w:rsidR="00C72AF0" w:rsidRDefault="000D0EE4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zakończeniu robót budowlano -  instalacyjnych</w:t>
      </w:r>
      <w:r w:rsidR="00C72AF0">
        <w:rPr>
          <w:rFonts w:ascii="Tahoma" w:hAnsi="Tahoma" w:cs="Tahoma"/>
          <w:sz w:val="20"/>
          <w:szCs w:val="20"/>
        </w:rPr>
        <w:t xml:space="preserve"> Wykonawca zobowiązany jest  uporządkować teren remontu i przekazać go Zamawiającemu w terminie 7 dni po podpisaniu protokołu odbioru  końcowego. 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pełną odpowiedzialność cywilną za wszelkie szkody, jakie ewentualnie powstaną na terenie remontu lub w związku z budową.</w:t>
      </w:r>
    </w:p>
    <w:p w:rsidR="00C72AF0" w:rsidRDefault="00C72AF0" w:rsidP="001A0DEF">
      <w:pPr>
        <w:numPr>
          <w:ilvl w:val="0"/>
          <w:numId w:val="55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zapewnia na własny koszt ogólny dozór terenu remontu. </w:t>
      </w:r>
    </w:p>
    <w:p w:rsidR="00C72AF0" w:rsidRDefault="00C72AF0" w:rsidP="00C72AF0">
      <w:pPr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F13B74" w:rsidRDefault="00F13B74" w:rsidP="00C72AF0">
      <w:pPr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F13B74" w:rsidRDefault="00F13B74" w:rsidP="00C72AF0">
      <w:pPr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5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wykonać przedmiot umowy na swój koszt i z materiałów własnych.</w:t>
      </w:r>
    </w:p>
    <w:p w:rsidR="00C72AF0" w:rsidRDefault="00C72AF0" w:rsidP="001A0DEF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i urządzenia, o których mowa w ust. 1 muszą posiadać wszelkie atesty, certyfikaty i dopuszczenia do obrotu i stosowania w budownictwie.</w:t>
      </w:r>
    </w:p>
    <w:p w:rsidR="00C72AF0" w:rsidRDefault="00C72AF0" w:rsidP="001A0DEF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materiały wykorzystane do realizacji przedmiotu zamówienia Wykonawca zobowiązany jest posiadać certyfikat na znak bezpieczeństwa, deklaracje zgodności lub certyfikat zgodności z Polska Normą lub aprobatą techniczną, dopuszczenie do stosowania w obiektach służby zdrowia.</w:t>
      </w:r>
    </w:p>
    <w:p w:rsidR="00C72AF0" w:rsidRDefault="00C72AF0" w:rsidP="001A0DEF">
      <w:pPr>
        <w:numPr>
          <w:ilvl w:val="0"/>
          <w:numId w:val="5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Obowiązek pozyskania wszystkich atestów i certyfikatów ciąży na Wykonawcy łącznie z ewentualnymi kosztami.</w:t>
      </w: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§6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wykona przedmiot umowy samodzielnie lub za pomocą osób przez siebie wskazanych, gwarantujących należyte wykonanie umowy, przy czym do zawarcia umowy z podwykonawcą  jest wymagana zgoda Zamawiającego. </w:t>
      </w:r>
    </w:p>
    <w:p w:rsidR="00C72AF0" w:rsidRDefault="00C72AF0" w:rsidP="001A0DEF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Jeśli Zamawiający w terminie 14 dni  od przedstawienia mu przez Wykonawcę umowy z podwykonawcą lub jej projektu wraz z częścią dokumentacji dotyczącą wykonania robót określonych w umowie lub projekcie, nie zgłosi na piśmie zastrzeżeń, uważa się, że wyraził zgodę na zawarcie umowy.</w:t>
      </w:r>
    </w:p>
    <w:p w:rsidR="00C72AF0" w:rsidRDefault="00C72AF0" w:rsidP="001A0DEF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zobowiązany jest do wypłaty wynagrodzenia należnego Wykonawcy tylko i wyłącznie po uprzednim uzyskaniu oświadczenia podwykonawcy, iż otrzymał on od Wykonawcy należne mu wynagrodzenie z tytułu wykonanych prac będących przedmiotem umowy z Wykonawcą, o której mowa w ust. 2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§7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Tytułem wynagrodzenia za wykonanie usługi na podstawie niniejszej umowy Zamawiający zapłaci Wykonawcy wynagrodzenie ryczałtowe w kwocie ……...zł. netto (słownie:………………………………………………………) plus podatek VAT ……… zł. (słownie: ………………………………………)</w:t>
      </w:r>
    </w:p>
    <w:p w:rsidR="00C72AF0" w:rsidRDefault="00C72AF0" w:rsidP="001A0DEF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Podstawę do rozliczenia przedmiotu umowy i wystawienia faktura VAT stanowi protokół z komisyjnego odbioru końcowego, sporządzany przez  przedstawicieli Zamawiającego i Wykonawcy oraz kosztorys powykonawczy. Przedmiotowy protokół bez żadnych uwag obu stron świadczy o wykonaniu przedmiotu umowy. </w:t>
      </w:r>
    </w:p>
    <w:p w:rsidR="00C72AF0" w:rsidRDefault="00C72AF0" w:rsidP="001A0DEF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Podstawą do powołania komisji odbioru końcowego jest osiągnięcie gotowości przedmiotu umowy do odbioru – zgłoszone wpisem do dziennika budowy zatwierdzonego przez przedstawiciela Zamawiającego.</w:t>
      </w:r>
    </w:p>
    <w:p w:rsidR="00C72AF0" w:rsidRDefault="00C72AF0" w:rsidP="001A0DEF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wyznaczy termin i rozpocznie odbiór przedmiotu umowy w ciągu 7 dni od daty zawiadomienia go o osiągnięciu gotowości do odbioru.</w:t>
      </w:r>
    </w:p>
    <w:p w:rsidR="00C72AF0" w:rsidRDefault="00C72AF0" w:rsidP="001A0DEF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Zapłata wartości faktury przez Zamawiającego zrealizowana będzie przelewem w ciągu 30 dni od jej otrzymania na rachunek Wykonawcy …………………...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§8</w:t>
      </w:r>
    </w:p>
    <w:p w:rsidR="00C72AF0" w:rsidRDefault="00C72AF0" w:rsidP="001A0DEF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zastrzegają prawo naliczania kar umownych za nieterminowe lub nienależyte wykonanie niniejszej umowy.</w:t>
      </w:r>
    </w:p>
    <w:p w:rsidR="00C72AF0" w:rsidRDefault="00C72AF0" w:rsidP="001A0DEF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zapłaci  Zamawiającemu karę umowną za:</w:t>
      </w:r>
    </w:p>
    <w:p w:rsidR="00C72AF0" w:rsidRDefault="00C72AF0" w:rsidP="001A0DEF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opóźnienie w wykonaniu przedmiotu zamówienia w wysokości 0.3 % wartości wynagrodzenia  określonego w § 8 ust. 1 za każdy dzień opóźnienia,</w:t>
      </w:r>
    </w:p>
    <w:p w:rsidR="00C72AF0" w:rsidRDefault="00C72AF0" w:rsidP="001A0DEF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opóźnienie w usunięciu wad stwierdzonych przy odbiorze lub w okresie gwarancji i rękojmi – w wysokości 0,3 % wynagrodzenia umownego (brutto) określonego w § 8 ust. 1 za każdy dzień opóźnienia. </w:t>
      </w:r>
    </w:p>
    <w:p w:rsidR="00C72AF0" w:rsidRDefault="00C72AF0" w:rsidP="001A0DEF">
      <w:pPr>
        <w:numPr>
          <w:ilvl w:val="1"/>
          <w:numId w:val="5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odstąpienie od umowy z przyczyn leżących po stronie Wykonawcy w wysokości 10% wynagrodzenia określonego w § 8 ust. 1.</w:t>
      </w:r>
    </w:p>
    <w:p w:rsidR="00C72AF0" w:rsidRDefault="00DB3F3F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C72AF0">
        <w:rPr>
          <w:rFonts w:ascii="Tahoma" w:hAnsi="Tahoma" w:cs="Tahoma"/>
          <w:sz w:val="20"/>
          <w:szCs w:val="20"/>
        </w:rPr>
        <w:t>§ 9</w:t>
      </w:r>
    </w:p>
    <w:p w:rsidR="00C72AF0" w:rsidRDefault="00C72AF0" w:rsidP="00C72AF0">
      <w:pPr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Tytułem należytego wykonania umowy Wykonawca zobowiązuje się wnieść zabezpieczenie w kwocie 10 % wynagrodzenia brutto w formie ……………….,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w terminie ………………</w:t>
      </w:r>
    </w:p>
    <w:p w:rsidR="00C72AF0" w:rsidRDefault="00C72AF0" w:rsidP="00C72AF0">
      <w:pPr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Kwota stanowiąca 70 % zabezpieczenia zostanie zwrócona Wykonawcy w ciągu 30 dni od dnia bezusterkowego odbioru przedmiotu umowy.</w:t>
      </w:r>
    </w:p>
    <w:p w:rsidR="00C72AF0" w:rsidRDefault="00C72AF0" w:rsidP="00C72AF0">
      <w:pPr>
        <w:ind w:left="108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Pozostała kwota zabezpieczenia 30% zostanie zwrócona Wykonawcy w ciągu 14 dni, od dnia upływu okresu gwarancji.</w:t>
      </w:r>
    </w:p>
    <w:p w:rsidR="00C72AF0" w:rsidRDefault="00C72AF0" w:rsidP="00C72AF0">
      <w:pPr>
        <w:ind w:left="1800" w:hanging="720"/>
        <w:jc w:val="both"/>
        <w:rPr>
          <w:rFonts w:ascii="Tahoma" w:hAnsi="Tahoma" w:cs="Tahoma"/>
          <w:b/>
          <w:i/>
          <w:sz w:val="20"/>
          <w:szCs w:val="20"/>
        </w:rPr>
      </w:pPr>
    </w:p>
    <w:p w:rsidR="00C72AF0" w:rsidRDefault="00C72AF0" w:rsidP="00C72AF0">
      <w:pPr>
        <w:ind w:left="1800" w:hanging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10</w:t>
      </w:r>
    </w:p>
    <w:p w:rsidR="00C72AF0" w:rsidRDefault="00C72AF0" w:rsidP="001A0DEF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udziela Zamawiającemu 36 miesięcznej gwarancji oraz 36 miesięcznej rękojmi na roboty objęte niniejszą umową liczonej od dnia bezusterkowego odbioru robót. Bieg terminu gwarancji i rękojmi rozpoczyna się od daty odbioru końcowego bezusterkowego.</w:t>
      </w:r>
    </w:p>
    <w:p w:rsidR="00C72AF0" w:rsidRDefault="00C72AF0" w:rsidP="001A0DEF">
      <w:pPr>
        <w:numPr>
          <w:ilvl w:val="0"/>
          <w:numId w:val="6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okresie gwarancji i rękojmi Wykonawca zobowiązuje się do bezpłatnego usunięcia wad w terminie 7 dni od dnia zgłoszenia przez Zamawiającego powstałych wad.</w:t>
      </w: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11</w:t>
      </w:r>
    </w:p>
    <w:p w:rsidR="00C72AF0" w:rsidRDefault="00C72AF0" w:rsidP="00CF21E5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Zamawiający może odstąpić od umowy w sytuacji, gdy: </w:t>
      </w:r>
    </w:p>
    <w:p w:rsidR="00C72AF0" w:rsidRDefault="00C72AF0" w:rsidP="001A0DEF">
      <w:pPr>
        <w:numPr>
          <w:ilvl w:val="1"/>
          <w:numId w:val="6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opóźnia się z wykonaniem prac, tak dalece, że zachodzi uzasadniona obawa, iż prace nie zostaną  wykonane w terminie</w:t>
      </w:r>
    </w:p>
    <w:p w:rsidR="00C72AF0" w:rsidRDefault="00C72AF0" w:rsidP="001A0DEF">
      <w:pPr>
        <w:numPr>
          <w:ilvl w:val="1"/>
          <w:numId w:val="6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rażąco narusza postanowienia umowy.</w:t>
      </w:r>
    </w:p>
    <w:p w:rsidR="00C72AF0" w:rsidRDefault="00C72AF0" w:rsidP="001A0DEF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C72AF0" w:rsidRDefault="00C72AF0" w:rsidP="001A0DEF">
      <w:pPr>
        <w:numPr>
          <w:ilvl w:val="0"/>
          <w:numId w:val="6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o którym mowa w ust. 2 Wykonawca może żądać wyłącznie wynagrodzenia należnego z tytułu wykonanej części umowy.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§12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1A0DEF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umowy wymagają formy pisemnej w postaci aneksu pod rygorem nieważności.</w:t>
      </w:r>
    </w:p>
    <w:p w:rsidR="00C72AF0" w:rsidRDefault="00C72AF0" w:rsidP="001A0DEF">
      <w:pPr>
        <w:numPr>
          <w:ilvl w:val="0"/>
          <w:numId w:val="6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 część umowy stanowią : SIWZ, formularz oferty, opis techniczny.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F13B74" w:rsidRDefault="00F13B74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§13</w:t>
      </w:r>
    </w:p>
    <w:p w:rsidR="00C72AF0" w:rsidRDefault="00C72AF0" w:rsidP="001A0DEF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obowiązujące przepisy prawa w tym przepisy kodeksu cywilnego i ustawy z dn. 29 stycznia 2004 r. Prawo zamówień publicznych ( Dz. U. Z 2015 r., poz. 2164 z późń. zm.)</w:t>
      </w:r>
    </w:p>
    <w:p w:rsidR="00C72AF0" w:rsidRDefault="00C72AF0" w:rsidP="001A0DEF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Ewentualne spory wynikłe w realizacji niniejszej umowy, strony będą rozstrzygać polubownie, a w razie nie dojścia do ugody przez właściwy dla Zamawiającego Sąd Powszechny.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Załączniki do umowy: </w:t>
      </w:r>
    </w:p>
    <w:p w:rsidR="00C72AF0" w:rsidRDefault="00C72AF0" w:rsidP="001A0DEF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oferty</w:t>
      </w:r>
    </w:p>
    <w:p w:rsidR="00C72AF0" w:rsidRDefault="00C72AF0" w:rsidP="001A0DEF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techniczny.</w:t>
      </w: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</w:p>
    <w:p w:rsidR="00C72AF0" w:rsidRDefault="00C72AF0" w:rsidP="00C72AF0">
      <w:pPr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3922FB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BE" w:rsidRDefault="008F45BE" w:rsidP="003C6A57">
      <w:pPr>
        <w:spacing w:after="0" w:line="240" w:lineRule="auto"/>
      </w:pPr>
      <w:r>
        <w:separator/>
      </w:r>
    </w:p>
  </w:endnote>
  <w:endnote w:type="continuationSeparator" w:id="1">
    <w:p w:rsidR="008F45BE" w:rsidRDefault="008F45BE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7970DE" w:rsidRPr="00576C8C" w:rsidRDefault="007970DE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405A4E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405A4E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13B74">
          <w:rPr>
            <w:rFonts w:ascii="Times New Roman" w:hAnsi="Times New Roman" w:cs="Times New Roman"/>
            <w:noProof/>
            <w:sz w:val="16"/>
            <w:szCs w:val="16"/>
          </w:rPr>
          <w:t>32</w:t>
        </w:r>
        <w:r w:rsidR="00405A4E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970DE" w:rsidRDefault="00797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BE" w:rsidRDefault="008F45BE" w:rsidP="003C6A57">
      <w:pPr>
        <w:spacing w:after="0" w:line="240" w:lineRule="auto"/>
      </w:pPr>
      <w:r>
        <w:separator/>
      </w:r>
    </w:p>
  </w:footnote>
  <w:footnote w:type="continuationSeparator" w:id="1">
    <w:p w:rsidR="008F45BE" w:rsidRDefault="008F45BE" w:rsidP="003C6A57">
      <w:pPr>
        <w:spacing w:after="0" w:line="240" w:lineRule="auto"/>
      </w:pPr>
      <w:r>
        <w:continuationSeparator/>
      </w:r>
    </w:p>
  </w:footnote>
  <w:footnote w:id="2">
    <w:p w:rsidR="007970DE" w:rsidRDefault="007970DE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7970DE" w:rsidRDefault="007970DE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7970DE" w:rsidRDefault="007970DE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upperRoman"/>
      <w:lvlText w:val="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0"/>
    <w:multiLevelType w:val="multilevel"/>
    <w:tmpl w:val="00000010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1"/>
    <w:multiLevelType w:val="multilevel"/>
    <w:tmpl w:val="00000011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2"/>
    <w:multiLevelType w:val="multilevel"/>
    <w:tmpl w:val="00000012"/>
    <w:name w:val="WW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3"/>
    <w:multiLevelType w:val="multilevel"/>
    <w:tmpl w:val="00000013"/>
    <w:name w:val="WWNum2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4"/>
    <w:multiLevelType w:val="multilevel"/>
    <w:tmpl w:val="00000014"/>
    <w:name w:val="WW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5"/>
    <w:multiLevelType w:val="multilevel"/>
    <w:tmpl w:val="00000015"/>
    <w:name w:val="WW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6"/>
    <w:multiLevelType w:val="multilevel"/>
    <w:tmpl w:val="00000016"/>
    <w:name w:val="WWNum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7"/>
    <w:multiLevelType w:val="multilevel"/>
    <w:tmpl w:val="00000017"/>
    <w:name w:val="WWNum2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8"/>
    <w:multiLevelType w:val="multilevel"/>
    <w:tmpl w:val="00000018"/>
    <w:name w:val="WWNum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9"/>
    <w:multiLevelType w:val="multilevel"/>
    <w:tmpl w:val="00000019"/>
    <w:name w:val="WW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A"/>
    <w:multiLevelType w:val="multilevel"/>
    <w:tmpl w:val="0000001A"/>
    <w:name w:val="WW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B"/>
    <w:multiLevelType w:val="multilevel"/>
    <w:tmpl w:val="0000001B"/>
    <w:name w:val="WWNum3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D"/>
    <w:multiLevelType w:val="multilevel"/>
    <w:tmpl w:val="0000001D"/>
    <w:name w:val="WW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E"/>
    <w:multiLevelType w:val="multilevel"/>
    <w:tmpl w:val="0000001E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1"/>
    <w:multiLevelType w:val="multilevel"/>
    <w:tmpl w:val="00000021"/>
    <w:name w:val="WWNum3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2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5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5"/>
  </w:num>
  <w:num w:numId="2">
    <w:abstractNumId w:val="47"/>
  </w:num>
  <w:num w:numId="3">
    <w:abstractNumId w:val="32"/>
  </w:num>
  <w:num w:numId="4">
    <w:abstractNumId w:val="65"/>
  </w:num>
  <w:num w:numId="5">
    <w:abstractNumId w:val="25"/>
  </w:num>
  <w:num w:numId="6">
    <w:abstractNumId w:val="22"/>
  </w:num>
  <w:num w:numId="7">
    <w:abstractNumId w:val="62"/>
  </w:num>
  <w:num w:numId="8">
    <w:abstractNumId w:val="37"/>
  </w:num>
  <w:num w:numId="9">
    <w:abstractNumId w:val="31"/>
  </w:num>
  <w:num w:numId="10">
    <w:abstractNumId w:val="42"/>
  </w:num>
  <w:num w:numId="11">
    <w:abstractNumId w:val="34"/>
  </w:num>
  <w:num w:numId="12">
    <w:abstractNumId w:val="58"/>
  </w:num>
  <w:num w:numId="13">
    <w:abstractNumId w:val="49"/>
  </w:num>
  <w:num w:numId="14">
    <w:abstractNumId w:val="51"/>
  </w:num>
  <w:num w:numId="15">
    <w:abstractNumId w:val="45"/>
  </w:num>
  <w:num w:numId="16">
    <w:abstractNumId w:val="16"/>
  </w:num>
  <w:num w:numId="17">
    <w:abstractNumId w:val="52"/>
  </w:num>
  <w:num w:numId="18">
    <w:abstractNumId w:val="63"/>
  </w:num>
  <w:num w:numId="19">
    <w:abstractNumId w:val="28"/>
  </w:num>
  <w:num w:numId="20">
    <w:abstractNumId w:val="41"/>
  </w:num>
  <w:num w:numId="21">
    <w:abstractNumId w:val="50"/>
  </w:num>
  <w:num w:numId="22">
    <w:abstractNumId w:val="53"/>
  </w:num>
  <w:num w:numId="23">
    <w:abstractNumId w:val="39"/>
  </w:num>
  <w:num w:numId="24">
    <w:abstractNumId w:val="36"/>
  </w:num>
  <w:num w:numId="25">
    <w:abstractNumId w:val="48"/>
  </w:num>
  <w:num w:numId="26">
    <w:abstractNumId w:val="17"/>
  </w:num>
  <w:num w:numId="27">
    <w:abstractNumId w:val="59"/>
  </w:num>
  <w:num w:numId="28">
    <w:abstractNumId w:val="21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38"/>
  </w:num>
  <w:num w:numId="32">
    <w:abstractNumId w:val="56"/>
  </w:num>
  <w:num w:numId="33">
    <w:abstractNumId w:val="24"/>
  </w:num>
  <w:num w:numId="34">
    <w:abstractNumId w:val="43"/>
  </w:num>
  <w:num w:numId="35">
    <w:abstractNumId w:val="19"/>
  </w:num>
  <w:num w:numId="36">
    <w:abstractNumId w:val="57"/>
  </w:num>
  <w:num w:numId="37">
    <w:abstractNumId w:val="33"/>
  </w:num>
  <w:num w:numId="38">
    <w:abstractNumId w:val="44"/>
  </w:num>
  <w:num w:numId="39">
    <w:abstractNumId w:val="29"/>
  </w:num>
  <w:num w:numId="40">
    <w:abstractNumId w:val="23"/>
  </w:num>
  <w:num w:numId="41">
    <w:abstractNumId w:val="46"/>
  </w:num>
  <w:num w:numId="42">
    <w:abstractNumId w:val="20"/>
  </w:num>
  <w:num w:numId="43">
    <w:abstractNumId w:val="60"/>
  </w:num>
  <w:num w:numId="44">
    <w:abstractNumId w:val="27"/>
  </w:num>
  <w:num w:numId="45">
    <w:abstractNumId w:val="18"/>
  </w:num>
  <w:num w:numId="46">
    <w:abstractNumId w:val="30"/>
  </w:num>
  <w:num w:numId="47">
    <w:abstractNumId w:val="54"/>
  </w:num>
  <w:num w:numId="48">
    <w:abstractNumId w:val="61"/>
  </w:num>
  <w:num w:numId="49">
    <w:abstractNumId w:val="64"/>
  </w:num>
  <w:num w:numId="50">
    <w:abstractNumId w:val="35"/>
  </w:num>
  <w:num w:numId="51">
    <w:abstractNumId w:val="0"/>
  </w:num>
  <w:num w:numId="52">
    <w:abstractNumId w:val="1"/>
  </w:num>
  <w:num w:numId="53">
    <w:abstractNumId w:val="2"/>
  </w:num>
  <w:num w:numId="54">
    <w:abstractNumId w:val="3"/>
  </w:num>
  <w:num w:numId="55">
    <w:abstractNumId w:val="4"/>
  </w:num>
  <w:num w:numId="56">
    <w:abstractNumId w:val="5"/>
  </w:num>
  <w:num w:numId="57">
    <w:abstractNumId w:val="6"/>
  </w:num>
  <w:num w:numId="58">
    <w:abstractNumId w:val="7"/>
  </w:num>
  <w:num w:numId="59">
    <w:abstractNumId w:val="8"/>
  </w:num>
  <w:num w:numId="60">
    <w:abstractNumId w:val="9"/>
  </w:num>
  <w:num w:numId="61">
    <w:abstractNumId w:val="10"/>
  </w:num>
  <w:num w:numId="62">
    <w:abstractNumId w:val="11"/>
  </w:num>
  <w:num w:numId="63">
    <w:abstractNumId w:val="12"/>
  </w:num>
  <w:num w:numId="64">
    <w:abstractNumId w:val="15"/>
  </w:num>
  <w:num w:numId="65">
    <w:abstractNumId w:val="13"/>
  </w:num>
  <w:num w:numId="66">
    <w:abstractNumId w:val="1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259D"/>
    <w:rsid w:val="0003475A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C1FF4"/>
    <w:rsid w:val="000D0EE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0843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62CC"/>
    <w:rsid w:val="00192F82"/>
    <w:rsid w:val="0019364B"/>
    <w:rsid w:val="00193FCA"/>
    <w:rsid w:val="001955AD"/>
    <w:rsid w:val="001979A3"/>
    <w:rsid w:val="001A0DEF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020C"/>
    <w:rsid w:val="001D50D2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83836"/>
    <w:rsid w:val="0028691C"/>
    <w:rsid w:val="00287226"/>
    <w:rsid w:val="00293E87"/>
    <w:rsid w:val="00295144"/>
    <w:rsid w:val="00297CF5"/>
    <w:rsid w:val="002A2FD4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D79CE"/>
    <w:rsid w:val="002E06A5"/>
    <w:rsid w:val="002E075C"/>
    <w:rsid w:val="002E0E23"/>
    <w:rsid w:val="002E163B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20F"/>
    <w:rsid w:val="00366575"/>
    <w:rsid w:val="00367235"/>
    <w:rsid w:val="0036750C"/>
    <w:rsid w:val="003758CA"/>
    <w:rsid w:val="00383431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B575A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5A4E"/>
    <w:rsid w:val="00410529"/>
    <w:rsid w:val="00412007"/>
    <w:rsid w:val="00413A84"/>
    <w:rsid w:val="00415935"/>
    <w:rsid w:val="004206DB"/>
    <w:rsid w:val="00421038"/>
    <w:rsid w:val="00424222"/>
    <w:rsid w:val="004257CF"/>
    <w:rsid w:val="00427346"/>
    <w:rsid w:val="0043497D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77439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30E47"/>
    <w:rsid w:val="00556877"/>
    <w:rsid w:val="0056382D"/>
    <w:rsid w:val="00567D79"/>
    <w:rsid w:val="00571B01"/>
    <w:rsid w:val="00575427"/>
    <w:rsid w:val="00576C8C"/>
    <w:rsid w:val="00576DE4"/>
    <w:rsid w:val="00577602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233D"/>
    <w:rsid w:val="006453B9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14860"/>
    <w:rsid w:val="00716103"/>
    <w:rsid w:val="00721A2E"/>
    <w:rsid w:val="007333DD"/>
    <w:rsid w:val="00736959"/>
    <w:rsid w:val="00741C8F"/>
    <w:rsid w:val="007439E0"/>
    <w:rsid w:val="007450EC"/>
    <w:rsid w:val="00745BDE"/>
    <w:rsid w:val="00752FDA"/>
    <w:rsid w:val="00761B00"/>
    <w:rsid w:val="00766790"/>
    <w:rsid w:val="0076697F"/>
    <w:rsid w:val="0077126D"/>
    <w:rsid w:val="00775B92"/>
    <w:rsid w:val="00791D46"/>
    <w:rsid w:val="00791FCC"/>
    <w:rsid w:val="007970DE"/>
    <w:rsid w:val="007A08DD"/>
    <w:rsid w:val="007A4376"/>
    <w:rsid w:val="007A7DFB"/>
    <w:rsid w:val="007B26DF"/>
    <w:rsid w:val="007B3803"/>
    <w:rsid w:val="007C1AA7"/>
    <w:rsid w:val="007C3EC8"/>
    <w:rsid w:val="007C4F40"/>
    <w:rsid w:val="007C6572"/>
    <w:rsid w:val="007D159F"/>
    <w:rsid w:val="007D180D"/>
    <w:rsid w:val="007D22A3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27E67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2ECC"/>
    <w:rsid w:val="008B0BCB"/>
    <w:rsid w:val="008B40E3"/>
    <w:rsid w:val="008C1251"/>
    <w:rsid w:val="008C7B87"/>
    <w:rsid w:val="008E18E2"/>
    <w:rsid w:val="008E2B36"/>
    <w:rsid w:val="008E2C19"/>
    <w:rsid w:val="008F45BE"/>
    <w:rsid w:val="008F464B"/>
    <w:rsid w:val="0090285A"/>
    <w:rsid w:val="009032D9"/>
    <w:rsid w:val="009055EC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C7A38"/>
    <w:rsid w:val="00AD0EC3"/>
    <w:rsid w:val="00AF016A"/>
    <w:rsid w:val="00AF217B"/>
    <w:rsid w:val="00AF68F8"/>
    <w:rsid w:val="00AF6A16"/>
    <w:rsid w:val="00AF7B43"/>
    <w:rsid w:val="00B0556C"/>
    <w:rsid w:val="00B1064A"/>
    <w:rsid w:val="00B166A7"/>
    <w:rsid w:val="00B230C2"/>
    <w:rsid w:val="00B26938"/>
    <w:rsid w:val="00B27795"/>
    <w:rsid w:val="00B33F8D"/>
    <w:rsid w:val="00B35053"/>
    <w:rsid w:val="00B35284"/>
    <w:rsid w:val="00B36129"/>
    <w:rsid w:val="00B415F1"/>
    <w:rsid w:val="00B44BF0"/>
    <w:rsid w:val="00B45303"/>
    <w:rsid w:val="00B47B82"/>
    <w:rsid w:val="00B54BE9"/>
    <w:rsid w:val="00B54FFE"/>
    <w:rsid w:val="00B6015E"/>
    <w:rsid w:val="00B6700A"/>
    <w:rsid w:val="00B702C9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D44"/>
    <w:rsid w:val="00C25F72"/>
    <w:rsid w:val="00C33E04"/>
    <w:rsid w:val="00C37B92"/>
    <w:rsid w:val="00C41A6F"/>
    <w:rsid w:val="00C426E3"/>
    <w:rsid w:val="00C615C4"/>
    <w:rsid w:val="00C624C9"/>
    <w:rsid w:val="00C64482"/>
    <w:rsid w:val="00C6574C"/>
    <w:rsid w:val="00C65B1D"/>
    <w:rsid w:val="00C7197F"/>
    <w:rsid w:val="00C71CAD"/>
    <w:rsid w:val="00C72AF0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1492"/>
    <w:rsid w:val="00CC3CDB"/>
    <w:rsid w:val="00CD0C77"/>
    <w:rsid w:val="00CD3904"/>
    <w:rsid w:val="00CE57D5"/>
    <w:rsid w:val="00CF21E5"/>
    <w:rsid w:val="00CF5990"/>
    <w:rsid w:val="00D00077"/>
    <w:rsid w:val="00D15083"/>
    <w:rsid w:val="00D203BF"/>
    <w:rsid w:val="00D23E90"/>
    <w:rsid w:val="00D30576"/>
    <w:rsid w:val="00D30AB1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A3B14"/>
    <w:rsid w:val="00DB03C7"/>
    <w:rsid w:val="00DB3F3F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D0"/>
    <w:rsid w:val="00F00D81"/>
    <w:rsid w:val="00F0273C"/>
    <w:rsid w:val="00F068B3"/>
    <w:rsid w:val="00F06AF1"/>
    <w:rsid w:val="00F13B74"/>
    <w:rsid w:val="00F214DE"/>
    <w:rsid w:val="00F22393"/>
    <w:rsid w:val="00F26BC3"/>
    <w:rsid w:val="00F26D3F"/>
    <w:rsid w:val="00F32ECF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uiPriority w:val="99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EBEC-B755-4EE2-8147-0A9DD9AD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11264</Words>
  <Characters>67584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6</cp:revision>
  <cp:lastPrinted>2016-09-08T07:53:00Z</cp:lastPrinted>
  <dcterms:created xsi:type="dcterms:W3CDTF">2016-09-28T06:49:00Z</dcterms:created>
  <dcterms:modified xsi:type="dcterms:W3CDTF">2016-09-29T05:28:00Z</dcterms:modified>
</cp:coreProperties>
</file>