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E81" w:rsidRPr="00623E81" w:rsidRDefault="00623E81" w:rsidP="00623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E81">
        <w:rPr>
          <w:rFonts w:ascii="Times New Roman" w:eastAsia="Times New Roman" w:hAnsi="Times New Roman" w:cs="Times New Roman"/>
          <w:sz w:val="24"/>
          <w:szCs w:val="24"/>
        </w:rPr>
        <w:t xml:space="preserve">08/10/2016    S195    - - Dostawy - Dodatkowe informacje - Procedura otwarta  </w:t>
      </w:r>
    </w:p>
    <w:p w:rsidR="00623E81" w:rsidRPr="00623E81" w:rsidRDefault="00623E81" w:rsidP="00623E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E81">
        <w:rPr>
          <w:rFonts w:ascii="Times New Roman" w:eastAsia="Times New Roman" w:hAnsi="Times New Roman" w:cs="Times New Roman"/>
          <w:b/>
          <w:bCs/>
          <w:sz w:val="24"/>
          <w:szCs w:val="24"/>
        </w:rPr>
        <w:t>Polska-Augustów: Implanty ortopedyczne</w:t>
      </w:r>
    </w:p>
    <w:p w:rsidR="00623E81" w:rsidRPr="00623E81" w:rsidRDefault="00623E81" w:rsidP="00623E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E81">
        <w:rPr>
          <w:rFonts w:ascii="Times New Roman" w:eastAsia="Times New Roman" w:hAnsi="Times New Roman" w:cs="Times New Roman"/>
          <w:b/>
          <w:bCs/>
          <w:sz w:val="24"/>
          <w:szCs w:val="24"/>
        </w:rPr>
        <w:t>2016/S 195-351916</w:t>
      </w:r>
    </w:p>
    <w:p w:rsidR="00623E81" w:rsidRPr="00623E81" w:rsidRDefault="00623E81" w:rsidP="00623E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E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Samodzielny Publiczny Zakład Opieki Zdrowotnej w Augustowie, ul. Szpitalna 12, Osoba do kontaktów: Adam Bartnicki, Augustów 16-300, Polska. Tel.: +48 876444259. Faks: +48 876433419. E-mail: adam.bartnicki7@wp.pl </w:t>
      </w:r>
    </w:p>
    <w:p w:rsidR="00623E81" w:rsidRPr="00623E81" w:rsidRDefault="00623E81" w:rsidP="00623E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E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(Suplement do Dziennika Urzędowego Unii Europejskiej, 6.10.2016, </w:t>
      </w:r>
      <w:hyperlink r:id="rId4" w:history="1">
        <w:r w:rsidRPr="00623E81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2016/S 193-347924</w:t>
        </w:r>
      </w:hyperlink>
      <w:r w:rsidRPr="00623E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</w:t>
      </w:r>
      <w:r w:rsidRPr="00623E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23E81" w:rsidRPr="00623E81" w:rsidRDefault="00623E81" w:rsidP="00623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E81">
        <w:rPr>
          <w:rFonts w:ascii="Times New Roman" w:eastAsia="Times New Roman" w:hAnsi="Times New Roman" w:cs="Times New Roman"/>
          <w:sz w:val="24"/>
          <w:szCs w:val="24"/>
        </w:rPr>
        <w:t>Przedmiot zamówienia:</w:t>
      </w:r>
      <w:r w:rsidRPr="00623E81">
        <w:rPr>
          <w:rFonts w:ascii="Times New Roman" w:eastAsia="Times New Roman" w:hAnsi="Times New Roman" w:cs="Times New Roman"/>
          <w:sz w:val="24"/>
          <w:szCs w:val="24"/>
        </w:rPr>
        <w:br/>
        <w:t>CPV:33183100</w:t>
      </w:r>
    </w:p>
    <w:p w:rsidR="00623E81" w:rsidRPr="00623E81" w:rsidRDefault="00623E81" w:rsidP="0062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E81">
        <w:rPr>
          <w:rFonts w:ascii="Times New Roman" w:eastAsia="Times New Roman" w:hAnsi="Times New Roman" w:cs="Times New Roman"/>
          <w:sz w:val="24"/>
          <w:szCs w:val="24"/>
        </w:rPr>
        <w:t>Implanty ortopedyczne</w:t>
      </w:r>
    </w:p>
    <w:p w:rsidR="00623E81" w:rsidRPr="00623E81" w:rsidRDefault="00623E81" w:rsidP="0062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E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Zamiast:  </w:t>
      </w:r>
    </w:p>
    <w:p w:rsidR="00623E81" w:rsidRPr="00623E81" w:rsidRDefault="00623E81" w:rsidP="0062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E81">
        <w:rPr>
          <w:rFonts w:ascii="Times New Roman" w:eastAsia="Times New Roman" w:hAnsi="Times New Roman" w:cs="Times New Roman"/>
          <w:sz w:val="24"/>
          <w:szCs w:val="24"/>
        </w:rPr>
        <w:t>Informacja o częściach zamówienia:</w:t>
      </w:r>
    </w:p>
    <w:p w:rsidR="00623E81" w:rsidRPr="00623E81" w:rsidRDefault="00623E81" w:rsidP="0062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E81">
        <w:rPr>
          <w:rFonts w:ascii="Times New Roman" w:eastAsia="Times New Roman" w:hAnsi="Times New Roman" w:cs="Times New Roman"/>
          <w:sz w:val="24"/>
          <w:szCs w:val="24"/>
        </w:rPr>
        <w:t>—.</w:t>
      </w:r>
    </w:p>
    <w:p w:rsidR="00623E81" w:rsidRPr="00623E81" w:rsidRDefault="00623E81" w:rsidP="0062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E81">
        <w:rPr>
          <w:rFonts w:ascii="Times New Roman" w:eastAsia="Times New Roman" w:hAnsi="Times New Roman" w:cs="Times New Roman"/>
          <w:sz w:val="24"/>
          <w:szCs w:val="24"/>
        </w:rPr>
        <w:t>—.</w:t>
      </w:r>
    </w:p>
    <w:p w:rsidR="00623E81" w:rsidRPr="00623E81" w:rsidRDefault="00623E81" w:rsidP="0062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E81">
        <w:rPr>
          <w:rFonts w:ascii="Times New Roman" w:eastAsia="Times New Roman" w:hAnsi="Times New Roman" w:cs="Times New Roman"/>
          <w:sz w:val="24"/>
          <w:szCs w:val="24"/>
        </w:rPr>
        <w:t>III.1.1) Wymagane wadia i gwarancje:</w:t>
      </w:r>
    </w:p>
    <w:p w:rsidR="00623E81" w:rsidRPr="00623E81" w:rsidRDefault="00623E81" w:rsidP="0062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E81">
        <w:rPr>
          <w:rFonts w:ascii="Times New Roman" w:eastAsia="Times New Roman" w:hAnsi="Times New Roman" w:cs="Times New Roman"/>
          <w:sz w:val="24"/>
          <w:szCs w:val="24"/>
        </w:rPr>
        <w:t>—.</w:t>
      </w:r>
    </w:p>
    <w:p w:rsidR="00623E81" w:rsidRPr="00623E81" w:rsidRDefault="00623E81" w:rsidP="00623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E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Powinno być:  </w:t>
      </w:r>
    </w:p>
    <w:p w:rsidR="00623E81" w:rsidRPr="00623E81" w:rsidRDefault="00623E81" w:rsidP="0062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E81">
        <w:rPr>
          <w:rFonts w:ascii="Times New Roman" w:eastAsia="Times New Roman" w:hAnsi="Times New Roman" w:cs="Times New Roman"/>
          <w:sz w:val="24"/>
          <w:szCs w:val="24"/>
        </w:rPr>
        <w:t>Informacja o częściach zamówienia:</w:t>
      </w:r>
    </w:p>
    <w:p w:rsidR="00623E81" w:rsidRPr="00623E81" w:rsidRDefault="00623E81" w:rsidP="0062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E81">
        <w:rPr>
          <w:rFonts w:ascii="Times New Roman" w:eastAsia="Times New Roman" w:hAnsi="Times New Roman" w:cs="Times New Roman"/>
          <w:sz w:val="24"/>
          <w:szCs w:val="24"/>
        </w:rPr>
        <w:t>Część nr: 16 Nazwa: Implanty ortopedyczne</w:t>
      </w:r>
    </w:p>
    <w:p w:rsidR="00623E81" w:rsidRPr="00623E81" w:rsidRDefault="00623E81" w:rsidP="0062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E81">
        <w:rPr>
          <w:rFonts w:ascii="Times New Roman" w:eastAsia="Times New Roman" w:hAnsi="Times New Roman" w:cs="Times New Roman"/>
          <w:sz w:val="24"/>
          <w:szCs w:val="24"/>
        </w:rPr>
        <w:t xml:space="preserve">1) Krótki opis: Endoprotezy </w:t>
      </w:r>
      <w:proofErr w:type="spellStart"/>
      <w:r w:rsidRPr="00623E81">
        <w:rPr>
          <w:rFonts w:ascii="Times New Roman" w:eastAsia="Times New Roman" w:hAnsi="Times New Roman" w:cs="Times New Roman"/>
          <w:sz w:val="24"/>
          <w:szCs w:val="24"/>
        </w:rPr>
        <w:t>jednosiowe</w:t>
      </w:r>
      <w:proofErr w:type="spellEnd"/>
      <w:r w:rsidRPr="00623E81">
        <w:rPr>
          <w:rFonts w:ascii="Times New Roman" w:eastAsia="Times New Roman" w:hAnsi="Times New Roman" w:cs="Times New Roman"/>
          <w:sz w:val="24"/>
          <w:szCs w:val="24"/>
        </w:rPr>
        <w:t xml:space="preserve"> stawu kolanowego, cementowa, </w:t>
      </w:r>
      <w:proofErr w:type="spellStart"/>
      <w:r w:rsidRPr="00623E81">
        <w:rPr>
          <w:rFonts w:ascii="Times New Roman" w:eastAsia="Times New Roman" w:hAnsi="Times New Roman" w:cs="Times New Roman"/>
          <w:sz w:val="24"/>
          <w:szCs w:val="24"/>
        </w:rPr>
        <w:t>bezcementowa</w:t>
      </w:r>
      <w:proofErr w:type="spellEnd"/>
      <w:r w:rsidRPr="00623E81">
        <w:rPr>
          <w:rFonts w:ascii="Times New Roman" w:eastAsia="Times New Roman" w:hAnsi="Times New Roman" w:cs="Times New Roman"/>
          <w:sz w:val="24"/>
          <w:szCs w:val="24"/>
        </w:rPr>
        <w:t xml:space="preserve"> pierwotna</w:t>
      </w:r>
    </w:p>
    <w:p w:rsidR="00623E81" w:rsidRPr="00623E81" w:rsidRDefault="00623E81" w:rsidP="0062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E81">
        <w:rPr>
          <w:rFonts w:ascii="Times New Roman" w:eastAsia="Times New Roman" w:hAnsi="Times New Roman" w:cs="Times New Roman"/>
          <w:sz w:val="24"/>
          <w:szCs w:val="24"/>
        </w:rPr>
        <w:t>III.1.1) Wymagane wadia i gwarancje:</w:t>
      </w:r>
    </w:p>
    <w:p w:rsidR="00623E81" w:rsidRPr="00623E81" w:rsidRDefault="00623E81" w:rsidP="0062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E81">
        <w:rPr>
          <w:rFonts w:ascii="Times New Roman" w:eastAsia="Times New Roman" w:hAnsi="Times New Roman" w:cs="Times New Roman"/>
          <w:sz w:val="24"/>
          <w:szCs w:val="24"/>
        </w:rPr>
        <w:t>Pakiet 16 – 6 000 PLN.</w:t>
      </w:r>
    </w:p>
    <w:p w:rsidR="00781EFF" w:rsidRDefault="00781EFF"/>
    <w:sectPr w:rsidR="00781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23E81"/>
    <w:rsid w:val="00623E81"/>
    <w:rsid w:val="00781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623E81"/>
  </w:style>
  <w:style w:type="character" w:customStyle="1" w:styleId="oj">
    <w:name w:val="oj"/>
    <w:basedOn w:val="Domylnaczcionkaakapitu"/>
    <w:rsid w:val="00623E81"/>
  </w:style>
  <w:style w:type="character" w:customStyle="1" w:styleId="heading">
    <w:name w:val="heading"/>
    <w:basedOn w:val="Domylnaczcionkaakapitu"/>
    <w:rsid w:val="00623E81"/>
  </w:style>
  <w:style w:type="paragraph" w:styleId="NormalnyWeb">
    <w:name w:val="Normal (Web)"/>
    <w:basedOn w:val="Normalny"/>
    <w:uiPriority w:val="99"/>
    <w:semiHidden/>
    <w:unhideWhenUsed/>
    <w:rsid w:val="00623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23E81"/>
    <w:rPr>
      <w:color w:val="0000FF"/>
      <w:u w:val="single"/>
    </w:rPr>
  </w:style>
  <w:style w:type="character" w:customStyle="1" w:styleId="cpvcode">
    <w:name w:val="cpvcode"/>
    <w:basedOn w:val="Domylnaczcionkaakapitu"/>
    <w:rsid w:val="00623E81"/>
  </w:style>
  <w:style w:type="paragraph" w:customStyle="1" w:styleId="correc">
    <w:name w:val="correc"/>
    <w:basedOn w:val="Normalny"/>
    <w:rsid w:val="00623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d.europa.eu/udl?uri=TED:NOTICE:347924-2016:TEXT:PL: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779</Characters>
  <Application>Microsoft Office Word</Application>
  <DocSecurity>0</DocSecurity>
  <Lines>6</Lines>
  <Paragraphs>1</Paragraphs>
  <ScaleCrop>false</ScaleCrop>
  <Company>Your Company Name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2016-10-10T07:34:00Z</dcterms:created>
  <dcterms:modified xsi:type="dcterms:W3CDTF">2016-10-10T07:34:00Z</dcterms:modified>
</cp:coreProperties>
</file>