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3A" w:rsidRPr="00AE236B" w:rsidRDefault="0095423A" w:rsidP="00AC5D5E">
      <w:pPr>
        <w:spacing w:after="0" w:line="276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0" w:name="_GoBack"/>
      <w:bookmarkEnd w:id="0"/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Załącznik nr 2 do SIWZ </w:t>
      </w:r>
    </w:p>
    <w:p w:rsidR="005E36E7" w:rsidRPr="00AE236B" w:rsidRDefault="005E36E7" w:rsidP="00AC5D5E">
      <w:pPr>
        <w:spacing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F7112" w:rsidRPr="00AE236B" w:rsidRDefault="000F7112" w:rsidP="00AC5D5E">
      <w:pPr>
        <w:spacing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E36E7" w:rsidRPr="00AE236B" w:rsidRDefault="005E36E7" w:rsidP="00AC5D5E">
      <w:pPr>
        <w:spacing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Oznaczenie Zamawiającego:</w:t>
      </w:r>
    </w:p>
    <w:p w:rsidR="00A71B15" w:rsidRPr="00AE236B" w:rsidRDefault="00A71B15" w:rsidP="00AC5D5E">
      <w:pPr>
        <w:spacing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71B15" w:rsidRPr="00AE236B" w:rsidRDefault="005E36E7" w:rsidP="00AC5D5E">
      <w:pPr>
        <w:spacing w:after="0" w:line="276" w:lineRule="auto"/>
        <w:ind w:left="1416" w:firstLine="70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Samodzielny Publiczny Zakład Opieki Zdrowotnej w Augustowie </w:t>
      </w:r>
    </w:p>
    <w:p w:rsidR="00A71B15" w:rsidRPr="00AE236B" w:rsidRDefault="00A71B15" w:rsidP="00AC5D5E">
      <w:pPr>
        <w:spacing w:after="0" w:line="276" w:lineRule="auto"/>
        <w:ind w:left="1416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ul. Szpitalna 12, 16-300 Augustów </w:t>
      </w:r>
    </w:p>
    <w:p w:rsidR="00A71B15" w:rsidRPr="00AE236B" w:rsidRDefault="00A71B15" w:rsidP="00AC5D5E">
      <w:pPr>
        <w:spacing w:after="0" w:line="276" w:lineRule="auto"/>
        <w:ind w:left="1416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numer </w:t>
      </w:r>
      <w:r w:rsidRPr="00AE236B">
        <w:rPr>
          <w:rFonts w:ascii="Tahoma" w:eastAsia="Calibri" w:hAnsi="Tahoma" w:cs="Tahoma"/>
          <w:sz w:val="20"/>
          <w:szCs w:val="20"/>
        </w:rPr>
        <w:t>NIP 846-13-75-707</w:t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, numer </w:t>
      </w:r>
      <w:r w:rsidRPr="00AE236B">
        <w:rPr>
          <w:rFonts w:ascii="Tahoma" w:eastAsia="Calibri" w:hAnsi="Tahoma" w:cs="Tahoma"/>
          <w:sz w:val="20"/>
          <w:szCs w:val="20"/>
        </w:rPr>
        <w:t>REGON 790317038</w:t>
      </w:r>
    </w:p>
    <w:p w:rsidR="009970BB" w:rsidRPr="00AE236B" w:rsidRDefault="009970BB" w:rsidP="00AC5D5E">
      <w:pPr>
        <w:spacing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E36E7" w:rsidRPr="00AE236B" w:rsidRDefault="005E36E7" w:rsidP="00AC5D5E">
      <w:pPr>
        <w:spacing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Nazwa Postępowania:</w:t>
      </w:r>
    </w:p>
    <w:p w:rsidR="005E36E7" w:rsidRPr="00AE236B" w:rsidRDefault="005E36E7" w:rsidP="00AC5D5E">
      <w:pPr>
        <w:spacing w:after="0" w:line="276" w:lineRule="auto"/>
        <w:ind w:left="212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„Ubezpieczenie odpowiedzialności cywilnej Samodzielnego Publicznego Zakładu Opieki Zdrowotnej w Augustowie” </w:t>
      </w:r>
    </w:p>
    <w:p w:rsidR="00FD2316" w:rsidRPr="00AE236B" w:rsidRDefault="00FD2316" w:rsidP="00AC5D5E">
      <w:pPr>
        <w:spacing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E36E7" w:rsidRPr="00AE236B" w:rsidRDefault="005E36E7" w:rsidP="00AC5D5E">
      <w:pPr>
        <w:spacing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Num</w:t>
      </w:r>
      <w:r w:rsidR="00155CEC">
        <w:rPr>
          <w:rFonts w:ascii="Tahoma" w:eastAsia="Times New Roman" w:hAnsi="Tahoma" w:cs="Tahoma"/>
          <w:b/>
          <w:sz w:val="20"/>
          <w:szCs w:val="20"/>
          <w:lang w:eastAsia="pl-PL"/>
        </w:rPr>
        <w:t>er referencyjny: 10</w:t>
      </w:r>
      <w:r w:rsidR="00AE236B">
        <w:rPr>
          <w:rFonts w:ascii="Tahoma" w:eastAsia="Times New Roman" w:hAnsi="Tahoma" w:cs="Tahoma"/>
          <w:b/>
          <w:sz w:val="20"/>
          <w:szCs w:val="20"/>
          <w:lang w:eastAsia="pl-PL"/>
        </w:rPr>
        <w:t>/ZP/2016</w:t>
      </w:r>
    </w:p>
    <w:p w:rsidR="005E36E7" w:rsidRPr="00AE236B" w:rsidRDefault="005E36E7" w:rsidP="00AC5D5E">
      <w:pPr>
        <w:spacing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5423A" w:rsidRPr="00AE236B" w:rsidRDefault="00D904F3" w:rsidP="00AC5D5E">
      <w:pPr>
        <w:spacing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Dane Wykonawcy</w:t>
      </w:r>
      <w:r w:rsidR="0095423A"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95423A" w:rsidRPr="00AE236B" w:rsidRDefault="0095423A" w:rsidP="00AC5D5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1B5B" w:rsidRPr="00AE236B">
        <w:rPr>
          <w:rFonts w:ascii="Tahoma" w:eastAsia="Times New Roman" w:hAnsi="Tahoma" w:cs="Tahoma"/>
          <w:sz w:val="20"/>
          <w:szCs w:val="20"/>
          <w:lang w:eastAsia="pl-PL"/>
        </w:rPr>
        <w:t>..</w:t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……..</w:t>
      </w:r>
    </w:p>
    <w:p w:rsidR="005E1B5B" w:rsidRPr="00AE236B" w:rsidRDefault="005E1B5B" w:rsidP="00AC5D5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……………………………………………………………………………………………………………………………………………………………………………………………………………….….……..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5B000D" w:rsidRPr="00AE236B" w:rsidTr="005B000D">
        <w:tc>
          <w:tcPr>
            <w:tcW w:w="9212" w:type="dxa"/>
            <w:shd w:val="clear" w:color="auto" w:fill="E2EFD9" w:themeFill="accent6" w:themeFillTint="33"/>
          </w:tcPr>
          <w:p w:rsidR="005B000D" w:rsidRPr="00AE236B" w:rsidRDefault="005B000D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Należy podać pełną zarejestrowaną nazwę Wykonawcy</w:t>
            </w:r>
          </w:p>
        </w:tc>
      </w:tr>
    </w:tbl>
    <w:p w:rsidR="00FD2316" w:rsidRPr="00AE236B" w:rsidRDefault="00FD2316" w:rsidP="00AC5D5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E1B5B" w:rsidRPr="00AE236B" w:rsidRDefault="004D3594" w:rsidP="00AC5D5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numer NIP …………</w:t>
      </w:r>
      <w:r w:rsidR="00FD2316"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</w:t>
      </w: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……</w:t>
      </w:r>
      <w:r w:rsidR="005E1B5B"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………………..</w:t>
      </w: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 numer REGON …………</w:t>
      </w:r>
      <w:r w:rsidR="005E1B5B"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..</w:t>
      </w: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</w:t>
      </w:r>
      <w:r w:rsidR="005E1B5B"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………………..</w:t>
      </w: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……… </w:t>
      </w:r>
    </w:p>
    <w:p w:rsidR="006368CE" w:rsidRPr="00AE236B" w:rsidRDefault="006368CE" w:rsidP="00AC5D5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</w:p>
    <w:p w:rsidR="004D3594" w:rsidRPr="00AE236B" w:rsidRDefault="004D3594" w:rsidP="00AC5D5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numer KRS ……………</w:t>
      </w:r>
      <w:r w:rsidR="005E1B5B"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………………………</w:t>
      </w: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………..</w:t>
      </w:r>
    </w:p>
    <w:p w:rsidR="00FD2316" w:rsidRPr="00AE236B" w:rsidRDefault="00FD2316" w:rsidP="00AC5D5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</w:p>
    <w:p w:rsidR="0095423A" w:rsidRPr="00AE236B" w:rsidRDefault="0095423A" w:rsidP="00AC5D5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68CE"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5B000D" w:rsidRPr="00AE236B" w:rsidTr="005B000D">
        <w:tc>
          <w:tcPr>
            <w:tcW w:w="9212" w:type="dxa"/>
            <w:shd w:val="clear" w:color="auto" w:fill="E2EFD9" w:themeFill="accent6" w:themeFillTint="33"/>
          </w:tcPr>
          <w:p w:rsidR="005B000D" w:rsidRPr="00AE236B" w:rsidRDefault="005B000D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Należy podać zarejestrowany adres Wykonawcy (z numerem kodu pocztowego)</w:t>
            </w:r>
          </w:p>
        </w:tc>
      </w:tr>
    </w:tbl>
    <w:p w:rsidR="005B000D" w:rsidRPr="00AE236B" w:rsidRDefault="005B000D" w:rsidP="00AC5D5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368CE" w:rsidRPr="00AE236B" w:rsidRDefault="006368CE" w:rsidP="00AC5D5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6628FC" w:rsidRPr="00AE236B" w:rsidTr="000F7112">
        <w:tc>
          <w:tcPr>
            <w:tcW w:w="9212" w:type="dxa"/>
            <w:shd w:val="clear" w:color="auto" w:fill="E2EFD9" w:themeFill="accent6" w:themeFillTint="33"/>
          </w:tcPr>
          <w:p w:rsidR="006628FC" w:rsidRPr="00AE236B" w:rsidRDefault="006628FC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stosowanychprzypadkach, jeżeliadres do korespondencji jestinnyniżzarejestrowanyadresWykonawcy, należypodaćtakżeadres do korespondencji</w:t>
            </w:r>
          </w:p>
        </w:tc>
      </w:tr>
    </w:tbl>
    <w:p w:rsidR="00FD2316" w:rsidRPr="00AE236B" w:rsidRDefault="00FD2316" w:rsidP="00AC5D5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5423A" w:rsidRPr="00AE236B" w:rsidRDefault="0095423A" w:rsidP="00AC5D5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Osoba upoważniona </w:t>
      </w: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do </w:t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reprezentowania</w:t>
      </w:r>
      <w:r w:rsidR="00D904F3" w:rsidRPr="00AE236B">
        <w:rPr>
          <w:rFonts w:ascii="Tahoma" w:eastAsia="Times New Roman" w:hAnsi="Tahoma" w:cs="Tahoma"/>
          <w:sz w:val="20"/>
          <w:szCs w:val="20"/>
          <w:lang w:eastAsia="pl-PL"/>
        </w:rPr>
        <w:t>Wykonawcy</w:t>
      </w: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: </w:t>
      </w:r>
    </w:p>
    <w:p w:rsidR="006368CE" w:rsidRPr="00AE236B" w:rsidRDefault="006628FC" w:rsidP="00AC5D5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…………………………………………………………</w:t>
      </w:r>
      <w:r w:rsidR="00A474AE"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………………………………………………</w:t>
      </w:r>
      <w:r w:rsidR="006368CE"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...</w:t>
      </w:r>
    </w:p>
    <w:p w:rsidR="006628FC" w:rsidRPr="00AE236B" w:rsidRDefault="00A474AE" w:rsidP="00AC5D5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.</w:t>
      </w:r>
      <w:r w:rsidR="006368CE"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.…………………………………………………………………………………………………………..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7710A5" w:rsidRPr="00AE236B" w:rsidTr="000F7112">
        <w:tc>
          <w:tcPr>
            <w:tcW w:w="9212" w:type="dxa"/>
            <w:shd w:val="clear" w:color="auto" w:fill="E2EFD9" w:themeFill="accent6" w:themeFillTint="33"/>
          </w:tcPr>
          <w:p w:rsidR="007710A5" w:rsidRPr="00AE236B" w:rsidRDefault="007710A5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W stosownych przypadkach, o ile osoba ta nie jest wymieniona w dokumencie rejestrowym </w:t>
            </w:r>
            <w:r w:rsidR="00FB053F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Wykonawcy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, należy podać imię i nazwisko (imiona i nazwiska) orazadres(-y) osoby (osób) upoważnionej(-ych) do reprezentowani Wykonawcy na potrzeby niniejszego Postępowania</w:t>
            </w:r>
          </w:p>
        </w:tc>
      </w:tr>
    </w:tbl>
    <w:p w:rsidR="00FD2316" w:rsidRPr="00AE236B" w:rsidRDefault="00FD2316" w:rsidP="00AC5D5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5423A" w:rsidRPr="00AE236B" w:rsidRDefault="00377571" w:rsidP="00AC5D5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Wykonawca bierze udział w Postępowaniu wspólnie z innymi Wykonawcami: </w:t>
      </w:r>
    </w:p>
    <w:p w:rsidR="00377571" w:rsidRPr="00AE236B" w:rsidRDefault="00377571" w:rsidP="00AC5D5E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tak</w:t>
      </w:r>
    </w:p>
    <w:p w:rsidR="00377571" w:rsidRPr="00AE236B" w:rsidRDefault="00377571" w:rsidP="00AC5D5E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nie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377571" w:rsidRPr="00AE236B" w:rsidTr="000F7112">
        <w:tc>
          <w:tcPr>
            <w:tcW w:w="9212" w:type="dxa"/>
            <w:shd w:val="clear" w:color="auto" w:fill="E2EFD9" w:themeFill="accent6" w:themeFillTint="33"/>
          </w:tcPr>
          <w:p w:rsidR="00377571" w:rsidRPr="00AE236B" w:rsidRDefault="00377571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Jeżeli tak, należy dopilnować aby pozostali uczestnicy przedstawili odrębne oświadczenia o nie podleganiu wykluczeniu z Postępowania i spełnianiu warunków udziału w Postępowaniu </w:t>
            </w:r>
          </w:p>
        </w:tc>
      </w:tr>
    </w:tbl>
    <w:p w:rsidR="00377571" w:rsidRPr="00AE236B" w:rsidRDefault="00377571" w:rsidP="00AC5D5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5423A" w:rsidRPr="00AE236B" w:rsidRDefault="0095423A" w:rsidP="00AC5D5E">
      <w:pPr>
        <w:spacing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95423A" w:rsidRPr="00AE236B" w:rsidRDefault="0095423A" w:rsidP="00AC5D5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</w:p>
    <w:p w:rsidR="0095423A" w:rsidRPr="00AE236B" w:rsidRDefault="0095423A" w:rsidP="00AC5D5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składane na podstawie art. 25a ust. 1 Ustawy Pzp</w:t>
      </w:r>
    </w:p>
    <w:p w:rsidR="0095423A" w:rsidRPr="00AE236B" w:rsidRDefault="0095423A" w:rsidP="00AC5D5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 Postępowaniu:„Ubezpieczenie odpowiedzialności cywilnej </w:t>
      </w:r>
    </w:p>
    <w:p w:rsidR="0095423A" w:rsidRPr="00AE236B" w:rsidRDefault="0095423A" w:rsidP="00AC5D5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Samodzielnego Publicznego Zakładu Opieki Zdrowotnej w Augustowie”</w:t>
      </w:r>
    </w:p>
    <w:p w:rsidR="0095423A" w:rsidRPr="00AE236B" w:rsidRDefault="0095423A" w:rsidP="00AC5D5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Numer</w:t>
      </w:r>
      <w:r w:rsidR="00155CE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referencyjny: 10</w:t>
      </w:r>
      <w:r w:rsidR="00AE236B">
        <w:rPr>
          <w:rFonts w:ascii="Tahoma" w:eastAsia="Times New Roman" w:hAnsi="Tahoma" w:cs="Tahoma"/>
          <w:b/>
          <w:sz w:val="20"/>
          <w:szCs w:val="20"/>
          <w:lang w:eastAsia="pl-PL"/>
        </w:rPr>
        <w:t>/ZP/2016</w:t>
      </w:r>
    </w:p>
    <w:p w:rsidR="0095423A" w:rsidRPr="00AE236B" w:rsidRDefault="0095423A" w:rsidP="00AC5D5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5423A" w:rsidRPr="00AE236B" w:rsidRDefault="0095423A" w:rsidP="00AC5D5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</w:p>
    <w:p w:rsidR="008667C9" w:rsidRPr="00AE236B" w:rsidRDefault="0095423A" w:rsidP="00AC5D5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- o spełnianiu warunków udziału w Postępowaniu</w:t>
      </w:r>
    </w:p>
    <w:p w:rsidR="0095423A" w:rsidRPr="00AE236B" w:rsidRDefault="008667C9" w:rsidP="00AC5D5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(art. 25a ust. 1 pkt 1 Ustawy Pzp)</w:t>
      </w:r>
    </w:p>
    <w:p w:rsidR="0095423A" w:rsidRPr="00AE236B" w:rsidRDefault="0095423A" w:rsidP="00AC5D5E">
      <w:pPr>
        <w:spacing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5423A" w:rsidRPr="00AE236B" w:rsidRDefault="0095423A" w:rsidP="00AC5D5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Niniejszym, </w:t>
      </w:r>
      <w:r w:rsidR="00D904F3" w:rsidRPr="00AE236B">
        <w:rPr>
          <w:rFonts w:ascii="Tahoma" w:eastAsia="Times New Roman" w:hAnsi="Tahoma" w:cs="Tahoma"/>
          <w:sz w:val="20"/>
          <w:szCs w:val="20"/>
          <w:lang w:eastAsia="pl-PL"/>
        </w:rPr>
        <w:t>Wykonawca, biorący udział w Postępowaniu, oświadcza, że spełnia warunek udziału w Postępowaniu</w:t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określon</w:t>
      </w:r>
      <w:r w:rsidR="00D904F3" w:rsidRPr="00AE236B">
        <w:rPr>
          <w:rFonts w:ascii="Tahoma" w:eastAsia="Times New Roman" w:hAnsi="Tahoma" w:cs="Tahoma"/>
          <w:sz w:val="20"/>
          <w:szCs w:val="20"/>
          <w:lang w:eastAsia="pl-PL"/>
        </w:rPr>
        <w:t>y</w:t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 przez Zamawiającego w Sekcji </w:t>
      </w:r>
      <w:r w:rsidR="00D904F3" w:rsidRPr="00AE236B">
        <w:rPr>
          <w:rFonts w:ascii="Tahoma" w:eastAsia="Times New Roman" w:hAnsi="Tahoma" w:cs="Tahoma"/>
          <w:sz w:val="20"/>
          <w:szCs w:val="20"/>
          <w:lang w:eastAsia="pl-PL"/>
        </w:rPr>
        <w:t>III.1) ust. 2 pkt 2.1. SIWZ.</w:t>
      </w:r>
    </w:p>
    <w:p w:rsidR="008667C9" w:rsidRPr="00AE236B" w:rsidRDefault="008667C9" w:rsidP="00AC5D5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667C9" w:rsidRPr="00AE236B" w:rsidRDefault="008667C9" w:rsidP="00AC5D5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424A6" w:rsidRPr="00AE236B" w:rsidRDefault="001424A6" w:rsidP="00AC5D5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II</w:t>
      </w:r>
    </w:p>
    <w:p w:rsidR="001424A6" w:rsidRPr="00AE236B" w:rsidRDefault="001424A6" w:rsidP="00AC5D5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- o nie podleganiu wykluczeniu z Postępowania</w:t>
      </w:r>
    </w:p>
    <w:p w:rsidR="001424A6" w:rsidRPr="00AE236B" w:rsidRDefault="001424A6" w:rsidP="00AC5D5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(art. 25a ust. 1 pkt 1 Ustawy Pzp)</w:t>
      </w:r>
    </w:p>
    <w:p w:rsidR="001424A6" w:rsidRPr="00AE236B" w:rsidRDefault="001424A6" w:rsidP="00AC5D5E">
      <w:pPr>
        <w:spacing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424A6" w:rsidRPr="00AE236B" w:rsidRDefault="001424A6" w:rsidP="00AC5D5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Niniejszym, Wykonawca, biorący udział w Postępowaniu, oświadcza, że</w:t>
      </w:r>
      <w:r w:rsidR="005821D4"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 w stosunku do niego </w:t>
      </w:r>
      <w:r w:rsidR="00A474AE" w:rsidRPr="00AE236B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nie zachodzą </w:t>
      </w:r>
      <w:r w:rsidR="00557B1A" w:rsidRPr="00AE236B">
        <w:rPr>
          <w:rFonts w:ascii="Tahoma" w:eastAsia="Times New Roman" w:hAnsi="Tahoma" w:cs="Tahoma"/>
          <w:i/>
          <w:sz w:val="20"/>
          <w:szCs w:val="20"/>
          <w:lang w:eastAsia="pl-PL"/>
        </w:rPr>
        <w:t>/ zachodzą</w:t>
      </w:r>
      <w:r w:rsidR="003E6935" w:rsidRPr="00AE236B">
        <w:rPr>
          <w:rStyle w:val="Odwoanieprzypisudolnego"/>
          <w:rFonts w:ascii="Tahoma" w:eastAsia="Times New Roman" w:hAnsi="Tahoma" w:cs="Tahoma"/>
          <w:i/>
          <w:sz w:val="20"/>
          <w:szCs w:val="20"/>
          <w:lang w:eastAsia="pl-PL"/>
        </w:rPr>
        <w:footnoteReference w:id="2"/>
      </w:r>
      <w:r w:rsidR="000E59A5"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podstawy </w:t>
      </w:r>
      <w:r w:rsidR="00A474AE" w:rsidRPr="00AE236B">
        <w:rPr>
          <w:rFonts w:ascii="Tahoma" w:eastAsia="Times New Roman" w:hAnsi="Tahoma" w:cs="Tahoma"/>
          <w:sz w:val="20"/>
          <w:szCs w:val="20"/>
          <w:lang w:eastAsia="pl-PL"/>
        </w:rPr>
        <w:t>(przesłanki) wykluczenia z Postępowania</w:t>
      </w:r>
      <w:r w:rsidR="00557B1A"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 w zakresie wskazanym przez Zamawiającego i</w:t>
      </w:r>
      <w:r w:rsidR="003E6935"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 potwierdzają to następujące informacje</w:t>
      </w:r>
      <w:r w:rsidR="00557B1A" w:rsidRPr="00AE236B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297FA2" w:rsidRPr="00AE236B" w:rsidRDefault="00297FA2" w:rsidP="00AC5D5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"/>
        <w:tblW w:w="9214" w:type="dxa"/>
        <w:tblInd w:w="-34" w:type="dxa"/>
        <w:tblLook w:val="04A0"/>
      </w:tblPr>
      <w:tblGrid>
        <w:gridCol w:w="4493"/>
        <w:gridCol w:w="114"/>
        <w:gridCol w:w="2198"/>
        <w:gridCol w:w="2409"/>
      </w:tblGrid>
      <w:tr w:rsidR="00340C53" w:rsidRPr="00AE236B" w:rsidTr="002F26D5">
        <w:tc>
          <w:tcPr>
            <w:tcW w:w="4493" w:type="dxa"/>
            <w:shd w:val="clear" w:color="auto" w:fill="E2EFD9" w:themeFill="accent6" w:themeFillTint="33"/>
          </w:tcPr>
          <w:p w:rsidR="007E65D0" w:rsidRPr="00AE236B" w:rsidRDefault="00340C53" w:rsidP="00AC5D5E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Podstawy wykluczenia </w:t>
            </w:r>
            <w:r w:rsidR="007E65D0"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określone </w:t>
            </w:r>
          </w:p>
          <w:p w:rsidR="00340C53" w:rsidRPr="00AE236B" w:rsidRDefault="007E65D0" w:rsidP="00AC5D5E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 art. 24 ust. 1 Ustawy Pzp:</w:t>
            </w:r>
          </w:p>
        </w:tc>
        <w:tc>
          <w:tcPr>
            <w:tcW w:w="4721" w:type="dxa"/>
            <w:gridSpan w:val="3"/>
            <w:shd w:val="clear" w:color="auto" w:fill="E2EFD9" w:themeFill="accent6" w:themeFillTint="33"/>
          </w:tcPr>
          <w:p w:rsidR="00340C53" w:rsidRPr="00AE236B" w:rsidRDefault="00340C53" w:rsidP="00AC5D5E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Odpowiedź Wykonawcy:</w:t>
            </w:r>
          </w:p>
        </w:tc>
      </w:tr>
      <w:tr w:rsidR="00340C53" w:rsidRPr="00AE236B" w:rsidTr="002F26D5">
        <w:tc>
          <w:tcPr>
            <w:tcW w:w="4493" w:type="dxa"/>
            <w:shd w:val="clear" w:color="auto" w:fill="E2EFD9" w:themeFill="accent6" w:themeFillTint="33"/>
          </w:tcPr>
          <w:p w:rsidR="00340C53" w:rsidRPr="00AE236B" w:rsidRDefault="00340C53" w:rsidP="00AC5D5E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01</w:t>
            </w:r>
          </w:p>
        </w:tc>
        <w:tc>
          <w:tcPr>
            <w:tcW w:w="4721" w:type="dxa"/>
            <w:gridSpan w:val="3"/>
            <w:shd w:val="clear" w:color="auto" w:fill="E2EFD9" w:themeFill="accent6" w:themeFillTint="33"/>
          </w:tcPr>
          <w:p w:rsidR="00340C53" w:rsidRPr="00AE236B" w:rsidRDefault="00340C53" w:rsidP="00AC5D5E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02</w:t>
            </w:r>
          </w:p>
        </w:tc>
      </w:tr>
      <w:tr w:rsidR="00340C53" w:rsidRPr="00AE236B" w:rsidTr="00297FA2">
        <w:tc>
          <w:tcPr>
            <w:tcW w:w="4493" w:type="dxa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będący osobą fizyczną został prawomocnie skazany za przestępstwo: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 którym mowa w art. 165a, art. 181-188, art. 189a, art. 218-221, art. 228-230a, art. </w:t>
            </w:r>
            <w:r w:rsidR="000F1C95"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250a, art. 258 lub art. 270-309 ustawy z dnia 6 czerwca 1997 r. Kodeks karny (tekst jednolity: Dz. U. z 2016 r., poz. 1137 z późn. zm.)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lub art. 46 lub art. 48 ustawy z dnia 25 czerwca 2010 r. o sporcie (</w:t>
            </w:r>
            <w:r w:rsidR="000F1C95"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tekst jednolity: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Dz.U. z 2016 r.</w:t>
            </w:r>
            <w:r w:rsidR="000F1C95"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poz. 176</w:t>
            </w:r>
            <w:r w:rsidR="000F1C95"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z późn. zm.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),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 charakterze terrorystycznym, o którym mowa w art. 115 § 20 </w:t>
            </w:r>
            <w:r w:rsidR="000F1C95"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ustawy z dnia 6 czerwca 1997 r. Kodeks karny (tekst jednolity: Dz. U. z 2016 r., poz. 1137 z późn. zm.)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skarbowe,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 którym mowa w art. 9 lub art. 10 ustawy z dnia 15 czerwca 2012 r. o skutkach powierzania wykonywania pracy cudzoziemcom przebywającym wbrew przepisom na terytorium Rzeczypospolitej Polskiej (Dz.U. </w:t>
            </w:r>
            <w:r w:rsidR="000F1C95"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z 2012 r.,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poz. 769).</w:t>
            </w:r>
          </w:p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- art. 24 ust. 1 pkt 13 Ustawy Pzp.</w:t>
            </w: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  <w:p w:rsidR="00340C53" w:rsidRPr="00AE236B" w:rsidRDefault="00340C53" w:rsidP="003343E1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40C53" w:rsidRPr="00AE236B" w:rsidRDefault="00340C53" w:rsidP="003343E1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40C53" w:rsidRPr="00AE236B" w:rsidTr="00340C53">
        <w:tc>
          <w:tcPr>
            <w:tcW w:w="9214" w:type="dxa"/>
            <w:gridSpan w:val="4"/>
            <w:shd w:val="clear" w:color="auto" w:fill="E2EFD9" w:themeFill="accent6" w:themeFillTint="33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</w:t>
            </w:r>
            <w:r w:rsidR="007E2D5F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będący osobą fizyczną,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składa oświadczenie dotyczące niekaralności w zakresie konkretnych, wskazanych w kolumnie 01 przestępstw, których dotyczą przesłanki ustawowe z art.</w:t>
            </w:r>
            <w:r w:rsidR="00FC0CA4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24 ust. 1 pkt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13 Ustawy Pzp</w:t>
            </w:r>
            <w:r w:rsidR="00D023E9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. Dalsza część formularza dotyczącą oświadczenia o karalności, Wykonawca wypełnia jedynie w sytuacji, gdy w tym miejscu zakreślił </w:t>
            </w:r>
            <w:r w:rsidR="00D023E9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odpowiedź „Tak”.</w:t>
            </w:r>
          </w:p>
        </w:tc>
      </w:tr>
      <w:tr w:rsidR="00340C53" w:rsidRPr="00AE236B" w:rsidTr="00297FA2">
        <w:tc>
          <w:tcPr>
            <w:tcW w:w="4493" w:type="dxa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Jeżeli tak, należy podać</w:t>
            </w:r>
            <w:r w:rsidRPr="00AE236B">
              <w:rPr>
                <w:rStyle w:val="Odwoanieprzypisudolnego"/>
                <w:rFonts w:ascii="Tahoma" w:eastAsia="Times New Roman" w:hAnsi="Tahoma" w:cs="Tahoma"/>
                <w:sz w:val="20"/>
                <w:szCs w:val="20"/>
                <w:lang w:eastAsia="pl-PL"/>
              </w:rPr>
              <w:footnoteReference w:id="3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datę wyroku, 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określić spośród których przestępstw wymienionych w lit. a)-d) to jest w art. 24 ust. 1 pkt 13 Ustawy Pzp, on dotyczy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długość okresu wykluczenia</w:t>
            </w:r>
            <w:r w:rsidR="00D023E9"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40C53" w:rsidRPr="00AE236B" w:rsidRDefault="00340C53" w:rsidP="00AC5D5E">
            <w:pPr>
              <w:pStyle w:val="Akapitzlist"/>
              <w:numPr>
                <w:ilvl w:val="0"/>
                <w:numId w:val="3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3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3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340C53" w:rsidRPr="00AE236B" w:rsidRDefault="00340C53" w:rsidP="00AC5D5E">
            <w:pPr>
              <w:pStyle w:val="Akapitzlist"/>
              <w:spacing w:line="276" w:lineRule="auto"/>
              <w:ind w:left="108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40C53" w:rsidRPr="00AE236B" w:rsidRDefault="00340C53" w:rsidP="00AC5D5E">
            <w:pPr>
              <w:pStyle w:val="Akapitzlist"/>
              <w:numPr>
                <w:ilvl w:val="0"/>
                <w:numId w:val="3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……………………..</w:t>
            </w:r>
          </w:p>
        </w:tc>
      </w:tr>
      <w:tr w:rsidR="00340C53" w:rsidRPr="00AE236B" w:rsidTr="00340C53">
        <w:tc>
          <w:tcPr>
            <w:tcW w:w="9214" w:type="dxa"/>
            <w:gridSpan w:val="4"/>
            <w:shd w:val="clear" w:color="auto" w:fill="E2EFD9" w:themeFill="accent6" w:themeFillTint="33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prawomocnego skazania za jedno z wymienionych przestępstw, o których mowa w art. 23 ust. 1 pkt 13 Ustawy Pzp, należy wskazać datę wyroku dotyczącego przestępstwa, przyporządkowując jednocześnie konkretne przestępstwo wymienione we wskazanym przepisie Ustawy Pzp. Jeśli wyrok skazujący określa okres wykluczenia z udziału w postępowaniach o udzielenie zamówienia publicznego, tę informację również należy wskazać w tej części formularza.</w:t>
            </w:r>
          </w:p>
        </w:tc>
      </w:tr>
      <w:tr w:rsidR="00340C53" w:rsidRPr="00AE236B" w:rsidTr="00297FA2">
        <w:tc>
          <w:tcPr>
            <w:tcW w:w="4493" w:type="dxa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przypadku skazania, czy Wykonawca przedsięwziął środki w celu wykazania swojej rzetelności pomimo istnienia odpowiedniej podstawy wykluczenia (zwanych dalej „samooczyszczenie”, o których mowa w art. 24 ust. 8 Ustawy Pzp)</w:t>
            </w: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340C53" w:rsidRPr="00AE236B" w:rsidTr="00297FA2">
        <w:tc>
          <w:tcPr>
            <w:tcW w:w="4493" w:type="dxa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</w:t>
            </w:r>
          </w:p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………………………………..</w:t>
            </w:r>
          </w:p>
        </w:tc>
      </w:tr>
      <w:tr w:rsidR="00340C53" w:rsidRPr="00AE236B" w:rsidTr="00340C53">
        <w:tc>
          <w:tcPr>
            <w:tcW w:w="9214" w:type="dxa"/>
            <w:gridSpan w:val="4"/>
            <w:shd w:val="clear" w:color="auto" w:fill="E2EFD9" w:themeFill="accent6" w:themeFillTint="33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i/>
                <w:sz w:val="20"/>
                <w:szCs w:val="20"/>
              </w:rPr>
              <w:t>Zgodni</w:t>
            </w:r>
            <w:r w:rsidR="00E10522" w:rsidRPr="00AE236B">
              <w:rPr>
                <w:rFonts w:ascii="Tahoma" w:hAnsi="Tahoma" w:cs="Tahoma"/>
                <w:i/>
                <w:sz w:val="20"/>
                <w:szCs w:val="20"/>
              </w:rPr>
              <w:t>e z art. 24 ust. 8 Ustawy  Pzp, W</w:t>
            </w:r>
            <w:r w:rsidRPr="00AE236B">
              <w:rPr>
                <w:rFonts w:ascii="Tahoma" w:hAnsi="Tahoma" w:cs="Tahoma"/>
                <w:i/>
                <w:sz w:val="20"/>
                <w:szCs w:val="20"/>
              </w:rPr>
              <w:t xml:space="preserve">ykonawca, który podlega wykluczeniu na podstawie art. 24 ust. 1 pkt 13 Ustawy Pzp, może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</w:t>
            </w:r>
            <w:r w:rsidR="00E10522" w:rsidRPr="00AE236B">
              <w:rPr>
                <w:rFonts w:ascii="Tahoma" w:hAnsi="Tahoma" w:cs="Tahoma"/>
                <w:i/>
                <w:sz w:val="20"/>
                <w:szCs w:val="20"/>
              </w:rPr>
              <w:t>nieprawidłowemu postępowaniu W</w:t>
            </w:r>
            <w:r w:rsidRPr="00AE236B">
              <w:rPr>
                <w:rFonts w:ascii="Tahoma" w:hAnsi="Tahoma" w:cs="Tahoma"/>
                <w:i/>
                <w:sz w:val="20"/>
                <w:szCs w:val="20"/>
              </w:rPr>
              <w:t xml:space="preserve">ykonawcy. Zamawiający, stosownie do treści art. 24 ust. 9 Ustawy Pzp, uwzględniając wagę i szczególne okoliczności czynu wykonawcy, oceni dowody wykazane przez </w:t>
            </w:r>
            <w:r w:rsidR="00E10522" w:rsidRPr="00AE236B">
              <w:rPr>
                <w:rFonts w:ascii="Tahoma" w:hAnsi="Tahoma" w:cs="Tahoma"/>
                <w:i/>
                <w:sz w:val="20"/>
                <w:szCs w:val="20"/>
              </w:rPr>
              <w:t>W</w:t>
            </w:r>
            <w:r w:rsidRPr="00AE236B">
              <w:rPr>
                <w:rFonts w:ascii="Tahoma" w:hAnsi="Tahoma" w:cs="Tahoma"/>
                <w:i/>
                <w:sz w:val="20"/>
                <w:szCs w:val="20"/>
              </w:rPr>
              <w:t xml:space="preserve">ykonawcę w formularzu powyżej. Jeżeli uzna je za wystarczające wykonawca nie będzie podlegał </w:t>
            </w:r>
            <w:r w:rsidR="00E10522" w:rsidRPr="00AE236B">
              <w:rPr>
                <w:rFonts w:ascii="Tahoma" w:hAnsi="Tahoma" w:cs="Tahoma"/>
                <w:i/>
                <w:sz w:val="20"/>
                <w:szCs w:val="20"/>
              </w:rPr>
              <w:t>W</w:t>
            </w:r>
            <w:r w:rsidRPr="00AE236B">
              <w:rPr>
                <w:rFonts w:ascii="Tahoma" w:hAnsi="Tahoma" w:cs="Tahoma"/>
                <w:i/>
                <w:sz w:val="20"/>
                <w:szCs w:val="20"/>
              </w:rPr>
              <w:t>ykluczeniu.</w:t>
            </w:r>
          </w:p>
        </w:tc>
      </w:tr>
      <w:tr w:rsidR="00340C53" w:rsidRPr="00AE236B" w:rsidTr="00297FA2">
        <w:tc>
          <w:tcPr>
            <w:tcW w:w="4493" w:type="dxa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</w:t>
            </w:r>
            <w:r w:rsidR="00CB1874"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jakakolwiek osoba będąca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urzędując</w:t>
            </w:r>
            <w:r w:rsidR="00CB1874"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ym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człon</w:t>
            </w:r>
            <w:r w:rsidR="00CB1874"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kiem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organu zarządzającego lub nadzorczego</w:t>
            </w:r>
            <w:r w:rsidR="00CB1874"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 wspólnikiem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spółki w spółce jawnej lub partnerskiej albo komplementariusz</w:t>
            </w:r>
            <w:r w:rsidR="00CB1874"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em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w spółce komandytowej lub kom</w:t>
            </w:r>
            <w:r w:rsidR="00CB1874"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andytowo-akcyjnej lub prokurentem została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prawo</w:t>
            </w:r>
            <w:r w:rsidR="00CB1874"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mocnie skazana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za przestępstwo: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 którym mowa w art. 165a, art. 181-188, art. 189a, art. 218-221, art. 228-230a, art. 250a, art. 258 lub art. 270-309 </w:t>
            </w:r>
            <w:r w:rsidR="00AC5D5E"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ustawy z dnia 6 czerwca 1997 r. Kodeks karny (tekst jednolity: Dz. U. z 2016 r., poz. 1137 z późn. zm.)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lub art. 46 lub art. 48 ustawy z dnia 25 czerwca 2010 r. o sporcie (</w:t>
            </w:r>
            <w:r w:rsidR="00AC5D5E"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tekst jednolity: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Dz.U. z 2016 r. poz. 176</w:t>
            </w:r>
            <w:r w:rsidR="00AC5D5E"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z późn. zm.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),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 charakterze terrorystycznym, </w:t>
            </w:r>
            <w:r w:rsidR="007E65D0"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 którym mowa w art. 115 § 20 </w:t>
            </w:r>
            <w:r w:rsidR="00AC5D5E"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ustawy z dnia 6 </w:t>
            </w:r>
            <w:r w:rsidR="00AC5D5E"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czerwca 1997 r. Kodeks karny (tekst jednolity: Dz. U. z 2016 r., poz. 1137 z późn. zm.)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skarbowe,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 którym mowa w art. 9 lub art. 10 ustawy z dnia 15 czerwca 2012 r. o skutkach powierzania wykonywania pracy cudzoziemcom przebywającym wbrew przepisom na terytorium Rzeczypospolitej Polskiej (Dz.U. </w:t>
            </w:r>
            <w:r w:rsidR="00AC5D5E"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z 2012 r.,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poz. 769).</w:t>
            </w:r>
          </w:p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highlight w:val="yellow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- art. 24 ust. 1 pkt 14 Ustawy Pzp.</w:t>
            </w: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Nie </w:t>
            </w:r>
          </w:p>
        </w:tc>
      </w:tr>
      <w:tr w:rsidR="00297FA2" w:rsidRPr="00AE236B" w:rsidTr="00297FA2">
        <w:tc>
          <w:tcPr>
            <w:tcW w:w="9214" w:type="dxa"/>
            <w:gridSpan w:val="4"/>
            <w:shd w:val="clear" w:color="auto" w:fill="E2EFD9" w:themeFill="accent6" w:themeFillTint="33"/>
          </w:tcPr>
          <w:p w:rsidR="00297FA2" w:rsidRPr="00AE236B" w:rsidRDefault="00297FA2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W tym miejscu formularza Wykonawca składa oświadczenie dotyczące niekaralności w zakresie konkretnych, wskazanych w kolumnie 01 przestępstw, których dotyczą przesłanki ustawowe z art.</w:t>
            </w:r>
            <w:r w:rsidR="00FC0CA4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24 ust. 1 pkt 14 w związku z art. 24 ust. 1 pkt 13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Ustawy Pzp</w:t>
            </w:r>
            <w:r w:rsidR="007E2D5F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. Dalsza część formularza dotyczącą oświadczenia  karalności, Wykonawca wypełnia jedynie w sytuacji, gdy w tym miejscu zakreślił odpowiedź „Tak”.</w:t>
            </w:r>
          </w:p>
        </w:tc>
      </w:tr>
      <w:tr w:rsidR="00340C53" w:rsidRPr="00AE236B" w:rsidTr="00297FA2">
        <w:tc>
          <w:tcPr>
            <w:tcW w:w="4493" w:type="dxa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</w:t>
            </w:r>
            <w:r w:rsidRPr="00AE236B">
              <w:rPr>
                <w:rStyle w:val="Odwoanieprzypisudolnego"/>
                <w:rFonts w:ascii="Tahoma" w:eastAsia="Times New Roman" w:hAnsi="Tahoma" w:cs="Tahoma"/>
                <w:sz w:val="20"/>
                <w:szCs w:val="20"/>
                <w:lang w:eastAsia="pl-PL"/>
              </w:rPr>
              <w:footnoteReference w:id="4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datę wyroku, 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określić spośród których przestępstw wymienionych w lit. a)-d), on dotyczy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wskazać kto został skazany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długość okresu wykluczenia </w:t>
            </w: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40C53" w:rsidRPr="00AE236B" w:rsidRDefault="00340C53" w:rsidP="00AC5D5E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340C53" w:rsidRPr="00AE236B" w:rsidRDefault="00340C53" w:rsidP="00AC5D5E">
            <w:pPr>
              <w:pStyle w:val="Akapitzlist"/>
              <w:spacing w:line="276" w:lineRule="auto"/>
              <w:ind w:left="108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40C53" w:rsidRPr="00AE236B" w:rsidRDefault="00340C53" w:rsidP="00AC5D5E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……………………..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FC0CA4" w:rsidRPr="00AE236B" w:rsidTr="00FC0CA4">
        <w:tc>
          <w:tcPr>
            <w:tcW w:w="9214" w:type="dxa"/>
            <w:gridSpan w:val="4"/>
            <w:shd w:val="clear" w:color="auto" w:fill="E2EFD9" w:themeFill="accent6" w:themeFillTint="33"/>
          </w:tcPr>
          <w:p w:rsidR="00FC0CA4" w:rsidRPr="00AE236B" w:rsidRDefault="00FC0CA4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prawomocnego skazania za jedno z wymienionych przestępstw, o których mowa w art. 23 ust. 1 pkt 13 Ustawy Pzp, należy wskazać datę wyroku dotyczącego przestępstwa, przyporządkowując jednocześnie konkretne przestępstwo wymienione we wskazanym przepisie Ustawy Pzp. Jeśli wyrok skazujący określa okres wykluczenia z udziału w postępowaniach o udzielenie zamówienia publicznego, tę informację również należy wskazać w tej części formularza.</w:t>
            </w:r>
          </w:p>
        </w:tc>
      </w:tr>
      <w:tr w:rsidR="00340C53" w:rsidRPr="00AE236B" w:rsidTr="00297FA2">
        <w:tc>
          <w:tcPr>
            <w:tcW w:w="4493" w:type="dxa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przypadku skazania, czy Wykonawca przedsięwziął środki samooczyszczenia.</w:t>
            </w: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340C53" w:rsidRPr="00AE236B" w:rsidTr="00297FA2">
        <w:tc>
          <w:tcPr>
            <w:tcW w:w="4493" w:type="dxa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środki.</w:t>
            </w:r>
          </w:p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………………………………..</w:t>
            </w:r>
          </w:p>
        </w:tc>
      </w:tr>
      <w:tr w:rsidR="00FC0CA4" w:rsidRPr="00AE236B" w:rsidTr="00FC0CA4">
        <w:tc>
          <w:tcPr>
            <w:tcW w:w="9214" w:type="dxa"/>
            <w:gridSpan w:val="4"/>
            <w:shd w:val="clear" w:color="auto" w:fill="E2EFD9" w:themeFill="accent6" w:themeFillTint="33"/>
          </w:tcPr>
          <w:p w:rsidR="00FC0CA4" w:rsidRPr="00AE236B" w:rsidRDefault="00FC0CA4" w:rsidP="007E2D5F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i/>
                <w:sz w:val="20"/>
                <w:szCs w:val="20"/>
              </w:rPr>
              <w:t>Zgodnie z art. 24 ust. 8 Ustawy  Pzp</w:t>
            </w:r>
            <w:r w:rsidR="007E2D5F" w:rsidRPr="00AE236B">
              <w:rPr>
                <w:rFonts w:ascii="Tahoma" w:hAnsi="Tahoma" w:cs="Tahoma"/>
                <w:i/>
                <w:sz w:val="20"/>
                <w:szCs w:val="20"/>
              </w:rPr>
              <w:t>W</w:t>
            </w:r>
            <w:r w:rsidRPr="00AE236B">
              <w:rPr>
                <w:rFonts w:ascii="Tahoma" w:hAnsi="Tahoma" w:cs="Tahoma"/>
                <w:i/>
                <w:sz w:val="20"/>
                <w:szCs w:val="20"/>
              </w:rPr>
              <w:t>ykonawca, który podlega wykluczeniu na podstawie art. 24 ust. 1 pkt 13 Ustawy Pzp, może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</w:t>
            </w:r>
            <w:r w:rsidR="007E2D5F" w:rsidRPr="00AE236B">
              <w:rPr>
                <w:rFonts w:ascii="Tahoma" w:hAnsi="Tahoma" w:cs="Tahoma"/>
                <w:i/>
                <w:sz w:val="20"/>
                <w:szCs w:val="20"/>
              </w:rPr>
              <w:t xml:space="preserve"> szczególne okoliczności czynu W</w:t>
            </w:r>
            <w:r w:rsidRPr="00AE236B">
              <w:rPr>
                <w:rFonts w:ascii="Tahoma" w:hAnsi="Tahoma" w:cs="Tahoma"/>
                <w:i/>
                <w:sz w:val="20"/>
                <w:szCs w:val="20"/>
              </w:rPr>
              <w:t>ykonawcy, oceni dowody wykazane przez wykonawcę w formularzu powyżej. Jeżeli uzna je za wystarcza</w:t>
            </w:r>
            <w:r w:rsidR="007E2D5F" w:rsidRPr="00AE236B">
              <w:rPr>
                <w:rFonts w:ascii="Tahoma" w:hAnsi="Tahoma" w:cs="Tahoma"/>
                <w:i/>
                <w:sz w:val="20"/>
                <w:szCs w:val="20"/>
              </w:rPr>
              <w:t>jące W</w:t>
            </w:r>
            <w:r w:rsidRPr="00AE236B">
              <w:rPr>
                <w:rFonts w:ascii="Tahoma" w:hAnsi="Tahoma" w:cs="Tahoma"/>
                <w:i/>
                <w:sz w:val="20"/>
                <w:szCs w:val="20"/>
              </w:rPr>
              <w:t>ykonawca nie będzie podlegał wykluczeniu.</w:t>
            </w:r>
          </w:p>
        </w:tc>
      </w:tr>
      <w:tr w:rsidR="00340C53" w:rsidRPr="00AE236B" w:rsidTr="00297FA2">
        <w:tc>
          <w:tcPr>
            <w:tcW w:w="4493" w:type="dxa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Czy wobec Wykonawcy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zdrowotne wraz z odsetkami lub grzywnami lub zawarł wiążące porozumienie w sprawie spłaty tych należności.</w:t>
            </w:r>
          </w:p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- art. 24 ust. 1 pkt 15 Ustawy Pzp.</w:t>
            </w: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FC0CA4" w:rsidRPr="00AE236B" w:rsidTr="00FC0CA4">
        <w:tc>
          <w:tcPr>
            <w:tcW w:w="9214" w:type="dxa"/>
            <w:gridSpan w:val="4"/>
            <w:shd w:val="clear" w:color="auto" w:fill="E2EFD9" w:themeFill="accent6" w:themeFillTint="33"/>
          </w:tcPr>
          <w:p w:rsidR="00FC0CA4" w:rsidRPr="00AE236B" w:rsidRDefault="00FC0CA4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 xml:space="preserve">W tym </w:t>
            </w:r>
            <w:r w:rsidR="00726DC6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miejscu formularza W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ykonawca składa oświadczenie o wywiązywaniu się z obowiązków publicznoprawnych dotyczących płatności podatków i składek na ubezpieczenia społeczne lub zdrowotne, Dalszą część formularza dotyczącą płatności podatków i składek na ubezpiec</w:t>
            </w:r>
            <w:r w:rsidR="00726DC6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zenia W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ykonawca wypełnia jedynie w sytuacji, gdy w tym miejscu zakreślił odpowiedź „Tak”</w:t>
            </w:r>
            <w:r w:rsidR="001672C2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.</w:t>
            </w:r>
          </w:p>
        </w:tc>
      </w:tr>
      <w:tr w:rsidR="00340C53" w:rsidRPr="00AE236B" w:rsidTr="00FC0CA4">
        <w:trPr>
          <w:trHeight w:val="335"/>
        </w:trPr>
        <w:tc>
          <w:tcPr>
            <w:tcW w:w="4493" w:type="dxa"/>
            <w:vMerge w:val="restart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Jeżeli tak, należy wskazać </w:t>
            </w:r>
          </w:p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 jaki sposób zostało ustalone naruszenie obowiązków: 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wydano wyrok sądu lub decyzję administracyjną: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 lub decyzja jest ostateczna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data wyroku lub decyzji 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 przypadku wyroku, o ile została w nim bezpośrednio określona, długość okresu wykluczenia 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dokonał płatności należnych podatków, opłat lub składek na ubezpieczenia społeczne lub zdrowotne wraz z odsetkami lub grzywnami lub zawarł wiążące porozumienie w sprawie spłaty tych należności</w:t>
            </w:r>
          </w:p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gridSpan w:val="2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Podatki</w:t>
            </w:r>
          </w:p>
        </w:tc>
        <w:tc>
          <w:tcPr>
            <w:tcW w:w="2409" w:type="dxa"/>
          </w:tcPr>
          <w:p w:rsidR="00340C53" w:rsidRPr="00AE236B" w:rsidRDefault="00340C53" w:rsidP="00AC5D5E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Składki na ubezpieczenia społeczne lub zdrowotne</w:t>
            </w:r>
          </w:p>
        </w:tc>
      </w:tr>
      <w:tr w:rsidR="00340C53" w:rsidRPr="00AE236B" w:rsidTr="00FC0CA4">
        <w:trPr>
          <w:trHeight w:val="870"/>
        </w:trPr>
        <w:tc>
          <w:tcPr>
            <w:tcW w:w="4493" w:type="dxa"/>
            <w:vMerge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gridSpan w:val="2"/>
          </w:tcPr>
          <w:p w:rsidR="00340C53" w:rsidRPr="00AE236B" w:rsidRDefault="00340C53" w:rsidP="00AC5D5E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Tak  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  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340C53" w:rsidRPr="00AE236B" w:rsidRDefault="00340C53" w:rsidP="00AC5D5E">
            <w:pPr>
              <w:pStyle w:val="Akapitzlist"/>
              <w:spacing w:line="276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 szczegółowe informacje na ten temat: ……………</w:t>
            </w:r>
          </w:p>
        </w:tc>
        <w:tc>
          <w:tcPr>
            <w:tcW w:w="2409" w:type="dxa"/>
          </w:tcPr>
          <w:p w:rsidR="00340C53" w:rsidRPr="00AE236B" w:rsidRDefault="00340C53" w:rsidP="00AC5D5E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40C53" w:rsidRPr="00AE236B" w:rsidRDefault="00340C53" w:rsidP="00AC5D5E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Tak   </w:t>
            </w: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40C53" w:rsidRPr="00AE236B" w:rsidRDefault="00340C53" w:rsidP="00AC5D5E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   </w:t>
            </w: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340C53" w:rsidRPr="00AE236B" w:rsidRDefault="00340C53" w:rsidP="00AC5D5E">
            <w:pPr>
              <w:pStyle w:val="Akapitzlist"/>
              <w:spacing w:line="276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 szczegółowe informacje na ten temat: ……………</w:t>
            </w:r>
          </w:p>
        </w:tc>
      </w:tr>
      <w:tr w:rsidR="00FC0CA4" w:rsidRPr="00AE236B" w:rsidTr="00FC0CA4">
        <w:tc>
          <w:tcPr>
            <w:tcW w:w="9214" w:type="dxa"/>
            <w:gridSpan w:val="4"/>
            <w:shd w:val="clear" w:color="auto" w:fill="E2EFD9" w:themeFill="accent6" w:themeFillTint="33"/>
          </w:tcPr>
          <w:p w:rsidR="00FC0CA4" w:rsidRPr="00AE236B" w:rsidRDefault="00FC0CA4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określonyc</w:t>
            </w:r>
            <w:r w:rsidR="00DD48DD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h zaległości publicznoprawnych W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ykonawca jest zobowiązany do wskazania konkretnych informacji określonych w formul</w:t>
            </w:r>
            <w:r w:rsidR="00DD48DD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arzu (określone powyżej w pkt 1 od lit. a) do d)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.</w:t>
            </w:r>
            <w:r w:rsidR="00DD48DD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Informacje zawarte w pkt 2, odnoszą się do okoliczności związanych z zastosowaniem przez Wykonawcę określonych środków naprawczych co do wykazania braku podstaw do wykluczenia z postępowania w oparciu o przesłankę obligatoryjną</w:t>
            </w:r>
            <w:r w:rsidR="001672C2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określoną w art. 24 ust. 1 pkt 15 Ustawy Pzp</w:t>
            </w:r>
            <w:r w:rsidR="00DD48DD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.</w:t>
            </w:r>
          </w:p>
        </w:tc>
      </w:tr>
      <w:tr w:rsidR="00340C53" w:rsidRPr="00AE236B" w:rsidTr="00297FA2">
        <w:trPr>
          <w:trHeight w:val="438"/>
        </w:trPr>
        <w:tc>
          <w:tcPr>
            <w:tcW w:w="4493" w:type="dxa"/>
            <w:vMerge w:val="restart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w wyniku zamierzonego działania lub rażącego niedbalstwa wprowadził zamawiającego w błąd przy przedstawieniu informacji, że nie podlega wykluczeniu, spełnia warunki udziału w postępowaniu lub obiektywne i niedyskryminacyjne kryteria, zwane dalej "kryteriami selekcji", lub który zataił te informacje lub nie jest w stanie przedstawić wymaganych dokumentów.</w:t>
            </w:r>
          </w:p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16 Ustawy Pzp</w:t>
            </w: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340C53" w:rsidRPr="00AE236B" w:rsidTr="00297FA2">
        <w:trPr>
          <w:trHeight w:val="442"/>
        </w:trPr>
        <w:tc>
          <w:tcPr>
            <w:tcW w:w="4493" w:type="dxa"/>
            <w:vMerge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340C53" w:rsidRPr="00AE236B" w:rsidTr="00297FA2">
        <w:trPr>
          <w:trHeight w:val="441"/>
        </w:trPr>
        <w:tc>
          <w:tcPr>
            <w:tcW w:w="4493" w:type="dxa"/>
            <w:vMerge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B93C1C" w:rsidRPr="00AE236B" w:rsidTr="00B93C1C">
        <w:trPr>
          <w:trHeight w:val="441"/>
        </w:trPr>
        <w:tc>
          <w:tcPr>
            <w:tcW w:w="9214" w:type="dxa"/>
            <w:gridSpan w:val="4"/>
            <w:shd w:val="clear" w:color="auto" w:fill="E2EFD9" w:themeFill="accent6" w:themeFillTint="33"/>
          </w:tcPr>
          <w:p w:rsidR="008B7990" w:rsidRPr="00AE236B" w:rsidRDefault="00F43EA2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odnośnie wprowadzenia w błąd Zamawiającego w niniejszym Postępowaniu.</w:t>
            </w:r>
          </w:p>
          <w:p w:rsidR="00B93C1C" w:rsidRPr="00AE236B" w:rsidRDefault="008B7990" w:rsidP="001672C2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Ustawodawca przewidział w tym zakresie obligatoryjne przesłanki do wykluczenia z postępowania w art. 24 ust. 1 pkt 16 Ustawy Pzp. Zgodnie z tymi przepisem, Zamawiający ma obowiązek wykluczyć z udziału w postępowaniu Wykonawcę, który w wyniku zamierzonego działania lub rażącego niedbalstwa wprowadził Zamawiającego w błąd przy przedstawieniu informacji, że nie podlega wykluczeniu, spełnia warunki udziału w postępowaniu lub który zataił te informacje lub nie jest w stanie przedstawić wymaganych dokumentów.</w:t>
            </w:r>
            <w:r w:rsidR="001672C2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Część formularza Wykonawca wypełnia jedynie w sytuacji, gdy w tym miejscu zakreślił odpowiedź „Tak”.</w:t>
            </w:r>
            <w:r w:rsidR="00F43EA2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Zgodnie z art. 24 ust. 8 Ustawy Pzp Wykonawca, który podlega wykluczeniu na podstawie art. 24 ust. 1 pkt 16 Ustawy Pzp, może </w:t>
            </w:r>
            <w:r w:rsidR="00F43EA2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przedstawić dowody na to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</w:t>
            </w:r>
            <w:r w:rsidR="001672C2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b nieprawidłowemu postępowaniu W</w:t>
            </w:r>
            <w:r w:rsidR="00F43EA2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ykonawcy. Zamawiający, stosownie do treści art. 24 ust. 9 Ustawy Pzp, uwzględniając wagę i</w:t>
            </w:r>
            <w:r w:rsidR="001672C2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szczególne okoliczności czynu W</w:t>
            </w:r>
            <w:r w:rsidR="00F43EA2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ykonawcy, oceni dowody wykazane przez wykonawcę w formularzu powyżej. Jeżeli uzna je za wystarczające </w:t>
            </w:r>
            <w:r w:rsidR="001672C2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</w:t>
            </w:r>
            <w:r w:rsidR="00F43EA2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ykonawca nie będzie podlegał wykluczeniu.</w:t>
            </w:r>
          </w:p>
        </w:tc>
      </w:tr>
      <w:tr w:rsidR="00340C53" w:rsidRPr="00AE236B" w:rsidTr="00297FA2">
        <w:trPr>
          <w:trHeight w:val="438"/>
        </w:trPr>
        <w:tc>
          <w:tcPr>
            <w:tcW w:w="4493" w:type="dxa"/>
            <w:vMerge w:val="restart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Czy Wykonawca w wyniku lekkomyślności lub niedbalstwa przedstawił informacje wprowadzające w błąd zamawiającego, mogące mieć istotny wpływ na decyzje podejmowane przez zamawiającego w postępowaniu o udzielnie zamówienia.</w:t>
            </w:r>
          </w:p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17 Ustawy Pzp</w:t>
            </w: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340C53" w:rsidRPr="00AE236B" w:rsidTr="00297FA2">
        <w:trPr>
          <w:trHeight w:val="442"/>
        </w:trPr>
        <w:tc>
          <w:tcPr>
            <w:tcW w:w="4493" w:type="dxa"/>
            <w:vMerge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340C53" w:rsidRPr="00AE236B" w:rsidTr="00297FA2">
        <w:trPr>
          <w:trHeight w:val="441"/>
        </w:trPr>
        <w:tc>
          <w:tcPr>
            <w:tcW w:w="4493" w:type="dxa"/>
            <w:vMerge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F43EA2" w:rsidRPr="00AE236B" w:rsidTr="0043508A">
        <w:trPr>
          <w:trHeight w:val="441"/>
        </w:trPr>
        <w:tc>
          <w:tcPr>
            <w:tcW w:w="9214" w:type="dxa"/>
            <w:gridSpan w:val="4"/>
            <w:shd w:val="clear" w:color="auto" w:fill="E2EFD9" w:themeFill="accent6" w:themeFillTint="33"/>
          </w:tcPr>
          <w:p w:rsidR="00F43EA2" w:rsidRPr="00AE236B" w:rsidRDefault="00F43EA2" w:rsidP="001672C2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odnośnie wprowadzenia w błąd Zamawiającego w niniejszym Postępowaniu.</w:t>
            </w:r>
            <w:r w:rsidR="008B7990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Ustawodawca przewidział w tym zakresie obligatoryjne przesłanki do wykluczenia z postępowania w art. 24 ust. 1 pkt 17 Ustawy Pzp. Zgodnie z tymi przepisem, Zamawiający ma obowiązek wykluczyć z udziału w postępowaniu Wykonawcę, który w wyniku lekkomyślności lub niedbalstwa przedstawił informacje wprowadzające w błąd Zamawiającego, mogące mieć istotny wpływ na decyzje podejmowane przez Zamawiającego w postępowaniu o udzielenie zamówienia. </w:t>
            </w:r>
            <w:r w:rsidR="001672C2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Część formularza Wykonawca wypełnia jedynie w sytuacji, gdy w tym miejscu zakreślił odpowiedź „Tak”. 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Zgodnie z art. 24 ust. 8 Ustawy Pzp Wykonawca, który podlega wykluczeniu na podstawie art. 24 ust. 1 pkt 17 Ustawy Pzp, może przedstawić dowody na to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</w:t>
            </w:r>
            <w:r w:rsidR="001672C2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ykonawcy. Zamawiający, stosownie do treści art. 24 ust. 9 Ustawy Pzp, uwzględniając wagę i szczególne okoliczności czynu </w:t>
            </w:r>
            <w:r w:rsidR="001672C2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ykonawcy, oceni dowody wykazane przez wykonawcę w formularzu powyżej. Jeżeli uzna je za wystarczające Wykonawca nie będzie podlegał wykluczeniu.</w:t>
            </w:r>
          </w:p>
        </w:tc>
      </w:tr>
      <w:tr w:rsidR="00340C53" w:rsidRPr="00AE236B" w:rsidTr="00297FA2">
        <w:trPr>
          <w:trHeight w:val="438"/>
        </w:trPr>
        <w:tc>
          <w:tcPr>
            <w:tcW w:w="4493" w:type="dxa"/>
            <w:vMerge w:val="restart"/>
          </w:tcPr>
          <w:p w:rsidR="003C4DA5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Czy Wykonawca bezprawnie wpływał lub próbował wpłynąć na czynności zamawiającego lub pozyskać informacje poufne, mogące dać mu przewagę w postępowaniu o udzielenie zamówienia. </w:t>
            </w:r>
          </w:p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18 Ustawy Pzp</w:t>
            </w: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340C53" w:rsidRPr="00AE236B" w:rsidRDefault="00340C53" w:rsidP="001672C2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340C53" w:rsidRPr="00AE236B" w:rsidTr="00297FA2">
        <w:trPr>
          <w:trHeight w:val="442"/>
        </w:trPr>
        <w:tc>
          <w:tcPr>
            <w:tcW w:w="4493" w:type="dxa"/>
            <w:vMerge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340C53" w:rsidRPr="00AE236B" w:rsidTr="00297FA2">
        <w:trPr>
          <w:trHeight w:val="441"/>
        </w:trPr>
        <w:tc>
          <w:tcPr>
            <w:tcW w:w="4493" w:type="dxa"/>
            <w:vMerge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F43EA2" w:rsidRPr="00AE236B" w:rsidTr="00F43EA2">
        <w:trPr>
          <w:trHeight w:val="441"/>
        </w:trPr>
        <w:tc>
          <w:tcPr>
            <w:tcW w:w="9214" w:type="dxa"/>
            <w:gridSpan w:val="4"/>
            <w:shd w:val="clear" w:color="auto" w:fill="E2EFD9" w:themeFill="accent6" w:themeFillTint="33"/>
          </w:tcPr>
          <w:p w:rsidR="00F43EA2" w:rsidRPr="00AE236B" w:rsidRDefault="00F43EA2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odnośnie wprowadzenia w błąd Zamawiającego w niniejszym Postępowaniu. Ustawodawca przewidział w tym zakresie obligatoryjne przesłanki do wykluczenia z postępowania w art. 24 ust. 1 pkt 1</w:t>
            </w:r>
            <w:r w:rsidR="008B7990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8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Ustawy Pzp. Zgodnie z tymi przepisem, Zamawiający ma obowiązek wykluczyć z udziału w postępowaniu Wykonawcę,który</w:t>
            </w:r>
            <w:r w:rsidR="008B7990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bezprawnie wpływał lub próbował wpłynąć na czynności zamawiającego lub pozyskać informacje poufne, mogące dać mu przewagę w postępowaniu o udzielenie zamówienia.</w:t>
            </w:r>
            <w:r w:rsidR="001672C2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Część formularza Wykonawca wypełnia jedynie w sytuacji, gdy w tym miejscu zakreślił odpowiedź „Tak”. 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Zgodnie z art. 24 ust. 8 Ustawy Pzp Wykonawca, który podlega wykluczeniu na podstawie art. 24 ust. 1 pkt 18 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Ustawy Pzp, może przedstawić dowody na to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</w:t>
            </w:r>
            <w:r w:rsidR="001672C2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eni dowody wykazane przez W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ykonawcę w formularzu powyżej. J</w:t>
            </w:r>
            <w:r w:rsidR="001672C2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eżeli uzna je za wystarczające W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ykonawca nie będzie podlegał wykluczeniu.</w:t>
            </w:r>
          </w:p>
        </w:tc>
      </w:tr>
      <w:tr w:rsidR="00340C53" w:rsidRPr="00AE236B" w:rsidTr="00297FA2">
        <w:trPr>
          <w:trHeight w:val="438"/>
        </w:trPr>
        <w:tc>
          <w:tcPr>
            <w:tcW w:w="4493" w:type="dxa"/>
            <w:vMerge w:val="restart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Czy Wykonawca brał udział w przygotowaniu postępowania o udzielenie zamówienia lub którego pracownik, a także osoba wykonująca prace na podstawie umowy zlecenia, o dzieło, agencyjnej lub innej umowy o świadczenie usługi, brał udział w przygotowaniu takiego postępowania.</w:t>
            </w:r>
          </w:p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19 Ustawy Pzp</w:t>
            </w: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340C53" w:rsidRPr="00AE236B" w:rsidTr="00297FA2">
        <w:trPr>
          <w:trHeight w:val="566"/>
        </w:trPr>
        <w:tc>
          <w:tcPr>
            <w:tcW w:w="4493" w:type="dxa"/>
            <w:vMerge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 szczegółowe informacje na ten temat: …………….</w:t>
            </w:r>
          </w:p>
        </w:tc>
      </w:tr>
      <w:tr w:rsidR="00340C53" w:rsidRPr="00AE236B" w:rsidTr="00297FA2">
        <w:trPr>
          <w:trHeight w:val="565"/>
        </w:trPr>
        <w:tc>
          <w:tcPr>
            <w:tcW w:w="4493" w:type="dxa"/>
            <w:vMerge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samooczyszczenia: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340C53" w:rsidRPr="00AE236B" w:rsidTr="00297FA2">
        <w:trPr>
          <w:trHeight w:val="441"/>
        </w:trPr>
        <w:tc>
          <w:tcPr>
            <w:tcW w:w="4493" w:type="dxa"/>
            <w:vMerge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3C4DA5" w:rsidRPr="00AE236B" w:rsidTr="003C4DA5">
        <w:trPr>
          <w:trHeight w:val="441"/>
        </w:trPr>
        <w:tc>
          <w:tcPr>
            <w:tcW w:w="9214" w:type="dxa"/>
            <w:gridSpan w:val="4"/>
            <w:shd w:val="clear" w:color="auto" w:fill="E2EFD9" w:themeFill="accent6" w:themeFillTint="33"/>
          </w:tcPr>
          <w:p w:rsidR="003C4DA5" w:rsidRPr="00AE236B" w:rsidRDefault="003C4DA5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W tym miejscu formularza </w:t>
            </w:r>
            <w:r w:rsidR="009E1F2F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ykonawca składa oświadczenie odnośnie zaangażowania w ramach przygotowania </w:t>
            </w:r>
            <w:r w:rsidR="00F652BC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Postępowania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. W przypadku zaistnienia takiego zaangażowania prowadzącego do zakłócenia konkurencji w postępowaniu</w:t>
            </w:r>
            <w:r w:rsidR="00B47911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, Zamawiający w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formularz</w:t>
            </w:r>
            <w:r w:rsidR="00B47911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u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wymaga od niego podania szczegółowych informacji na ten temat. </w:t>
            </w:r>
            <w:r w:rsidR="00F652BC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Zgodnie z art. 24 ust. 1 pkt 19 Ustawy Pzp, Z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amawiający ma obowiązek wykluczenia z udziału w </w:t>
            </w:r>
            <w:r w:rsidR="00F652BC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ostępowaniu </w:t>
            </w:r>
            <w:r w:rsidR="00F652BC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ykonawcy, który brał czynny udział w przygotowaniu </w:t>
            </w:r>
            <w:r w:rsidR="00F652BC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Postępowania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lubktórego pracownik, a także osoba wykonująca pracę na podstawie umowy zlecenia, o dzieło, agencyjnej lub innej umowy o świadczenie usług, brał udział w przygotowaniu takiego </w:t>
            </w:r>
            <w:r w:rsidR="00F652BC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ostępowania, chyba że spowodowane tym zakłócenie konkurencji może być wyeliminowane w inny sposób niż przez wykluczenie wykonawcy z udziału w </w:t>
            </w:r>
            <w:r w:rsidR="00F652BC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ostępowaniu. Zgodnie z art. 24 ust. 10 </w:t>
            </w:r>
            <w:r w:rsidR="00F652BC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U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stawy Pzp przed wyk</w:t>
            </w:r>
            <w:r w:rsidR="00F652BC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luczeniem Wykonawcy, Z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amawiający zapewnia temu </w:t>
            </w:r>
            <w:r w:rsidR="00F652BC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ykonawcy możliwość udowodnienia, że jego udział w przygotowaniu postępowania o udzielenie zamówienia nie zakłóci konkurencji. </w:t>
            </w:r>
          </w:p>
        </w:tc>
      </w:tr>
      <w:tr w:rsidR="00340C53" w:rsidRPr="00AE236B" w:rsidTr="00297FA2">
        <w:trPr>
          <w:trHeight w:val="438"/>
        </w:trPr>
        <w:tc>
          <w:tcPr>
            <w:tcW w:w="4493" w:type="dxa"/>
            <w:vMerge w:val="restart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zawarł z innymi wykonawcami porozumienie mające na celu zakłócenie konkurencji między wykonawcami w postepowaniu o udzielenie zamówienia</w:t>
            </w:r>
            <w:r w:rsidR="003C4DA5"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20 Ustawy Pzp</w:t>
            </w: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340C53" w:rsidRPr="00AE236B" w:rsidRDefault="00340C53" w:rsidP="001672C2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340C53" w:rsidRPr="00AE236B" w:rsidTr="00297FA2">
        <w:trPr>
          <w:trHeight w:val="438"/>
        </w:trPr>
        <w:tc>
          <w:tcPr>
            <w:tcW w:w="4493" w:type="dxa"/>
            <w:vMerge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 szczegółowe informacje na ten temat …………….</w:t>
            </w:r>
          </w:p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Data zaistnienia zdarzenia …………………………………..</w:t>
            </w:r>
          </w:p>
        </w:tc>
      </w:tr>
      <w:tr w:rsidR="00340C53" w:rsidRPr="00AE236B" w:rsidTr="00297FA2">
        <w:trPr>
          <w:trHeight w:val="442"/>
        </w:trPr>
        <w:tc>
          <w:tcPr>
            <w:tcW w:w="4493" w:type="dxa"/>
            <w:vMerge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340C53" w:rsidRPr="00AE236B" w:rsidRDefault="00340C53" w:rsidP="001672C2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340C53" w:rsidRPr="00AE236B" w:rsidTr="00297FA2">
        <w:trPr>
          <w:trHeight w:val="441"/>
        </w:trPr>
        <w:tc>
          <w:tcPr>
            <w:tcW w:w="4493" w:type="dxa"/>
            <w:vMerge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9D7A7E" w:rsidRPr="00AE236B" w:rsidTr="00DD67FC">
        <w:trPr>
          <w:trHeight w:val="259"/>
        </w:trPr>
        <w:tc>
          <w:tcPr>
            <w:tcW w:w="9214" w:type="dxa"/>
            <w:gridSpan w:val="4"/>
            <w:shd w:val="clear" w:color="auto" w:fill="E2EFD9" w:themeFill="accent6" w:themeFillTint="33"/>
          </w:tcPr>
          <w:p w:rsidR="009D7A7E" w:rsidRPr="00AE236B" w:rsidRDefault="009D7A7E" w:rsidP="001672C2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W tym miejscu formularza </w:t>
            </w:r>
            <w:r w:rsidR="001672C2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ykonawca składa oświadczenie co do nieuprawnionego porozumienia, zawartego przez niego w tym bądź innym postępowaniu o udzielenie zamówienia publicznego, które to porozumienie prowadzi do zakłócenia uczciwej konkurencji. Mocą art. 24 ust. 1 pkt 20 Ustawy Pzp ustawodawca wprowadził obligatoryjną przesłankę do wykluczenia z postępowania o udz</w:t>
            </w:r>
            <w:r w:rsidR="001672C2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ielenie zamówienia publicznego W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ykonawcy, jeżeli ten z innymi </w:t>
            </w:r>
            <w:r w:rsidR="001672C2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ykonawcami zawarł porozumienie mające na celu</w:t>
            </w:r>
            <w:r w:rsidR="001672C2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zakłócenie konkurencji między W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ykonawcami w postępowaniu o udzi</w:t>
            </w:r>
            <w:r w:rsidR="001672C2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elenie zamówienia, co Z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amawiający jest w stanie wykazać za pomocą stosownych środków dowodowych.Zgodn</w:t>
            </w:r>
            <w:r w:rsidR="001672C2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ie z art. 24 </w:t>
            </w:r>
            <w:r w:rsidR="001672C2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ust. 8 Ustawy Pzp W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ykonawca, który podlega wykluczeniu na podstawie art. 24 ust. 1 pkt 20 Ustawy Pzp, może przedstawić dowody na to</w:t>
            </w:r>
            <w:r w:rsidR="001672C2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,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wykonawcy.Zamawiający, stosownie do treści art. 24 ust. 9 Ustawy Pzp, uwzględniając wagę i szczególne okoliczności czynu </w:t>
            </w:r>
            <w:r w:rsidR="001672C2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ykonawcy, oceni dowody wykazane przez wykonawcę w formularzu powyżej. J</w:t>
            </w:r>
            <w:r w:rsidR="001672C2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eżeli uzna je za wystarczające W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ykonawca nie będzie podlegał wykluczeniu.</w:t>
            </w:r>
          </w:p>
        </w:tc>
      </w:tr>
      <w:tr w:rsidR="00340C53" w:rsidRPr="00AE236B" w:rsidTr="00297FA2">
        <w:trPr>
          <w:trHeight w:val="438"/>
        </w:trPr>
        <w:tc>
          <w:tcPr>
            <w:tcW w:w="4493" w:type="dxa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Czy wobec Wykonawcy będącego podmiotem zbiorowy, sąd orzekł zakaz ubiegania się o zamówienie publiczne na podstawie ustawy z dnia 28 października 2002 r. o odpowiedzialności podmiotów zbiorowych za czyny zabronione pod groźbą kary (tekst jednolity Dz. U. z 2015 r., poz. 1212 z późn. zm.).</w:t>
            </w:r>
          </w:p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21 Ustawy Pzp</w:t>
            </w: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70CE5" w:rsidRPr="00AE236B" w:rsidTr="006077C7">
        <w:trPr>
          <w:trHeight w:val="438"/>
        </w:trPr>
        <w:tc>
          <w:tcPr>
            <w:tcW w:w="9214" w:type="dxa"/>
            <w:gridSpan w:val="4"/>
            <w:shd w:val="clear" w:color="auto" w:fill="E2EFD9" w:themeFill="accent6" w:themeFillTint="33"/>
          </w:tcPr>
          <w:p w:rsidR="00170CE5" w:rsidRPr="00AE236B" w:rsidRDefault="00170CE5" w:rsidP="00B4791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W tym miejscu formularza Wykonawca składa oświadczenie czy wobec </w:t>
            </w:r>
            <w:r w:rsidR="00B47911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niego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orzeczono zakaz ubiegania się o zamówienie. Dalszą część formularza dotyczącą </w:t>
            </w:r>
            <w:r w:rsidR="001672C2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zakazu ubiegania się o zamówienie,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Wykonawca wypełnia jedynie w sytuacji, gdy w tym miejscu zakreślił odpowiedź „Tak”. Zasady związane ze stosowaniem środków naprawczych w tym zakresie nie obowiązują.</w:t>
            </w:r>
          </w:p>
        </w:tc>
      </w:tr>
      <w:tr w:rsidR="00340C53" w:rsidRPr="00AE236B" w:rsidTr="00297FA2">
        <w:trPr>
          <w:trHeight w:val="442"/>
        </w:trPr>
        <w:tc>
          <w:tcPr>
            <w:tcW w:w="4493" w:type="dxa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Jeżeli tak, należy podać: 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data wyroku 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okres na jaki został prawomocnie orzeczony zakaz ubiegania się o zamówienia publiczne </w:t>
            </w: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40C53" w:rsidRPr="00AE236B" w:rsidRDefault="00340C53" w:rsidP="00AC5D5E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 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372884" w:rsidRPr="00AE236B" w:rsidTr="00372884">
        <w:trPr>
          <w:trHeight w:val="442"/>
        </w:trPr>
        <w:tc>
          <w:tcPr>
            <w:tcW w:w="9214" w:type="dxa"/>
            <w:gridSpan w:val="4"/>
            <w:shd w:val="clear" w:color="auto" w:fill="E2EFD9" w:themeFill="accent6" w:themeFillTint="33"/>
          </w:tcPr>
          <w:p w:rsidR="00372884" w:rsidRPr="00AE236B" w:rsidRDefault="00170CE5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gdy wobec Wykonawcy orzeczono zakaz ubiegania się o zamówienie, Wykonawca jest zobowiązany do wskazania konkretnych informacji określonych w formularzu (określone powyżej od lit. a)  do  lit. c).</w:t>
            </w:r>
          </w:p>
        </w:tc>
      </w:tr>
      <w:tr w:rsidR="00340C53" w:rsidRPr="00AE236B" w:rsidTr="00297FA2">
        <w:trPr>
          <w:trHeight w:val="442"/>
        </w:trPr>
        <w:tc>
          <w:tcPr>
            <w:tcW w:w="4493" w:type="dxa"/>
          </w:tcPr>
          <w:p w:rsidR="00340C53" w:rsidRPr="00AE236B" w:rsidRDefault="00340C53" w:rsidP="001672C2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wobec Wykonawcy orzeczono tytułem środka zapobiegawczego zakaz ubiegania się o zamówienia publiczne.</w:t>
            </w:r>
          </w:p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22 Ustawy Pzp</w:t>
            </w: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372884" w:rsidRPr="00AE236B" w:rsidTr="00372884">
        <w:trPr>
          <w:trHeight w:val="442"/>
        </w:trPr>
        <w:tc>
          <w:tcPr>
            <w:tcW w:w="9214" w:type="dxa"/>
            <w:gridSpan w:val="4"/>
            <w:shd w:val="clear" w:color="auto" w:fill="E2EFD9" w:themeFill="accent6" w:themeFillTint="33"/>
          </w:tcPr>
          <w:p w:rsidR="00372884" w:rsidRPr="00AE236B" w:rsidRDefault="00372884" w:rsidP="00B4791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</w:t>
            </w:r>
            <w:r w:rsidR="002F26D5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oświadczenie czy wobec niego orzeczono tytułem środka zapobiegawczego</w:t>
            </w:r>
            <w:r w:rsidR="00B47911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zakaz ubiegania się zamówienie</w:t>
            </w:r>
            <w:r w:rsidR="002F26D5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. </w:t>
            </w:r>
            <w:r w:rsidR="001672C2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Środek ten orzekany jest w oparciu o art. 276 ustawy z dnia 6 czerwca 1997 r. Kodeks postępowania karnego (Dz. U. z 1997 r., Nr 89, poz. 555 z późn. zm.). </w:t>
            </w:r>
            <w:r w:rsidR="002F26D5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Dalszą część formularza dotyczącą środka zapobiegawczego Wykonawca wypełnia jedynie w sytuacji, gdy w tym miejscu zakreślił odpowiedź „Tak”. Zasady związane ze stosowaniem środków naprawczych w tym zakresie nie obowiązują.</w:t>
            </w:r>
          </w:p>
        </w:tc>
      </w:tr>
      <w:tr w:rsidR="00340C53" w:rsidRPr="00AE236B" w:rsidTr="00297FA2">
        <w:trPr>
          <w:trHeight w:val="442"/>
        </w:trPr>
        <w:tc>
          <w:tcPr>
            <w:tcW w:w="4493" w:type="dxa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Jeżeli tak, należy podać: 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data orzeczenia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okres obowiązywania zakazu ubiegania się o zamówienia publiczne </w:t>
            </w:r>
          </w:p>
        </w:tc>
        <w:tc>
          <w:tcPr>
            <w:tcW w:w="4721" w:type="dxa"/>
            <w:gridSpan w:val="3"/>
          </w:tcPr>
          <w:p w:rsidR="00340C53" w:rsidRPr="00AE236B" w:rsidRDefault="00340C53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40C53" w:rsidRPr="00AE236B" w:rsidRDefault="00340C53" w:rsidP="00AC5D5E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  <w:p w:rsidR="00340C53" w:rsidRPr="00AE236B" w:rsidRDefault="00340C53" w:rsidP="00AC5D5E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2F26D5" w:rsidRPr="00AE236B" w:rsidTr="002F26D5">
        <w:trPr>
          <w:trHeight w:val="229"/>
        </w:trPr>
        <w:tc>
          <w:tcPr>
            <w:tcW w:w="9214" w:type="dxa"/>
            <w:gridSpan w:val="4"/>
            <w:shd w:val="clear" w:color="auto" w:fill="E2EFD9" w:themeFill="accent6" w:themeFillTint="33"/>
          </w:tcPr>
          <w:p w:rsidR="002F26D5" w:rsidRPr="00AE236B" w:rsidRDefault="002F26D5" w:rsidP="00B47911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W przypadku gdy wobec Wykonawcy </w:t>
            </w:r>
            <w:r w:rsidR="00B47911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został orzeczony tytułem 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środka zapobiegawczego</w:t>
            </w:r>
            <w:r w:rsidR="00B47911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zakaz ubiegania się o zamówienie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, Wykonawca jest zobowiązany do wskazania konkretnych informacji określonych w formularzu (określone powyżej w lit. a) i  lit. b). </w:t>
            </w:r>
          </w:p>
        </w:tc>
      </w:tr>
      <w:tr w:rsidR="00B47911" w:rsidRPr="00AE236B" w:rsidTr="0007441B">
        <w:trPr>
          <w:trHeight w:val="442"/>
        </w:trPr>
        <w:tc>
          <w:tcPr>
            <w:tcW w:w="4607" w:type="dxa"/>
            <w:gridSpan w:val="2"/>
          </w:tcPr>
          <w:p w:rsidR="00B47911" w:rsidRPr="00AE236B" w:rsidRDefault="00B47911" w:rsidP="00B4791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Z mocy art. 24 ust. 1 pkt 23 Ustawy Pzp, Zamawiający ma obowiązek wykluczyć z udziału w Postępowaniu Wykonawców, którzy  należąc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 xml:space="preserve">do tej samej grupy kapitałowej, w rozumieniu ustawy z dnia 16 lutego 2007 r. o ochronie konkurencji i konsumentów (tekst jednolity Dz. U. z 2015 r., poz. 184  z późn. zm.), złożyli odrębne oferty, chyba że wykażą, że istniejące między nimi powiązania nie prowadzą do zachwiania uczciwej konkurencji w Postępowaniu o udzielenie zamówienia. </w:t>
            </w:r>
          </w:p>
          <w:p w:rsidR="00B47911" w:rsidRPr="00AE236B" w:rsidRDefault="00B47911" w:rsidP="00B47911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23 Ustawy Pzp</w:t>
            </w:r>
          </w:p>
        </w:tc>
        <w:tc>
          <w:tcPr>
            <w:tcW w:w="4607" w:type="dxa"/>
            <w:gridSpan w:val="2"/>
          </w:tcPr>
          <w:p w:rsidR="00B47911" w:rsidRPr="00AE236B" w:rsidRDefault="00B47911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 xml:space="preserve">Zgodnie z art. 24 ust. 11 Ustawy Pzp, oświadczenie w tym zakresie Wykonawca składa w terminie 3 dni od dnia zamieszczenia na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stronie internetowej informacji z otwarcia ofert zamieszczanych zgodnie z art. 86 ust. 3 Ustawy Pzp.</w:t>
            </w:r>
          </w:p>
        </w:tc>
      </w:tr>
      <w:tr w:rsidR="00297FA2" w:rsidRPr="00AE236B" w:rsidTr="00297FA2">
        <w:trPr>
          <w:trHeight w:val="442"/>
        </w:trPr>
        <w:tc>
          <w:tcPr>
            <w:tcW w:w="9214" w:type="dxa"/>
            <w:gridSpan w:val="4"/>
            <w:shd w:val="clear" w:color="auto" w:fill="E2EFD9" w:themeFill="accent6" w:themeFillTint="33"/>
          </w:tcPr>
          <w:p w:rsidR="00297FA2" w:rsidRPr="00AE236B" w:rsidRDefault="00297FA2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W związku z tym</w:t>
            </w:r>
            <w:r w:rsidR="003C4DA5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,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oświadczenia Wykonawcy zawarte w niniejszym formularzu nie obejmują oświadczenia dotyczącego grupy kapitałowej składanego na podstawie art. 24 ust. 11 Ustawy Pzp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</w:tr>
    </w:tbl>
    <w:p w:rsidR="00D64482" w:rsidRPr="00AE236B" w:rsidRDefault="00D64482" w:rsidP="00AC5D5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424A6" w:rsidRPr="00AE236B" w:rsidRDefault="001424A6" w:rsidP="00AC5D5E">
      <w:pPr>
        <w:spacing w:after="0" w:line="276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DF5E44" w:rsidRPr="00AE236B" w:rsidRDefault="00DF5E44" w:rsidP="00AC5D5E">
      <w:pPr>
        <w:spacing w:after="0" w:line="276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DF5E44" w:rsidRPr="00AE236B" w:rsidRDefault="00DF5E44" w:rsidP="00AC5D5E">
      <w:pPr>
        <w:spacing w:after="0" w:line="276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3D3FFC" w:rsidRPr="00AE236B" w:rsidRDefault="003D3FFC" w:rsidP="00AC5D5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Niżej podpisany(-a)(-i) oficjalnie oświadcza(-ją), że informacje </w:t>
      </w:r>
      <w:r w:rsidR="000F7112"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i </w:t>
      </w:r>
      <w:r w:rsidR="001F7A36"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oświadczenia </w:t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podane powyżej są </w:t>
      </w:r>
      <w:r w:rsidR="001F7A36"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aktualne i zgodne z prawdą, a także </w:t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dokładne i prawidłowe oraz że zostały przedstawione z pełną świadomością konsekwencji wprowadzenia </w:t>
      </w:r>
      <w:r w:rsidR="001F7A36"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Zamawiającego </w:t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w błąd.</w:t>
      </w:r>
    </w:p>
    <w:p w:rsidR="005821D4" w:rsidRPr="00AE236B" w:rsidRDefault="005821D4" w:rsidP="00AC5D5E">
      <w:pPr>
        <w:spacing w:after="0" w:line="276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5821D4" w:rsidRPr="00AE236B" w:rsidRDefault="005821D4" w:rsidP="00AC5D5E">
      <w:pPr>
        <w:spacing w:after="0" w:line="276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5821D4" w:rsidRPr="00AE236B" w:rsidRDefault="005821D4" w:rsidP="00AC5D5E">
      <w:pPr>
        <w:spacing w:after="0" w:line="276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1424A6" w:rsidRPr="00AE236B" w:rsidRDefault="001424A6" w:rsidP="00AC5D5E">
      <w:pPr>
        <w:spacing w:after="0" w:line="276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1424A6" w:rsidRPr="00AE236B" w:rsidRDefault="001424A6" w:rsidP="00AC5D5E">
      <w:pPr>
        <w:spacing w:after="0" w:line="276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557B1A" w:rsidRPr="00AE236B" w:rsidTr="001C375E">
        <w:tc>
          <w:tcPr>
            <w:tcW w:w="4606" w:type="dxa"/>
          </w:tcPr>
          <w:p w:rsidR="00557B1A" w:rsidRPr="00AE236B" w:rsidRDefault="00557B1A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557B1A" w:rsidRPr="00AE236B" w:rsidRDefault="00557B1A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557B1A" w:rsidRPr="00AE236B" w:rsidRDefault="00557B1A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557B1A" w:rsidRPr="00AE236B" w:rsidRDefault="00557B1A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………………………………………………….</w:t>
            </w:r>
          </w:p>
          <w:p w:rsidR="00557B1A" w:rsidRPr="00AE236B" w:rsidRDefault="00DF5E44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Data, miejscowość</w:t>
            </w:r>
            <w:r w:rsidR="00557B1A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, opcjonalnie pieczęć Wykonawcy</w:t>
            </w:r>
          </w:p>
          <w:p w:rsidR="00557B1A" w:rsidRPr="00AE236B" w:rsidRDefault="00557B1A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</w:tcPr>
          <w:p w:rsidR="00557B1A" w:rsidRPr="00AE236B" w:rsidRDefault="00557B1A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557B1A" w:rsidRPr="00AE236B" w:rsidRDefault="00557B1A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557B1A" w:rsidRPr="00AE236B" w:rsidRDefault="00557B1A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557B1A" w:rsidRPr="00AE236B" w:rsidRDefault="00557B1A" w:rsidP="00AC5D5E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………………………………………………….</w:t>
            </w:r>
          </w:p>
          <w:p w:rsidR="00557B1A" w:rsidRPr="00AE236B" w:rsidRDefault="00DF5E44" w:rsidP="00373FBB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</w:t>
            </w:r>
            <w:r w:rsidR="00557B1A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odpis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(-)</w:t>
            </w:r>
            <w:r w:rsidR="00557B1A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osoby (osób) upoważnionej (-ych) do reprezentowania Wykonawcy lub Pełnomocnika Wykonawców wspólnie ubiegających się o Zamówienie o ile z treści pełnomocnictwa wynika upoważnienie do złożenia stosowanego oświadczenia)</w:t>
            </w:r>
          </w:p>
        </w:tc>
      </w:tr>
    </w:tbl>
    <w:p w:rsidR="001424A6" w:rsidRPr="00AE236B" w:rsidRDefault="001424A6" w:rsidP="00AC5D5E">
      <w:pPr>
        <w:spacing w:after="0" w:line="276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1424A6" w:rsidRPr="00AE236B" w:rsidRDefault="001424A6" w:rsidP="00AC5D5E">
      <w:pPr>
        <w:spacing w:after="0" w:line="276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1424A6" w:rsidRPr="00AE236B" w:rsidRDefault="001424A6" w:rsidP="00AC5D5E">
      <w:pPr>
        <w:spacing w:after="0" w:line="276" w:lineRule="auto"/>
        <w:jc w:val="both"/>
        <w:rPr>
          <w:rFonts w:ascii="Tahoma" w:hAnsi="Tahoma" w:cs="Tahoma"/>
          <w:i/>
          <w:sz w:val="20"/>
          <w:szCs w:val="20"/>
        </w:rPr>
      </w:pPr>
    </w:p>
    <w:p w:rsidR="0049755C" w:rsidRPr="00AE236B" w:rsidRDefault="0049755C" w:rsidP="00AC5D5E">
      <w:pPr>
        <w:spacing w:after="0" w:line="276" w:lineRule="auto"/>
        <w:jc w:val="both"/>
        <w:rPr>
          <w:rFonts w:ascii="Tahoma" w:hAnsi="Tahoma" w:cs="Tahoma"/>
          <w:i/>
          <w:sz w:val="20"/>
          <w:szCs w:val="20"/>
        </w:rPr>
      </w:pPr>
    </w:p>
    <w:p w:rsidR="0049755C" w:rsidRPr="0049755C" w:rsidRDefault="0049755C" w:rsidP="00AC5D5E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AE236B">
        <w:rPr>
          <w:rFonts w:ascii="Tahoma" w:hAnsi="Tahoma" w:cs="Tahoma"/>
          <w:b/>
          <w:i/>
          <w:sz w:val="20"/>
          <w:szCs w:val="20"/>
        </w:rPr>
        <w:t>Uwaga:Zamawiający zaleca zaparafowanie lub podsianie każdej strony niniejszego oświadczenia</w:t>
      </w:r>
      <w:r w:rsidR="003343E1" w:rsidRPr="00AE236B">
        <w:rPr>
          <w:rFonts w:ascii="Tahoma" w:hAnsi="Tahoma" w:cs="Tahoma"/>
          <w:b/>
          <w:i/>
          <w:sz w:val="20"/>
          <w:szCs w:val="20"/>
        </w:rPr>
        <w:t>.</w:t>
      </w:r>
    </w:p>
    <w:sectPr w:rsidR="0049755C" w:rsidRPr="0049755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C08" w:rsidRDefault="00F80C08" w:rsidP="0038231F">
      <w:pPr>
        <w:spacing w:after="0" w:line="240" w:lineRule="auto"/>
      </w:pPr>
      <w:r>
        <w:separator/>
      </w:r>
    </w:p>
  </w:endnote>
  <w:endnote w:type="continuationSeparator" w:id="1">
    <w:p w:rsidR="00F80C08" w:rsidRDefault="00F80C0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  <w:szCs w:val="16"/>
      </w:rPr>
      <w:id w:val="-210925976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:rsidR="006368CE" w:rsidRPr="006368CE" w:rsidRDefault="006368CE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368CE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="008C6BC7" w:rsidRPr="006368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6368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="008C6BC7" w:rsidRPr="006368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155CEC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9</w:t>
            </w:r>
            <w:r w:rsidR="008C6BC7" w:rsidRPr="006368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6368CE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="008C6BC7" w:rsidRPr="006368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6368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="008C6BC7" w:rsidRPr="006368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155CEC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9</w:t>
            </w:r>
            <w:r w:rsidR="008C6BC7" w:rsidRPr="006368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143FF" w:rsidRDefault="000143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C08" w:rsidRDefault="00F80C08" w:rsidP="0038231F">
      <w:pPr>
        <w:spacing w:after="0" w:line="240" w:lineRule="auto"/>
      </w:pPr>
      <w:r>
        <w:separator/>
      </w:r>
    </w:p>
  </w:footnote>
  <w:footnote w:type="continuationSeparator" w:id="1">
    <w:p w:rsidR="00F80C08" w:rsidRDefault="00F80C08" w:rsidP="0038231F">
      <w:pPr>
        <w:spacing w:after="0" w:line="240" w:lineRule="auto"/>
      </w:pPr>
      <w:r>
        <w:continuationSeparator/>
      </w:r>
    </w:p>
  </w:footnote>
  <w:footnote w:id="2">
    <w:p w:rsidR="003E6935" w:rsidRDefault="003E6935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 w:cs="Times New Roman"/>
          <w:i/>
          <w:sz w:val="16"/>
          <w:szCs w:val="16"/>
        </w:rPr>
        <w:t xml:space="preserve">Należy wskazać </w:t>
      </w:r>
      <w:r w:rsidR="009955DD">
        <w:rPr>
          <w:rFonts w:ascii="Times New Roman" w:hAnsi="Times New Roman" w:cs="Times New Roman"/>
          <w:i/>
          <w:sz w:val="16"/>
          <w:szCs w:val="16"/>
        </w:rPr>
        <w:t xml:space="preserve">stosownie do </w:t>
      </w:r>
      <w:r>
        <w:rPr>
          <w:rFonts w:ascii="Times New Roman" w:hAnsi="Times New Roman" w:cs="Times New Roman"/>
          <w:i/>
          <w:sz w:val="16"/>
          <w:szCs w:val="16"/>
        </w:rPr>
        <w:t>informacji zawartych w formularzu</w:t>
      </w:r>
      <w:r w:rsidR="009955DD">
        <w:rPr>
          <w:rFonts w:ascii="Times New Roman" w:hAnsi="Times New Roman" w:cs="Times New Roman"/>
          <w:i/>
          <w:sz w:val="16"/>
          <w:szCs w:val="16"/>
        </w:rPr>
        <w:t>.</w:t>
      </w:r>
    </w:p>
  </w:footnote>
  <w:footnote w:id="3">
    <w:p w:rsidR="00340C53" w:rsidRDefault="00340C53">
      <w:pPr>
        <w:pStyle w:val="Tekstprzypisudolnego"/>
      </w:pPr>
      <w:r>
        <w:rPr>
          <w:rStyle w:val="Odwoanieprzypisudolnego"/>
        </w:rPr>
        <w:footnoteRef/>
      </w:r>
      <w:r w:rsidRPr="004248CF">
        <w:rPr>
          <w:rFonts w:ascii="Times New Roman" w:hAnsi="Times New Roman" w:cs="Times New Roman"/>
          <w:i/>
          <w:sz w:val="16"/>
          <w:szCs w:val="16"/>
        </w:rPr>
        <w:t>Należy powtórzyć tyle razy, ile jest to konieczne.</w:t>
      </w:r>
    </w:p>
  </w:footnote>
  <w:footnote w:id="4">
    <w:p w:rsidR="00340C53" w:rsidRDefault="00340C53">
      <w:pPr>
        <w:pStyle w:val="Tekstprzypisudolnego"/>
      </w:pPr>
      <w:r>
        <w:rPr>
          <w:rStyle w:val="Odwoanieprzypisudolnego"/>
        </w:rPr>
        <w:footnoteRef/>
      </w:r>
      <w:r w:rsidRPr="004248CF">
        <w:rPr>
          <w:rFonts w:ascii="Times New Roman" w:hAnsi="Times New Roman" w:cs="Times New Roman"/>
          <w:i/>
          <w:sz w:val="16"/>
          <w:szCs w:val="16"/>
        </w:rPr>
        <w:t>Należy powtórzyć tyle razy, ile jest to konieczne.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B5A28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71A94"/>
    <w:multiLevelType w:val="multilevel"/>
    <w:tmpl w:val="BFA84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4">
    <w:nsid w:val="082355B4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017A5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D10281"/>
    <w:multiLevelType w:val="hybridMultilevel"/>
    <w:tmpl w:val="99C6CD80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54F20"/>
    <w:multiLevelType w:val="hybridMultilevel"/>
    <w:tmpl w:val="A0708CAA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D205C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805129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3060EF"/>
    <w:multiLevelType w:val="hybridMultilevel"/>
    <w:tmpl w:val="F718E5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B0F1D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557A72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546015"/>
    <w:multiLevelType w:val="hybridMultilevel"/>
    <w:tmpl w:val="BD282AD8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BD65E3"/>
    <w:multiLevelType w:val="hybridMultilevel"/>
    <w:tmpl w:val="CA9AF112"/>
    <w:lvl w:ilvl="0" w:tplc="7A300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A61C3"/>
    <w:multiLevelType w:val="hybridMultilevel"/>
    <w:tmpl w:val="4712D4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5375FA"/>
    <w:multiLevelType w:val="multilevel"/>
    <w:tmpl w:val="44C4A1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17">
    <w:nsid w:val="39E70233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7B53FF"/>
    <w:multiLevelType w:val="hybridMultilevel"/>
    <w:tmpl w:val="45F2B9E8"/>
    <w:lvl w:ilvl="0" w:tplc="1C4AA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920F8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B071B8"/>
    <w:multiLevelType w:val="hybridMultilevel"/>
    <w:tmpl w:val="53CAFE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450587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F90419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3C3B28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B79492D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C315A3B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A5B530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0"/>
  </w:num>
  <w:num w:numId="3">
    <w:abstractNumId w:val="19"/>
  </w:num>
  <w:num w:numId="4">
    <w:abstractNumId w:val="27"/>
  </w:num>
  <w:num w:numId="5">
    <w:abstractNumId w:val="24"/>
  </w:num>
  <w:num w:numId="6">
    <w:abstractNumId w:val="18"/>
  </w:num>
  <w:num w:numId="7">
    <w:abstractNumId w:val="1"/>
  </w:num>
  <w:num w:numId="8">
    <w:abstractNumId w:val="14"/>
  </w:num>
  <w:num w:numId="9">
    <w:abstractNumId w:val="13"/>
  </w:num>
  <w:num w:numId="10">
    <w:abstractNumId w:val="10"/>
  </w:num>
  <w:num w:numId="11">
    <w:abstractNumId w:val="22"/>
  </w:num>
  <w:num w:numId="12">
    <w:abstractNumId w:val="6"/>
  </w:num>
  <w:num w:numId="13">
    <w:abstractNumId w:val="15"/>
  </w:num>
  <w:num w:numId="14">
    <w:abstractNumId w:val="3"/>
  </w:num>
  <w:num w:numId="15">
    <w:abstractNumId w:val="20"/>
  </w:num>
  <w:num w:numId="16">
    <w:abstractNumId w:val="25"/>
  </w:num>
  <w:num w:numId="17">
    <w:abstractNumId w:val="11"/>
  </w:num>
  <w:num w:numId="18">
    <w:abstractNumId w:val="16"/>
  </w:num>
  <w:num w:numId="19">
    <w:abstractNumId w:val="8"/>
  </w:num>
  <w:num w:numId="20">
    <w:abstractNumId w:val="5"/>
  </w:num>
  <w:num w:numId="21">
    <w:abstractNumId w:val="26"/>
  </w:num>
  <w:num w:numId="22">
    <w:abstractNumId w:val="17"/>
  </w:num>
  <w:num w:numId="23">
    <w:abstractNumId w:val="4"/>
  </w:num>
  <w:num w:numId="24">
    <w:abstractNumId w:val="29"/>
  </w:num>
  <w:num w:numId="25">
    <w:abstractNumId w:val="7"/>
  </w:num>
  <w:num w:numId="26">
    <w:abstractNumId w:val="2"/>
  </w:num>
  <w:num w:numId="27">
    <w:abstractNumId w:val="28"/>
  </w:num>
  <w:num w:numId="28">
    <w:abstractNumId w:val="9"/>
  </w:num>
  <w:num w:numId="29">
    <w:abstractNumId w:val="21"/>
  </w:num>
  <w:num w:numId="30">
    <w:abstractNumId w:val="30"/>
  </w:num>
  <w:num w:numId="31">
    <w:abstractNumId w:val="31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3B82"/>
    <w:rsid w:val="000143FF"/>
    <w:rsid w:val="00025C8D"/>
    <w:rsid w:val="000303EE"/>
    <w:rsid w:val="00042CC6"/>
    <w:rsid w:val="00073C3D"/>
    <w:rsid w:val="000809B6"/>
    <w:rsid w:val="000B1025"/>
    <w:rsid w:val="000B54D1"/>
    <w:rsid w:val="000B6E36"/>
    <w:rsid w:val="000C021E"/>
    <w:rsid w:val="000C18AF"/>
    <w:rsid w:val="000D6F17"/>
    <w:rsid w:val="000D73C4"/>
    <w:rsid w:val="000E4D37"/>
    <w:rsid w:val="000E59A5"/>
    <w:rsid w:val="000F1C95"/>
    <w:rsid w:val="000F7112"/>
    <w:rsid w:val="00102D50"/>
    <w:rsid w:val="00106F43"/>
    <w:rsid w:val="00110254"/>
    <w:rsid w:val="001424A6"/>
    <w:rsid w:val="00155CEC"/>
    <w:rsid w:val="001602FF"/>
    <w:rsid w:val="001672C2"/>
    <w:rsid w:val="00170CE5"/>
    <w:rsid w:val="0018241C"/>
    <w:rsid w:val="001902D2"/>
    <w:rsid w:val="001A125E"/>
    <w:rsid w:val="001B5535"/>
    <w:rsid w:val="001C6945"/>
    <w:rsid w:val="001C6BAF"/>
    <w:rsid w:val="001D7C2D"/>
    <w:rsid w:val="001F027E"/>
    <w:rsid w:val="001F212F"/>
    <w:rsid w:val="001F7A36"/>
    <w:rsid w:val="00203A40"/>
    <w:rsid w:val="002151FC"/>
    <w:rsid w:val="002168A8"/>
    <w:rsid w:val="00247A4D"/>
    <w:rsid w:val="00255142"/>
    <w:rsid w:val="00256CEC"/>
    <w:rsid w:val="00262D61"/>
    <w:rsid w:val="00290B01"/>
    <w:rsid w:val="00297FA2"/>
    <w:rsid w:val="002B1E07"/>
    <w:rsid w:val="002C1C7B"/>
    <w:rsid w:val="002C4948"/>
    <w:rsid w:val="002E641A"/>
    <w:rsid w:val="002F0D7D"/>
    <w:rsid w:val="002F26D5"/>
    <w:rsid w:val="003034DE"/>
    <w:rsid w:val="00306699"/>
    <w:rsid w:val="00313417"/>
    <w:rsid w:val="00313911"/>
    <w:rsid w:val="00333209"/>
    <w:rsid w:val="003343E1"/>
    <w:rsid w:val="00337073"/>
    <w:rsid w:val="00340C53"/>
    <w:rsid w:val="00350CD9"/>
    <w:rsid w:val="00351F8A"/>
    <w:rsid w:val="00364235"/>
    <w:rsid w:val="00372884"/>
    <w:rsid w:val="00373FBB"/>
    <w:rsid w:val="00377571"/>
    <w:rsid w:val="0038231F"/>
    <w:rsid w:val="00390B10"/>
    <w:rsid w:val="003914B7"/>
    <w:rsid w:val="003B2070"/>
    <w:rsid w:val="003B214C"/>
    <w:rsid w:val="003B7238"/>
    <w:rsid w:val="003C3B64"/>
    <w:rsid w:val="003C4DA5"/>
    <w:rsid w:val="003D3FFC"/>
    <w:rsid w:val="003E11E4"/>
    <w:rsid w:val="003E6935"/>
    <w:rsid w:val="003F024C"/>
    <w:rsid w:val="0040186D"/>
    <w:rsid w:val="004248CF"/>
    <w:rsid w:val="00434CC2"/>
    <w:rsid w:val="004609F1"/>
    <w:rsid w:val="004651B5"/>
    <w:rsid w:val="004761C6"/>
    <w:rsid w:val="00476E7D"/>
    <w:rsid w:val="00482F6E"/>
    <w:rsid w:val="00484F88"/>
    <w:rsid w:val="0049755C"/>
    <w:rsid w:val="004B4194"/>
    <w:rsid w:val="004C4854"/>
    <w:rsid w:val="004D3594"/>
    <w:rsid w:val="004D7E48"/>
    <w:rsid w:val="004F23F7"/>
    <w:rsid w:val="004F40EF"/>
    <w:rsid w:val="00501C09"/>
    <w:rsid w:val="00520174"/>
    <w:rsid w:val="00526CE4"/>
    <w:rsid w:val="005367E8"/>
    <w:rsid w:val="00557B1A"/>
    <w:rsid w:val="005641F0"/>
    <w:rsid w:val="00565481"/>
    <w:rsid w:val="005821D4"/>
    <w:rsid w:val="005B000D"/>
    <w:rsid w:val="005C39CA"/>
    <w:rsid w:val="005E176A"/>
    <w:rsid w:val="005E1B5B"/>
    <w:rsid w:val="005E36E7"/>
    <w:rsid w:val="006273A1"/>
    <w:rsid w:val="00634311"/>
    <w:rsid w:val="006368CE"/>
    <w:rsid w:val="006447F2"/>
    <w:rsid w:val="006628FC"/>
    <w:rsid w:val="00663317"/>
    <w:rsid w:val="006A3A1F"/>
    <w:rsid w:val="006A52B6"/>
    <w:rsid w:val="006C06D8"/>
    <w:rsid w:val="006F0034"/>
    <w:rsid w:val="006F3D32"/>
    <w:rsid w:val="007118F0"/>
    <w:rsid w:val="0072560B"/>
    <w:rsid w:val="00726DC6"/>
    <w:rsid w:val="007459DA"/>
    <w:rsid w:val="00746532"/>
    <w:rsid w:val="00751725"/>
    <w:rsid w:val="00756C8F"/>
    <w:rsid w:val="007710A5"/>
    <w:rsid w:val="007840F2"/>
    <w:rsid w:val="007936D6"/>
    <w:rsid w:val="007961C8"/>
    <w:rsid w:val="007B01C8"/>
    <w:rsid w:val="007B1C02"/>
    <w:rsid w:val="007C5B65"/>
    <w:rsid w:val="007D5B61"/>
    <w:rsid w:val="007E1A9B"/>
    <w:rsid w:val="007E2D5F"/>
    <w:rsid w:val="007E2F69"/>
    <w:rsid w:val="007E65D0"/>
    <w:rsid w:val="00804F07"/>
    <w:rsid w:val="00825A09"/>
    <w:rsid w:val="00830AB1"/>
    <w:rsid w:val="00833FCD"/>
    <w:rsid w:val="00842991"/>
    <w:rsid w:val="00851748"/>
    <w:rsid w:val="008667C9"/>
    <w:rsid w:val="008757E1"/>
    <w:rsid w:val="00892E48"/>
    <w:rsid w:val="008B7990"/>
    <w:rsid w:val="008C5709"/>
    <w:rsid w:val="008C635A"/>
    <w:rsid w:val="008C641C"/>
    <w:rsid w:val="008C6BC7"/>
    <w:rsid w:val="008C6DF8"/>
    <w:rsid w:val="008D0487"/>
    <w:rsid w:val="008E69E4"/>
    <w:rsid w:val="008F2427"/>
    <w:rsid w:val="008F3B4E"/>
    <w:rsid w:val="008F7922"/>
    <w:rsid w:val="0091264E"/>
    <w:rsid w:val="009301A2"/>
    <w:rsid w:val="009440B7"/>
    <w:rsid w:val="00952535"/>
    <w:rsid w:val="0095423A"/>
    <w:rsid w:val="00954DC2"/>
    <w:rsid w:val="00956C26"/>
    <w:rsid w:val="00960337"/>
    <w:rsid w:val="00975019"/>
    <w:rsid w:val="00975C49"/>
    <w:rsid w:val="009955DD"/>
    <w:rsid w:val="009970BB"/>
    <w:rsid w:val="009C7756"/>
    <w:rsid w:val="009D7A7E"/>
    <w:rsid w:val="009E1F2F"/>
    <w:rsid w:val="00A1342E"/>
    <w:rsid w:val="00A15F7E"/>
    <w:rsid w:val="00A16040"/>
    <w:rsid w:val="00A166B0"/>
    <w:rsid w:val="00A22DCF"/>
    <w:rsid w:val="00A24C2D"/>
    <w:rsid w:val="00A276E4"/>
    <w:rsid w:val="00A279EE"/>
    <w:rsid w:val="00A3062E"/>
    <w:rsid w:val="00A347DE"/>
    <w:rsid w:val="00A37B39"/>
    <w:rsid w:val="00A474AE"/>
    <w:rsid w:val="00A711DF"/>
    <w:rsid w:val="00A71B15"/>
    <w:rsid w:val="00AC5D5E"/>
    <w:rsid w:val="00AD2CB6"/>
    <w:rsid w:val="00AE236B"/>
    <w:rsid w:val="00AE6FF2"/>
    <w:rsid w:val="00B0088C"/>
    <w:rsid w:val="00B15219"/>
    <w:rsid w:val="00B15FD3"/>
    <w:rsid w:val="00B23C40"/>
    <w:rsid w:val="00B326DC"/>
    <w:rsid w:val="00B34079"/>
    <w:rsid w:val="00B3587D"/>
    <w:rsid w:val="00B47911"/>
    <w:rsid w:val="00B8005E"/>
    <w:rsid w:val="00B815B1"/>
    <w:rsid w:val="00B90E42"/>
    <w:rsid w:val="00B93C1C"/>
    <w:rsid w:val="00BB0C3C"/>
    <w:rsid w:val="00BB4724"/>
    <w:rsid w:val="00BC6962"/>
    <w:rsid w:val="00BE2C47"/>
    <w:rsid w:val="00BF5B94"/>
    <w:rsid w:val="00C014B5"/>
    <w:rsid w:val="00C4103F"/>
    <w:rsid w:val="00C54A91"/>
    <w:rsid w:val="00C56B11"/>
    <w:rsid w:val="00C57DEB"/>
    <w:rsid w:val="00C81012"/>
    <w:rsid w:val="00C92529"/>
    <w:rsid w:val="00CB1874"/>
    <w:rsid w:val="00D023E9"/>
    <w:rsid w:val="00D23F3D"/>
    <w:rsid w:val="00D34D9A"/>
    <w:rsid w:val="00D36670"/>
    <w:rsid w:val="00D409DE"/>
    <w:rsid w:val="00D42C9B"/>
    <w:rsid w:val="00D531D5"/>
    <w:rsid w:val="00D64482"/>
    <w:rsid w:val="00D7532C"/>
    <w:rsid w:val="00D904F3"/>
    <w:rsid w:val="00DA6EC7"/>
    <w:rsid w:val="00DC47CB"/>
    <w:rsid w:val="00DD146A"/>
    <w:rsid w:val="00DD3E9D"/>
    <w:rsid w:val="00DD48DD"/>
    <w:rsid w:val="00DD5720"/>
    <w:rsid w:val="00DE3F9F"/>
    <w:rsid w:val="00DF5233"/>
    <w:rsid w:val="00DF5E44"/>
    <w:rsid w:val="00E022A1"/>
    <w:rsid w:val="00E10522"/>
    <w:rsid w:val="00E21B42"/>
    <w:rsid w:val="00E309E9"/>
    <w:rsid w:val="00E31C06"/>
    <w:rsid w:val="00E64482"/>
    <w:rsid w:val="00E65685"/>
    <w:rsid w:val="00E668AC"/>
    <w:rsid w:val="00E73190"/>
    <w:rsid w:val="00E73CEB"/>
    <w:rsid w:val="00E97BE4"/>
    <w:rsid w:val="00EB7CDE"/>
    <w:rsid w:val="00EE1FBF"/>
    <w:rsid w:val="00EF74CA"/>
    <w:rsid w:val="00F04280"/>
    <w:rsid w:val="00F207CB"/>
    <w:rsid w:val="00F365F2"/>
    <w:rsid w:val="00F43919"/>
    <w:rsid w:val="00F43EA2"/>
    <w:rsid w:val="00F475B3"/>
    <w:rsid w:val="00F652BC"/>
    <w:rsid w:val="00F80C08"/>
    <w:rsid w:val="00FB053F"/>
    <w:rsid w:val="00FC0317"/>
    <w:rsid w:val="00FC04D7"/>
    <w:rsid w:val="00FC0CA4"/>
    <w:rsid w:val="00FC43B4"/>
    <w:rsid w:val="00FD2316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3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66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C6B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66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C6B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2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009CC-6220-4560-83A5-A33E13F68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9</Pages>
  <Words>3527</Words>
  <Characters>21167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Your User Name</cp:lastModifiedBy>
  <cp:revision>32</cp:revision>
  <cp:lastPrinted>2016-09-06T06:10:00Z</cp:lastPrinted>
  <dcterms:created xsi:type="dcterms:W3CDTF">2016-08-20T17:33:00Z</dcterms:created>
  <dcterms:modified xsi:type="dcterms:W3CDTF">2016-09-06T06:10:00Z</dcterms:modified>
</cp:coreProperties>
</file>