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F936" w14:textId="2BC2D073" w:rsidR="005D663D" w:rsidRPr="003E62FF" w:rsidRDefault="00C4056C">
      <w:pPr>
        <w:rPr>
          <w:rFonts w:ascii="Times New Roman" w:hAnsi="Times New Roman" w:cs="Times New Roman"/>
          <w:sz w:val="24"/>
          <w:szCs w:val="24"/>
        </w:rPr>
      </w:pPr>
      <w:r w:rsidRPr="003E62FF">
        <w:rPr>
          <w:rFonts w:ascii="Times New Roman" w:hAnsi="Times New Roman" w:cs="Times New Roman"/>
          <w:sz w:val="24"/>
          <w:szCs w:val="24"/>
        </w:rPr>
        <w:t>„Podmiot leczniczy informuje, że w roku 202</w:t>
      </w:r>
      <w:r w:rsidR="008E30AD">
        <w:rPr>
          <w:rFonts w:ascii="Times New Roman" w:hAnsi="Times New Roman" w:cs="Times New Roman"/>
          <w:sz w:val="24"/>
          <w:szCs w:val="24"/>
        </w:rPr>
        <w:t>2</w:t>
      </w:r>
      <w:r w:rsidRPr="003E62FF">
        <w:rPr>
          <w:rFonts w:ascii="Times New Roman" w:hAnsi="Times New Roman" w:cs="Times New Roman"/>
          <w:sz w:val="24"/>
          <w:szCs w:val="24"/>
        </w:rPr>
        <w:t xml:space="preserve"> otrzymał darowizny przeznaczone na cele ochrony zdrowia i promocji w ogólnej kwocie </w:t>
      </w:r>
      <w:r w:rsidR="008E30AD">
        <w:rPr>
          <w:rFonts w:ascii="Times New Roman" w:hAnsi="Times New Roman" w:cs="Times New Roman"/>
          <w:sz w:val="24"/>
          <w:szCs w:val="24"/>
        </w:rPr>
        <w:t>45 338,86</w:t>
      </w:r>
      <w:r w:rsidRPr="003E62FF">
        <w:rPr>
          <w:rFonts w:ascii="Times New Roman" w:hAnsi="Times New Roman" w:cs="Times New Roman"/>
          <w:sz w:val="24"/>
          <w:szCs w:val="24"/>
        </w:rPr>
        <w:t xml:space="preserve"> zł, w tym darowizny otrzymane od osób prawnych zgodnie z kryterium określonym w art.18 ust 1f ustawy z dnia 15.02.1992 r. o podatku dochodowym od osób prawnych (Dz. U. z 2020 r., poz. 1406 z </w:t>
      </w:r>
      <w:proofErr w:type="spellStart"/>
      <w:r w:rsidRPr="003E62F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E62FF">
        <w:rPr>
          <w:rFonts w:ascii="Times New Roman" w:hAnsi="Times New Roman" w:cs="Times New Roman"/>
          <w:sz w:val="24"/>
          <w:szCs w:val="24"/>
        </w:rPr>
        <w:t xml:space="preserve"> zm.) według poniższego wykazu:</w:t>
      </w:r>
    </w:p>
    <w:p w14:paraId="2439377A" w14:textId="77777777" w:rsidR="00C4056C" w:rsidRPr="003E62FF" w:rsidRDefault="00C4056C" w:rsidP="00C4056C">
      <w:pPr>
        <w:tabs>
          <w:tab w:val="left" w:pos="7536"/>
        </w:tabs>
        <w:rPr>
          <w:rFonts w:ascii="Times New Roman" w:hAnsi="Times New Roman" w:cs="Times New Roman"/>
          <w:sz w:val="24"/>
          <w:szCs w:val="24"/>
        </w:rPr>
      </w:pPr>
      <w:r w:rsidRPr="003E62F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233"/>
        <w:gridCol w:w="3020"/>
      </w:tblGrid>
      <w:tr w:rsidR="00C4056C" w:rsidRPr="003E62FF" w14:paraId="109A8ADC" w14:textId="77777777" w:rsidTr="001833AD">
        <w:tc>
          <w:tcPr>
            <w:tcW w:w="809" w:type="dxa"/>
          </w:tcPr>
          <w:p w14:paraId="42121943" w14:textId="77777777"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33" w:type="dxa"/>
          </w:tcPr>
          <w:p w14:paraId="4B60064A" w14:textId="77777777"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Nazwa i adres darczyńcy</w:t>
            </w:r>
          </w:p>
        </w:tc>
        <w:tc>
          <w:tcPr>
            <w:tcW w:w="3020" w:type="dxa"/>
          </w:tcPr>
          <w:p w14:paraId="3DDE34C0" w14:textId="77777777"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C4056C" w:rsidRPr="003E62FF" w14:paraId="42BD18C5" w14:textId="77777777" w:rsidTr="001833AD">
        <w:tc>
          <w:tcPr>
            <w:tcW w:w="809" w:type="dxa"/>
          </w:tcPr>
          <w:p w14:paraId="13CDDCFC" w14:textId="646F7813" w:rsidR="00C4056C" w:rsidRPr="003E62FF" w:rsidRDefault="00D300D4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14:paraId="5BA378D3" w14:textId="6F66E27C" w:rsidR="00C4056C" w:rsidRPr="003E62FF" w:rsidRDefault="008E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AD">
              <w:rPr>
                <w:rFonts w:ascii="Times New Roman" w:hAnsi="Times New Roman" w:cs="Times New Roman"/>
                <w:sz w:val="24"/>
                <w:szCs w:val="24"/>
              </w:rPr>
              <w:t>MAZURSKIE PRZEDSIĘBIORSTWO PRODUKCYJNO-BUDOWLANE J.W. ŚLEPSK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16-300 AUGUSTÓW, UL. RAJGRODZKA 115</w:t>
            </w:r>
          </w:p>
        </w:tc>
        <w:tc>
          <w:tcPr>
            <w:tcW w:w="3020" w:type="dxa"/>
          </w:tcPr>
          <w:p w14:paraId="295F2938" w14:textId="3C1F6BAC" w:rsidR="00C4056C" w:rsidRPr="003E62FF" w:rsidRDefault="008E30AD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D300D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7C78D9DF" w14:textId="77777777" w:rsidR="00C4056C" w:rsidRDefault="00C4056C">
      <w:pPr>
        <w:rPr>
          <w:rFonts w:ascii="Times New Roman" w:hAnsi="Times New Roman" w:cs="Times New Roman"/>
          <w:sz w:val="24"/>
          <w:szCs w:val="24"/>
        </w:rPr>
      </w:pPr>
    </w:p>
    <w:p w14:paraId="434B4742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</w:p>
    <w:p w14:paraId="39F98392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343954A7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167151A1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1455417E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25BE3480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0CF0CF0C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0D43A9D9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77D79CEE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25AC5205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5ED35185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6BEB54FF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3E28BA3D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3B7D9CE3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5CF88B6D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4609C211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7F66EE79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</w:p>
    <w:p w14:paraId="2AD7922B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OTRZYMANYCH DAROWIZNACH</w:t>
      </w:r>
    </w:p>
    <w:p w14:paraId="2B0F38FD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trzy pozycje na wpisanie w CIT-D danych darczyńców z osobowością prawną</w:t>
      </w:r>
    </w:p>
    <w:p w14:paraId="020A12B0" w14:textId="77777777" w:rsidR="00804ED4" w:rsidRDefault="00AD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której pozycji w CIT8/O wartość środków przekazanych przez Agencję rezerw materiałowych i urząd wojewódzki</w:t>
      </w:r>
    </w:p>
    <w:p w14:paraId="577B9612" w14:textId="77777777" w:rsidR="00804ED4" w:rsidRPr="00C4056C" w:rsidRDefault="00804E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załączamy CIT WZ jeżeli nie mamy przeterminowanych zobowiązań powyżej 90 dni</w:t>
      </w:r>
    </w:p>
    <w:sectPr w:rsidR="00804ED4" w:rsidRPr="00C4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6C"/>
    <w:rsid w:val="001833AD"/>
    <w:rsid w:val="00223664"/>
    <w:rsid w:val="002432C6"/>
    <w:rsid w:val="00333F8B"/>
    <w:rsid w:val="003D267A"/>
    <w:rsid w:val="003E62FF"/>
    <w:rsid w:val="005C2820"/>
    <w:rsid w:val="005D663D"/>
    <w:rsid w:val="00675B62"/>
    <w:rsid w:val="00804ED4"/>
    <w:rsid w:val="008E30AD"/>
    <w:rsid w:val="00915249"/>
    <w:rsid w:val="00943E1A"/>
    <w:rsid w:val="00AD6521"/>
    <w:rsid w:val="00C4056C"/>
    <w:rsid w:val="00D300D4"/>
    <w:rsid w:val="00D34464"/>
    <w:rsid w:val="00D824BB"/>
    <w:rsid w:val="00E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F4D2"/>
  <w15:docId w15:val="{70F0CB5E-2D4D-4037-AC51-5095C88C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dwasilewski</dc:creator>
  <cp:lastModifiedBy>dwasilewski@augustow.adt.psiez.pl</cp:lastModifiedBy>
  <cp:revision>2</cp:revision>
  <dcterms:created xsi:type="dcterms:W3CDTF">2023-06-19T12:15:00Z</dcterms:created>
  <dcterms:modified xsi:type="dcterms:W3CDTF">2023-06-19T12:15:00Z</dcterms:modified>
</cp:coreProperties>
</file>